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1003" w14:textId="64544056" w:rsidR="00CD1F46" w:rsidRDefault="00CD1F46" w:rsidP="00CD1F46">
      <w:pPr>
        <w:pStyle w:val="Heading1"/>
        <w:rPr>
          <w:rFonts w:eastAsia="Arial"/>
        </w:rPr>
      </w:pPr>
      <w:bookmarkStart w:id="0" w:name="_Toc1061083729"/>
      <w:r w:rsidRPr="7459F82D">
        <w:rPr>
          <w:rFonts w:eastAsia="Arial"/>
        </w:rPr>
        <w:t xml:space="preserve">Eye Care Support Pathway </w:t>
      </w:r>
      <w:r w:rsidR="005F1C58" w:rsidRPr="7459F82D">
        <w:rPr>
          <w:rFonts w:eastAsia="Arial"/>
        </w:rPr>
        <w:t>– Scotland V.1</w:t>
      </w:r>
      <w:bookmarkEnd w:id="0"/>
    </w:p>
    <w:p w14:paraId="023EFCB7" w14:textId="44454310" w:rsidR="00CD1F46" w:rsidRDefault="00CD1F46" w:rsidP="7459F82D">
      <w:pPr>
        <w:rPr>
          <w:rFonts w:eastAsia="Arial" w:cs="Arial"/>
          <w:b/>
          <w:bCs/>
          <w:i/>
          <w:iCs/>
        </w:rPr>
      </w:pPr>
      <w:r w:rsidRPr="7459F82D">
        <w:rPr>
          <w:rFonts w:eastAsia="Arial" w:cs="Arial"/>
        </w:rPr>
        <w:t>(Document aimed at health and social care professionals working in the sector,</w:t>
      </w:r>
      <w:r w:rsidR="2B0FD3F0" w:rsidRPr="7459F82D">
        <w:rPr>
          <w:rFonts w:eastAsia="Arial" w:cs="Arial"/>
        </w:rPr>
        <w:t xml:space="preserve"> third</w:t>
      </w:r>
      <w:r w:rsidRPr="7459F82D">
        <w:rPr>
          <w:rFonts w:eastAsia="Arial" w:cs="Arial"/>
        </w:rPr>
        <w:t xml:space="preserve"> sector workforce, patient champions/leads etc)</w:t>
      </w:r>
      <w:r w:rsidRPr="7459F82D">
        <w:rPr>
          <w:rFonts w:eastAsia="Arial" w:cs="Arial"/>
          <w:b/>
          <w:bCs/>
          <w:i/>
          <w:iCs/>
        </w:rPr>
        <w:t xml:space="preserve"> </w:t>
      </w:r>
    </w:p>
    <w:p w14:paraId="45719FBE" w14:textId="77777777" w:rsidR="00CD1F46" w:rsidRDefault="00CD1F46" w:rsidP="00CD1F46">
      <w:pPr>
        <w:rPr>
          <w:rFonts w:eastAsia="Arial" w:cs="Arial"/>
          <w:b/>
          <w:bCs/>
          <w:i/>
          <w:iCs/>
        </w:rPr>
      </w:pPr>
    </w:p>
    <w:p w14:paraId="25FE1C10" w14:textId="7374003E" w:rsidR="00CD1F46" w:rsidRDefault="00CD1F46" w:rsidP="00CD1F46"/>
    <w:p w14:paraId="05792002" w14:textId="77777777" w:rsidR="00CD1F46" w:rsidRDefault="00CD1F46" w:rsidP="00CD1F46">
      <w:pPr>
        <w:pStyle w:val="Heading1"/>
        <w:rPr>
          <w:rFonts w:eastAsia="Arial" w:cs="Arial"/>
          <w:i/>
          <w:iCs/>
          <w:szCs w:val="28"/>
        </w:rPr>
      </w:pPr>
      <w:r>
        <w:rPr>
          <w:rFonts w:eastAsia="Arial" w:cs="Arial"/>
          <w:i/>
          <w:iCs/>
          <w:szCs w:val="28"/>
        </w:rPr>
        <w:br w:type="page"/>
      </w:r>
    </w:p>
    <w:bookmarkStart w:id="1" w:name="_Toc560603718" w:displacedByCustomXml="next"/>
    <w:sdt>
      <w:sdtPr>
        <w:rPr>
          <w:rFonts w:eastAsia="Times New Roman" w:cs="Times New Roman"/>
          <w:b w:val="0"/>
          <w:sz w:val="28"/>
          <w:szCs w:val="20"/>
        </w:rPr>
        <w:id w:val="1230530265"/>
        <w:docPartObj>
          <w:docPartGallery w:val="Table of Contents"/>
          <w:docPartUnique/>
        </w:docPartObj>
      </w:sdtPr>
      <w:sdtEndPr/>
      <w:sdtContent>
        <w:p w14:paraId="12CDA753" w14:textId="77777777" w:rsidR="00CD1F46" w:rsidRDefault="00CD1F46" w:rsidP="00CD1F46">
          <w:pPr>
            <w:pStyle w:val="Heading1"/>
            <w:rPr>
              <w:rFonts w:eastAsia="Arial"/>
            </w:rPr>
          </w:pPr>
          <w:r>
            <w:t xml:space="preserve">Table of Contents </w:t>
          </w:r>
          <w:r w:rsidRPr="7459F82D">
            <w:rPr>
              <w:sz w:val="28"/>
              <w:szCs w:val="28"/>
            </w:rPr>
            <w:t>(to be edited)</w:t>
          </w:r>
          <w:bookmarkEnd w:id="1"/>
        </w:p>
        <w:p w14:paraId="7698D046" w14:textId="769B424D" w:rsidR="00CD1F46" w:rsidRDefault="7459F82D" w:rsidP="7459F82D">
          <w:pPr>
            <w:pStyle w:val="TOC1"/>
            <w:tabs>
              <w:tab w:val="right" w:leader="dot" w:pos="20925"/>
            </w:tabs>
            <w:rPr>
              <w:rStyle w:val="Hyperlink"/>
              <w:noProof/>
            </w:rPr>
          </w:pPr>
          <w:r>
            <w:fldChar w:fldCharType="begin"/>
          </w:r>
          <w:r w:rsidR="00CD1F46">
            <w:instrText>TOC \o "1-3" \h \z \u</w:instrText>
          </w:r>
          <w:r>
            <w:fldChar w:fldCharType="separate"/>
          </w:r>
          <w:hyperlink w:anchor="_Toc1061083729">
            <w:r w:rsidRPr="7459F82D">
              <w:rPr>
                <w:rStyle w:val="Hyperlink"/>
              </w:rPr>
              <w:t>Eye Care Support Pathway – Scotland V.1</w:t>
            </w:r>
            <w:r w:rsidR="00CD1F46">
              <w:tab/>
            </w:r>
            <w:r w:rsidR="00CD1F46">
              <w:fldChar w:fldCharType="begin"/>
            </w:r>
            <w:r w:rsidR="00CD1F46">
              <w:instrText>PAGEREF _Toc1061083729 \h</w:instrText>
            </w:r>
            <w:r w:rsidR="00CD1F46">
              <w:fldChar w:fldCharType="separate"/>
            </w:r>
            <w:r w:rsidRPr="7459F82D">
              <w:rPr>
                <w:rStyle w:val="Hyperlink"/>
              </w:rPr>
              <w:t>1</w:t>
            </w:r>
            <w:r w:rsidR="00CD1F46">
              <w:fldChar w:fldCharType="end"/>
            </w:r>
          </w:hyperlink>
        </w:p>
        <w:p w14:paraId="5F7B0550" w14:textId="44446DAB" w:rsidR="00CD1F46" w:rsidRDefault="00DD5418" w:rsidP="7459F82D">
          <w:pPr>
            <w:pStyle w:val="TOC1"/>
            <w:tabs>
              <w:tab w:val="right" w:leader="dot" w:pos="20925"/>
            </w:tabs>
            <w:rPr>
              <w:rStyle w:val="Hyperlink"/>
              <w:noProof/>
            </w:rPr>
          </w:pPr>
          <w:hyperlink w:anchor="_Toc560603718">
            <w:r w:rsidR="7459F82D" w:rsidRPr="7459F82D">
              <w:rPr>
                <w:rStyle w:val="Hyperlink"/>
              </w:rPr>
              <w:t>Table of Contents (to be edited)</w:t>
            </w:r>
            <w:r w:rsidR="00CD1F46">
              <w:tab/>
            </w:r>
            <w:r w:rsidR="00CD1F46">
              <w:fldChar w:fldCharType="begin"/>
            </w:r>
            <w:r w:rsidR="00CD1F46">
              <w:instrText>PAGEREF _Toc560603718 \h</w:instrText>
            </w:r>
            <w:r w:rsidR="00CD1F46">
              <w:fldChar w:fldCharType="separate"/>
            </w:r>
            <w:r w:rsidR="7459F82D" w:rsidRPr="7459F82D">
              <w:rPr>
                <w:rStyle w:val="Hyperlink"/>
              </w:rPr>
              <w:t>1</w:t>
            </w:r>
            <w:r w:rsidR="00CD1F46">
              <w:fldChar w:fldCharType="end"/>
            </w:r>
          </w:hyperlink>
        </w:p>
        <w:p w14:paraId="0D87BFE2" w14:textId="54E4499F" w:rsidR="00CD1F46" w:rsidRDefault="00DD5418" w:rsidP="7459F82D">
          <w:pPr>
            <w:pStyle w:val="TOC1"/>
            <w:tabs>
              <w:tab w:val="right" w:leader="dot" w:pos="20925"/>
            </w:tabs>
            <w:rPr>
              <w:rStyle w:val="Hyperlink"/>
              <w:noProof/>
            </w:rPr>
          </w:pPr>
          <w:hyperlink w:anchor="_Toc74059913">
            <w:r w:rsidR="7459F82D" w:rsidRPr="7459F82D">
              <w:rPr>
                <w:rStyle w:val="Hyperlink"/>
              </w:rPr>
              <w:t>Foreword</w:t>
            </w:r>
            <w:r w:rsidR="00CD1F46">
              <w:tab/>
            </w:r>
            <w:r w:rsidR="00CD1F46">
              <w:fldChar w:fldCharType="begin"/>
            </w:r>
            <w:r w:rsidR="00CD1F46">
              <w:instrText>PAGEREF _Toc74059913 \h</w:instrText>
            </w:r>
            <w:r w:rsidR="00CD1F46">
              <w:fldChar w:fldCharType="separate"/>
            </w:r>
            <w:r w:rsidR="7459F82D" w:rsidRPr="7459F82D">
              <w:rPr>
                <w:rStyle w:val="Hyperlink"/>
              </w:rPr>
              <w:t>2</w:t>
            </w:r>
            <w:r w:rsidR="00CD1F46">
              <w:fldChar w:fldCharType="end"/>
            </w:r>
          </w:hyperlink>
        </w:p>
        <w:p w14:paraId="2BD8F135" w14:textId="43236DBE" w:rsidR="00CD1F46" w:rsidRDefault="00DD5418" w:rsidP="7459F82D">
          <w:pPr>
            <w:pStyle w:val="TOC1"/>
            <w:tabs>
              <w:tab w:val="right" w:leader="dot" w:pos="20925"/>
            </w:tabs>
            <w:rPr>
              <w:rStyle w:val="Hyperlink"/>
              <w:noProof/>
            </w:rPr>
          </w:pPr>
          <w:hyperlink w:anchor="_Toc354063513">
            <w:r w:rsidR="7459F82D" w:rsidRPr="7459F82D">
              <w:rPr>
                <w:rStyle w:val="Hyperlink"/>
              </w:rPr>
              <w:t>Executive summary</w:t>
            </w:r>
            <w:r w:rsidR="00CD1F46">
              <w:tab/>
            </w:r>
            <w:r w:rsidR="00CD1F46">
              <w:fldChar w:fldCharType="begin"/>
            </w:r>
            <w:r w:rsidR="00CD1F46">
              <w:instrText>PAGEREF _Toc354063513 \h</w:instrText>
            </w:r>
            <w:r w:rsidR="00CD1F46">
              <w:fldChar w:fldCharType="separate"/>
            </w:r>
            <w:r w:rsidR="7459F82D" w:rsidRPr="7459F82D">
              <w:rPr>
                <w:rStyle w:val="Hyperlink"/>
              </w:rPr>
              <w:t>3</w:t>
            </w:r>
            <w:r w:rsidR="00CD1F46">
              <w:fldChar w:fldCharType="end"/>
            </w:r>
          </w:hyperlink>
        </w:p>
        <w:p w14:paraId="3CAA4942" w14:textId="5BEA18C3" w:rsidR="00CD1F46" w:rsidRDefault="00DD5418" w:rsidP="7459F82D">
          <w:pPr>
            <w:pStyle w:val="TOC1"/>
            <w:tabs>
              <w:tab w:val="right" w:leader="dot" w:pos="20925"/>
            </w:tabs>
            <w:rPr>
              <w:rStyle w:val="Hyperlink"/>
              <w:noProof/>
            </w:rPr>
          </w:pPr>
          <w:hyperlink w:anchor="_Toc993142212">
            <w:r w:rsidR="7459F82D" w:rsidRPr="7459F82D">
              <w:rPr>
                <w:rStyle w:val="Hyperlink"/>
              </w:rPr>
              <w:t>Acknowledgements</w:t>
            </w:r>
            <w:r w:rsidR="00CD1F46">
              <w:tab/>
            </w:r>
            <w:r w:rsidR="00CD1F46">
              <w:fldChar w:fldCharType="begin"/>
            </w:r>
            <w:r w:rsidR="00CD1F46">
              <w:instrText>PAGEREF _Toc993142212 \h</w:instrText>
            </w:r>
            <w:r w:rsidR="00CD1F46">
              <w:fldChar w:fldCharType="separate"/>
            </w:r>
            <w:r w:rsidR="7459F82D" w:rsidRPr="7459F82D">
              <w:rPr>
                <w:rStyle w:val="Hyperlink"/>
              </w:rPr>
              <w:t>3</w:t>
            </w:r>
            <w:r w:rsidR="00CD1F46">
              <w:fldChar w:fldCharType="end"/>
            </w:r>
          </w:hyperlink>
        </w:p>
        <w:p w14:paraId="6BC93BFF" w14:textId="058F69D3" w:rsidR="00CD1F46" w:rsidRDefault="00DD5418" w:rsidP="7459F82D">
          <w:pPr>
            <w:pStyle w:val="TOC1"/>
            <w:tabs>
              <w:tab w:val="right" w:leader="dot" w:pos="20925"/>
            </w:tabs>
            <w:rPr>
              <w:rStyle w:val="Hyperlink"/>
              <w:noProof/>
            </w:rPr>
          </w:pPr>
          <w:hyperlink w:anchor="_Toc765243435">
            <w:r w:rsidR="7459F82D" w:rsidRPr="7459F82D">
              <w:rPr>
                <w:rStyle w:val="Hyperlink"/>
              </w:rPr>
              <w:t>Need for a Scotland-wide eye care support pathway.</w:t>
            </w:r>
            <w:r w:rsidR="00CD1F46">
              <w:tab/>
            </w:r>
            <w:r w:rsidR="00CD1F46">
              <w:fldChar w:fldCharType="begin"/>
            </w:r>
            <w:r w:rsidR="00CD1F46">
              <w:instrText>PAGEREF _Toc765243435 \h</w:instrText>
            </w:r>
            <w:r w:rsidR="00CD1F46">
              <w:fldChar w:fldCharType="separate"/>
            </w:r>
            <w:r w:rsidR="7459F82D" w:rsidRPr="7459F82D">
              <w:rPr>
                <w:rStyle w:val="Hyperlink"/>
              </w:rPr>
              <w:t>4</w:t>
            </w:r>
            <w:r w:rsidR="00CD1F46">
              <w:fldChar w:fldCharType="end"/>
            </w:r>
          </w:hyperlink>
        </w:p>
        <w:p w14:paraId="220F895E" w14:textId="51D4204A" w:rsidR="00CD1F46" w:rsidRDefault="00DD5418" w:rsidP="7459F82D">
          <w:pPr>
            <w:pStyle w:val="TOC2"/>
            <w:tabs>
              <w:tab w:val="right" w:leader="dot" w:pos="20925"/>
            </w:tabs>
            <w:rPr>
              <w:rStyle w:val="Hyperlink"/>
              <w:noProof/>
            </w:rPr>
          </w:pPr>
          <w:hyperlink w:anchor="_Toc381693221">
            <w:r w:rsidR="7459F82D" w:rsidRPr="7459F82D">
              <w:rPr>
                <w:rStyle w:val="Hyperlink"/>
              </w:rPr>
              <w:t>Demand for eye care is at an all-time high and is increasing.</w:t>
            </w:r>
            <w:r w:rsidR="00CD1F46">
              <w:tab/>
            </w:r>
            <w:r w:rsidR="00CD1F46">
              <w:fldChar w:fldCharType="begin"/>
            </w:r>
            <w:r w:rsidR="00CD1F46">
              <w:instrText>PAGEREF _Toc381693221 \h</w:instrText>
            </w:r>
            <w:r w:rsidR="00CD1F46">
              <w:fldChar w:fldCharType="separate"/>
            </w:r>
            <w:r w:rsidR="7459F82D" w:rsidRPr="7459F82D">
              <w:rPr>
                <w:rStyle w:val="Hyperlink"/>
              </w:rPr>
              <w:t>5</w:t>
            </w:r>
            <w:r w:rsidR="00CD1F46">
              <w:fldChar w:fldCharType="end"/>
            </w:r>
          </w:hyperlink>
        </w:p>
        <w:p w14:paraId="4915ABFF" w14:textId="6239666D" w:rsidR="00CD1F46" w:rsidRDefault="00DD5418" w:rsidP="7459F82D">
          <w:pPr>
            <w:pStyle w:val="TOC2"/>
            <w:tabs>
              <w:tab w:val="right" w:leader="dot" w:pos="20925"/>
            </w:tabs>
            <w:rPr>
              <w:rStyle w:val="Hyperlink"/>
              <w:noProof/>
            </w:rPr>
          </w:pPr>
          <w:hyperlink w:anchor="_Toc2101020971">
            <w:r w:rsidR="7459F82D" w:rsidRPr="7459F82D">
              <w:rPr>
                <w:rStyle w:val="Hyperlink"/>
              </w:rPr>
              <w:t>Eye care pathways need to change.</w:t>
            </w:r>
            <w:r w:rsidR="00CD1F46">
              <w:tab/>
            </w:r>
            <w:r w:rsidR="00CD1F46">
              <w:fldChar w:fldCharType="begin"/>
            </w:r>
            <w:r w:rsidR="00CD1F46">
              <w:instrText>PAGEREF _Toc2101020971 \h</w:instrText>
            </w:r>
            <w:r w:rsidR="00CD1F46">
              <w:fldChar w:fldCharType="separate"/>
            </w:r>
            <w:r w:rsidR="7459F82D" w:rsidRPr="7459F82D">
              <w:rPr>
                <w:rStyle w:val="Hyperlink"/>
              </w:rPr>
              <w:t>6</w:t>
            </w:r>
            <w:r w:rsidR="00CD1F46">
              <w:fldChar w:fldCharType="end"/>
            </w:r>
          </w:hyperlink>
        </w:p>
        <w:p w14:paraId="5F742F19" w14:textId="4436EBB1" w:rsidR="00CD1F46" w:rsidRDefault="00DD5418" w:rsidP="7459F82D">
          <w:pPr>
            <w:pStyle w:val="TOC2"/>
            <w:tabs>
              <w:tab w:val="right" w:leader="dot" w:pos="20925"/>
            </w:tabs>
            <w:rPr>
              <w:rStyle w:val="Hyperlink"/>
              <w:noProof/>
            </w:rPr>
          </w:pPr>
          <w:hyperlink w:anchor="_Toc1272625174">
            <w:r w:rsidR="7459F82D" w:rsidRPr="7459F82D">
              <w:rPr>
                <w:rStyle w:val="Hyperlink"/>
              </w:rPr>
              <w:t>Difficulties in accessing information, advice, and support – a UK-wide issue.</w:t>
            </w:r>
            <w:r w:rsidR="00CD1F46">
              <w:tab/>
            </w:r>
            <w:r w:rsidR="00CD1F46">
              <w:fldChar w:fldCharType="begin"/>
            </w:r>
            <w:r w:rsidR="00CD1F46">
              <w:instrText>PAGEREF _Toc1272625174 \h</w:instrText>
            </w:r>
            <w:r w:rsidR="00CD1F46">
              <w:fldChar w:fldCharType="separate"/>
            </w:r>
            <w:r w:rsidR="7459F82D" w:rsidRPr="7459F82D">
              <w:rPr>
                <w:rStyle w:val="Hyperlink"/>
              </w:rPr>
              <w:t>8</w:t>
            </w:r>
            <w:r w:rsidR="00CD1F46">
              <w:fldChar w:fldCharType="end"/>
            </w:r>
          </w:hyperlink>
        </w:p>
        <w:p w14:paraId="073FCDA4" w14:textId="11B942C0" w:rsidR="00CD1F46" w:rsidRDefault="00DD5418" w:rsidP="7459F82D">
          <w:pPr>
            <w:pStyle w:val="TOC1"/>
            <w:tabs>
              <w:tab w:val="right" w:leader="dot" w:pos="20925"/>
            </w:tabs>
            <w:rPr>
              <w:rStyle w:val="Hyperlink"/>
              <w:noProof/>
            </w:rPr>
          </w:pPr>
          <w:hyperlink w:anchor="_Toc1967165122">
            <w:r w:rsidR="7459F82D" w:rsidRPr="7459F82D">
              <w:rPr>
                <w:rStyle w:val="Hyperlink"/>
              </w:rPr>
              <w:t>The eye care support pathway</w:t>
            </w:r>
            <w:r w:rsidR="00CD1F46">
              <w:tab/>
            </w:r>
            <w:r w:rsidR="00CD1F46">
              <w:fldChar w:fldCharType="begin"/>
            </w:r>
            <w:r w:rsidR="00CD1F46">
              <w:instrText>PAGEREF _Toc1967165122 \h</w:instrText>
            </w:r>
            <w:r w:rsidR="00CD1F46">
              <w:fldChar w:fldCharType="separate"/>
            </w:r>
            <w:r w:rsidR="7459F82D" w:rsidRPr="7459F82D">
              <w:rPr>
                <w:rStyle w:val="Hyperlink"/>
              </w:rPr>
              <w:t>9</w:t>
            </w:r>
            <w:r w:rsidR="00CD1F46">
              <w:fldChar w:fldCharType="end"/>
            </w:r>
          </w:hyperlink>
        </w:p>
        <w:p w14:paraId="35C0D436" w14:textId="2EDDE341" w:rsidR="00CD1F46" w:rsidRDefault="00DD5418" w:rsidP="7459F82D">
          <w:pPr>
            <w:pStyle w:val="TOC2"/>
            <w:tabs>
              <w:tab w:val="right" w:leader="dot" w:pos="20925"/>
            </w:tabs>
            <w:rPr>
              <w:rStyle w:val="Hyperlink"/>
              <w:noProof/>
            </w:rPr>
          </w:pPr>
          <w:hyperlink w:anchor="_Toc950057590">
            <w:r w:rsidR="7459F82D" w:rsidRPr="7459F82D">
              <w:rPr>
                <w:rStyle w:val="Hyperlink"/>
              </w:rPr>
              <w:t>Understanding the information, advice and support people require.</w:t>
            </w:r>
            <w:r w:rsidR="00CD1F46">
              <w:tab/>
            </w:r>
            <w:r w:rsidR="00CD1F46">
              <w:fldChar w:fldCharType="begin"/>
            </w:r>
            <w:r w:rsidR="00CD1F46">
              <w:instrText>PAGEREF _Toc950057590 \h</w:instrText>
            </w:r>
            <w:r w:rsidR="00CD1F46">
              <w:fldChar w:fldCharType="separate"/>
            </w:r>
            <w:r w:rsidR="7459F82D" w:rsidRPr="7459F82D">
              <w:rPr>
                <w:rStyle w:val="Hyperlink"/>
              </w:rPr>
              <w:t>10</w:t>
            </w:r>
            <w:r w:rsidR="00CD1F46">
              <w:fldChar w:fldCharType="end"/>
            </w:r>
          </w:hyperlink>
        </w:p>
        <w:p w14:paraId="4199E7F8" w14:textId="2302B6B1" w:rsidR="00CD1F46" w:rsidRDefault="00DD5418" w:rsidP="7459F82D">
          <w:pPr>
            <w:pStyle w:val="TOC3"/>
            <w:tabs>
              <w:tab w:val="right" w:leader="dot" w:pos="20925"/>
            </w:tabs>
            <w:rPr>
              <w:rStyle w:val="Hyperlink"/>
              <w:noProof/>
            </w:rPr>
          </w:pPr>
          <w:hyperlink w:anchor="_Toc1848266175">
            <w:r w:rsidR="7459F82D" w:rsidRPr="7459F82D">
              <w:rPr>
                <w:rStyle w:val="Hyperlink"/>
              </w:rPr>
              <w:t>Stage 1: Having an initial appointment.</w:t>
            </w:r>
            <w:r w:rsidR="00CD1F46">
              <w:tab/>
            </w:r>
            <w:r w:rsidR="00CD1F46">
              <w:fldChar w:fldCharType="begin"/>
            </w:r>
            <w:r w:rsidR="00CD1F46">
              <w:instrText>PAGEREF _Toc1848266175 \h</w:instrText>
            </w:r>
            <w:r w:rsidR="00CD1F46">
              <w:fldChar w:fldCharType="separate"/>
            </w:r>
            <w:r w:rsidR="7459F82D" w:rsidRPr="7459F82D">
              <w:rPr>
                <w:rStyle w:val="Hyperlink"/>
              </w:rPr>
              <w:t>10</w:t>
            </w:r>
            <w:r w:rsidR="00CD1F46">
              <w:fldChar w:fldCharType="end"/>
            </w:r>
          </w:hyperlink>
        </w:p>
        <w:p w14:paraId="4864F274" w14:textId="5310E05C" w:rsidR="00CD1F46" w:rsidRDefault="00DD5418" w:rsidP="7459F82D">
          <w:pPr>
            <w:pStyle w:val="TOC3"/>
            <w:tabs>
              <w:tab w:val="right" w:leader="dot" w:pos="20925"/>
            </w:tabs>
            <w:rPr>
              <w:rStyle w:val="Hyperlink"/>
              <w:noProof/>
            </w:rPr>
          </w:pPr>
          <w:hyperlink w:anchor="_Toc725921586">
            <w:r w:rsidR="7459F82D" w:rsidRPr="7459F82D">
              <w:rPr>
                <w:rStyle w:val="Hyperlink"/>
              </w:rPr>
              <w:t>Waiting across the pathway</w:t>
            </w:r>
            <w:r w:rsidR="00CD1F46">
              <w:tab/>
            </w:r>
            <w:r w:rsidR="00CD1F46">
              <w:fldChar w:fldCharType="begin"/>
            </w:r>
            <w:r w:rsidR="00CD1F46">
              <w:instrText>PAGEREF _Toc725921586 \h</w:instrText>
            </w:r>
            <w:r w:rsidR="00CD1F46">
              <w:fldChar w:fldCharType="separate"/>
            </w:r>
            <w:r w:rsidR="7459F82D" w:rsidRPr="7459F82D">
              <w:rPr>
                <w:rStyle w:val="Hyperlink"/>
              </w:rPr>
              <w:t>12</w:t>
            </w:r>
            <w:r w:rsidR="00CD1F46">
              <w:fldChar w:fldCharType="end"/>
            </w:r>
          </w:hyperlink>
        </w:p>
        <w:p w14:paraId="63B6326A" w14:textId="21B8B63A" w:rsidR="00CD1F46" w:rsidRDefault="00DD5418" w:rsidP="7459F82D">
          <w:pPr>
            <w:pStyle w:val="TOC3"/>
            <w:tabs>
              <w:tab w:val="right" w:leader="dot" w:pos="20925"/>
            </w:tabs>
            <w:rPr>
              <w:rStyle w:val="Hyperlink"/>
              <w:noProof/>
            </w:rPr>
          </w:pPr>
          <w:hyperlink w:anchor="_Toc373397570">
            <w:r w:rsidR="7459F82D" w:rsidRPr="7459F82D">
              <w:rPr>
                <w:rStyle w:val="Hyperlink"/>
              </w:rPr>
              <w:t>Stage 2: Having a diagnosis confirmed.</w:t>
            </w:r>
            <w:r w:rsidR="00CD1F46">
              <w:tab/>
            </w:r>
            <w:r w:rsidR="00CD1F46">
              <w:fldChar w:fldCharType="begin"/>
            </w:r>
            <w:r w:rsidR="00CD1F46">
              <w:instrText>PAGEREF _Toc373397570 \h</w:instrText>
            </w:r>
            <w:r w:rsidR="00CD1F46">
              <w:fldChar w:fldCharType="separate"/>
            </w:r>
            <w:r w:rsidR="7459F82D" w:rsidRPr="7459F82D">
              <w:rPr>
                <w:rStyle w:val="Hyperlink"/>
              </w:rPr>
              <w:t>13</w:t>
            </w:r>
            <w:r w:rsidR="00CD1F46">
              <w:fldChar w:fldCharType="end"/>
            </w:r>
          </w:hyperlink>
        </w:p>
        <w:p w14:paraId="5FB90A63" w14:textId="274CFB47" w:rsidR="00CD1F46" w:rsidRDefault="00DD5418" w:rsidP="7459F82D">
          <w:pPr>
            <w:pStyle w:val="TOC3"/>
            <w:tabs>
              <w:tab w:val="right" w:leader="dot" w:pos="20925"/>
            </w:tabs>
            <w:rPr>
              <w:rStyle w:val="Hyperlink"/>
              <w:noProof/>
            </w:rPr>
          </w:pPr>
          <w:hyperlink w:anchor="_Toc760373717">
            <w:r w:rsidR="7459F82D" w:rsidRPr="7459F82D">
              <w:rPr>
                <w:rStyle w:val="Hyperlink"/>
              </w:rPr>
              <w:t>Stage 3: Support after diagnosis</w:t>
            </w:r>
            <w:r w:rsidR="00CD1F46">
              <w:tab/>
            </w:r>
            <w:r w:rsidR="00CD1F46">
              <w:fldChar w:fldCharType="begin"/>
            </w:r>
            <w:r w:rsidR="00CD1F46">
              <w:instrText>PAGEREF _Toc760373717 \h</w:instrText>
            </w:r>
            <w:r w:rsidR="00CD1F46">
              <w:fldChar w:fldCharType="separate"/>
            </w:r>
            <w:r w:rsidR="7459F82D" w:rsidRPr="7459F82D">
              <w:rPr>
                <w:rStyle w:val="Hyperlink"/>
              </w:rPr>
              <w:t>16</w:t>
            </w:r>
            <w:r w:rsidR="00CD1F46">
              <w:fldChar w:fldCharType="end"/>
            </w:r>
          </w:hyperlink>
        </w:p>
        <w:p w14:paraId="58D057CC" w14:textId="1CC65952" w:rsidR="00CD1F46" w:rsidRDefault="00DD5418" w:rsidP="7459F82D">
          <w:pPr>
            <w:pStyle w:val="TOC3"/>
            <w:tabs>
              <w:tab w:val="right" w:leader="dot" w:pos="20925"/>
            </w:tabs>
            <w:rPr>
              <w:rStyle w:val="Hyperlink"/>
              <w:noProof/>
            </w:rPr>
          </w:pPr>
          <w:hyperlink w:anchor="_Toc1411645246">
            <w:r w:rsidR="7459F82D" w:rsidRPr="7459F82D">
              <w:rPr>
                <w:rStyle w:val="Hyperlink"/>
              </w:rPr>
              <w:t>Stage 4: Living well with my condition.</w:t>
            </w:r>
            <w:r w:rsidR="00CD1F46">
              <w:tab/>
            </w:r>
            <w:r w:rsidR="00CD1F46">
              <w:fldChar w:fldCharType="begin"/>
            </w:r>
            <w:r w:rsidR="00CD1F46">
              <w:instrText>PAGEREF _Toc1411645246 \h</w:instrText>
            </w:r>
            <w:r w:rsidR="00CD1F46">
              <w:fldChar w:fldCharType="separate"/>
            </w:r>
            <w:r w:rsidR="7459F82D" w:rsidRPr="7459F82D">
              <w:rPr>
                <w:rStyle w:val="Hyperlink"/>
              </w:rPr>
              <w:t>20</w:t>
            </w:r>
            <w:r w:rsidR="00CD1F46">
              <w:fldChar w:fldCharType="end"/>
            </w:r>
          </w:hyperlink>
        </w:p>
        <w:p w14:paraId="4BC51329" w14:textId="0D2123A3" w:rsidR="00CD1F46" w:rsidRDefault="00DD5418" w:rsidP="7459F82D">
          <w:pPr>
            <w:pStyle w:val="TOC1"/>
            <w:tabs>
              <w:tab w:val="right" w:leader="dot" w:pos="20925"/>
            </w:tabs>
            <w:rPr>
              <w:rStyle w:val="Hyperlink"/>
              <w:noProof/>
            </w:rPr>
          </w:pPr>
          <w:hyperlink w:anchor="_Toc1331403669">
            <w:r w:rsidR="7459F82D" w:rsidRPr="7459F82D">
              <w:rPr>
                <w:rStyle w:val="Hyperlink"/>
              </w:rPr>
              <w:t>Implementation Framework</w:t>
            </w:r>
            <w:r w:rsidR="00CD1F46">
              <w:tab/>
            </w:r>
            <w:r w:rsidR="00CD1F46">
              <w:fldChar w:fldCharType="begin"/>
            </w:r>
            <w:r w:rsidR="00CD1F46">
              <w:instrText>PAGEREF _Toc1331403669 \h</w:instrText>
            </w:r>
            <w:r w:rsidR="00CD1F46">
              <w:fldChar w:fldCharType="separate"/>
            </w:r>
            <w:r w:rsidR="7459F82D" w:rsidRPr="7459F82D">
              <w:rPr>
                <w:rStyle w:val="Hyperlink"/>
              </w:rPr>
              <w:t>23</w:t>
            </w:r>
            <w:r w:rsidR="00CD1F46">
              <w:fldChar w:fldCharType="end"/>
            </w:r>
          </w:hyperlink>
        </w:p>
        <w:p w14:paraId="627CF4DE" w14:textId="3135A4B0" w:rsidR="00CD1F46" w:rsidRDefault="00DD5418" w:rsidP="7459F82D">
          <w:pPr>
            <w:pStyle w:val="TOC2"/>
            <w:tabs>
              <w:tab w:val="right" w:leader="dot" w:pos="20925"/>
            </w:tabs>
            <w:rPr>
              <w:rStyle w:val="Hyperlink"/>
              <w:noProof/>
            </w:rPr>
          </w:pPr>
          <w:hyperlink w:anchor="_Toc831954730">
            <w:r w:rsidR="7459F82D" w:rsidRPr="7459F82D">
              <w:rPr>
                <w:rStyle w:val="Hyperlink"/>
              </w:rPr>
              <w:t>Requirements</w:t>
            </w:r>
            <w:r w:rsidR="00CD1F46">
              <w:tab/>
            </w:r>
            <w:r w:rsidR="00CD1F46">
              <w:fldChar w:fldCharType="begin"/>
            </w:r>
            <w:r w:rsidR="00CD1F46">
              <w:instrText>PAGEREF _Toc831954730 \h</w:instrText>
            </w:r>
            <w:r w:rsidR="00CD1F46">
              <w:fldChar w:fldCharType="separate"/>
            </w:r>
            <w:r w:rsidR="7459F82D" w:rsidRPr="7459F82D">
              <w:rPr>
                <w:rStyle w:val="Hyperlink"/>
              </w:rPr>
              <w:t>24</w:t>
            </w:r>
            <w:r w:rsidR="00CD1F46">
              <w:fldChar w:fldCharType="end"/>
            </w:r>
          </w:hyperlink>
        </w:p>
        <w:p w14:paraId="6ECAD4D8" w14:textId="76DFAF05" w:rsidR="00CD1F46" w:rsidRDefault="00DD5418" w:rsidP="7459F82D">
          <w:pPr>
            <w:pStyle w:val="TOC2"/>
            <w:tabs>
              <w:tab w:val="right" w:leader="dot" w:pos="20925"/>
            </w:tabs>
            <w:rPr>
              <w:rStyle w:val="Hyperlink"/>
              <w:noProof/>
            </w:rPr>
          </w:pPr>
          <w:hyperlink w:anchor="_Toc1784213325">
            <w:r w:rsidR="7459F82D" w:rsidRPr="7459F82D">
              <w:rPr>
                <w:rStyle w:val="Hyperlink"/>
              </w:rPr>
              <w:t>Governance</w:t>
            </w:r>
            <w:r w:rsidR="00CD1F46">
              <w:tab/>
            </w:r>
            <w:r w:rsidR="00CD1F46">
              <w:fldChar w:fldCharType="begin"/>
            </w:r>
            <w:r w:rsidR="00CD1F46">
              <w:instrText>PAGEREF _Toc1784213325 \h</w:instrText>
            </w:r>
            <w:r w:rsidR="00CD1F46">
              <w:fldChar w:fldCharType="separate"/>
            </w:r>
            <w:r w:rsidR="7459F82D" w:rsidRPr="7459F82D">
              <w:rPr>
                <w:rStyle w:val="Hyperlink"/>
              </w:rPr>
              <w:t>24</w:t>
            </w:r>
            <w:r w:rsidR="00CD1F46">
              <w:fldChar w:fldCharType="end"/>
            </w:r>
          </w:hyperlink>
        </w:p>
        <w:p w14:paraId="76544765" w14:textId="3906E97D" w:rsidR="00CD1F46" w:rsidRDefault="00DD5418" w:rsidP="7459F82D">
          <w:pPr>
            <w:pStyle w:val="TOC1"/>
            <w:tabs>
              <w:tab w:val="right" w:leader="dot" w:pos="20925"/>
            </w:tabs>
            <w:rPr>
              <w:rStyle w:val="Hyperlink"/>
              <w:noProof/>
            </w:rPr>
          </w:pPr>
          <w:hyperlink w:anchor="_Toc1836640686">
            <w:r w:rsidR="7459F82D" w:rsidRPr="7459F82D">
              <w:rPr>
                <w:rStyle w:val="Hyperlink"/>
              </w:rPr>
              <w:t>References</w:t>
            </w:r>
            <w:r w:rsidR="00CD1F46">
              <w:tab/>
            </w:r>
            <w:r w:rsidR="00CD1F46">
              <w:fldChar w:fldCharType="begin"/>
            </w:r>
            <w:r w:rsidR="00CD1F46">
              <w:instrText>PAGEREF _Toc1836640686 \h</w:instrText>
            </w:r>
            <w:r w:rsidR="00CD1F46">
              <w:fldChar w:fldCharType="separate"/>
            </w:r>
            <w:r w:rsidR="7459F82D" w:rsidRPr="7459F82D">
              <w:rPr>
                <w:rStyle w:val="Hyperlink"/>
              </w:rPr>
              <w:t>25</w:t>
            </w:r>
            <w:r w:rsidR="00CD1F46">
              <w:fldChar w:fldCharType="end"/>
            </w:r>
          </w:hyperlink>
        </w:p>
        <w:p w14:paraId="1A43E14F" w14:textId="0C25A207" w:rsidR="00CD1F46" w:rsidRDefault="00DD5418" w:rsidP="7459F82D">
          <w:pPr>
            <w:pStyle w:val="TOC1"/>
            <w:tabs>
              <w:tab w:val="right" w:leader="dot" w:pos="20925"/>
            </w:tabs>
            <w:rPr>
              <w:rStyle w:val="Hyperlink"/>
              <w:noProof/>
            </w:rPr>
          </w:pPr>
          <w:hyperlink w:anchor="_Toc2115178687">
            <w:r w:rsidR="7459F82D" w:rsidRPr="7459F82D">
              <w:rPr>
                <w:rStyle w:val="Hyperlink"/>
              </w:rPr>
              <w:t>Acknowledgements</w:t>
            </w:r>
            <w:r w:rsidR="00CD1F46">
              <w:tab/>
            </w:r>
            <w:r w:rsidR="00CD1F46">
              <w:fldChar w:fldCharType="begin"/>
            </w:r>
            <w:r w:rsidR="00CD1F46">
              <w:instrText>PAGEREF _Toc2115178687 \h</w:instrText>
            </w:r>
            <w:r w:rsidR="00CD1F46">
              <w:fldChar w:fldCharType="separate"/>
            </w:r>
            <w:r w:rsidR="7459F82D" w:rsidRPr="7459F82D">
              <w:rPr>
                <w:rStyle w:val="Hyperlink"/>
              </w:rPr>
              <w:t>28</w:t>
            </w:r>
            <w:r w:rsidR="00CD1F46">
              <w:fldChar w:fldCharType="end"/>
            </w:r>
          </w:hyperlink>
        </w:p>
        <w:p w14:paraId="392751AA" w14:textId="09AE0630" w:rsidR="00CD1F46" w:rsidRDefault="00DD5418" w:rsidP="7459F82D">
          <w:pPr>
            <w:pStyle w:val="TOC1"/>
            <w:tabs>
              <w:tab w:val="right" w:leader="dot" w:pos="20925"/>
            </w:tabs>
            <w:rPr>
              <w:rStyle w:val="Hyperlink"/>
              <w:noProof/>
            </w:rPr>
          </w:pPr>
          <w:hyperlink w:anchor="_Toc368636485">
            <w:r w:rsidR="7459F82D" w:rsidRPr="7459F82D">
              <w:rPr>
                <w:rStyle w:val="Hyperlink"/>
              </w:rPr>
              <w:t>Appendix 1: Eye care pathway</w:t>
            </w:r>
            <w:r w:rsidR="00CD1F46">
              <w:tab/>
            </w:r>
            <w:r w:rsidR="00CD1F46">
              <w:fldChar w:fldCharType="begin"/>
            </w:r>
            <w:r w:rsidR="00CD1F46">
              <w:instrText>PAGEREF _Toc368636485 \h</w:instrText>
            </w:r>
            <w:r w:rsidR="00CD1F46">
              <w:fldChar w:fldCharType="separate"/>
            </w:r>
            <w:r w:rsidR="7459F82D" w:rsidRPr="7459F82D">
              <w:rPr>
                <w:rStyle w:val="Hyperlink"/>
              </w:rPr>
              <w:t>29</w:t>
            </w:r>
            <w:r w:rsidR="00CD1F46">
              <w:fldChar w:fldCharType="end"/>
            </w:r>
          </w:hyperlink>
        </w:p>
        <w:p w14:paraId="3474C8EA" w14:textId="0D477C9A" w:rsidR="00CD1F46" w:rsidRDefault="00DD5418" w:rsidP="7459F82D">
          <w:pPr>
            <w:pStyle w:val="TOC1"/>
            <w:tabs>
              <w:tab w:val="right" w:leader="dot" w:pos="20925"/>
            </w:tabs>
            <w:rPr>
              <w:rStyle w:val="Hyperlink"/>
              <w:noProof/>
            </w:rPr>
          </w:pPr>
          <w:hyperlink w:anchor="_Toc398818920">
            <w:r w:rsidR="7459F82D" w:rsidRPr="7459F82D">
              <w:rPr>
                <w:rStyle w:val="Hyperlink"/>
              </w:rPr>
              <w:t xml:space="preserve">Appendix 2:  Pain points </w:t>
            </w:r>
            <w:r w:rsidR="00CD1F46">
              <w:tab/>
            </w:r>
            <w:r w:rsidR="00CD1F46">
              <w:fldChar w:fldCharType="begin"/>
            </w:r>
            <w:r w:rsidR="00CD1F46">
              <w:instrText>PAGEREF _Toc398818920 \h</w:instrText>
            </w:r>
            <w:r w:rsidR="00CD1F46">
              <w:fldChar w:fldCharType="separate"/>
            </w:r>
            <w:r w:rsidR="7459F82D" w:rsidRPr="7459F82D">
              <w:rPr>
                <w:rStyle w:val="Hyperlink"/>
              </w:rPr>
              <w:t>30</w:t>
            </w:r>
            <w:r w:rsidR="00CD1F46">
              <w:fldChar w:fldCharType="end"/>
            </w:r>
          </w:hyperlink>
        </w:p>
        <w:p w14:paraId="7F4C90E5" w14:textId="18072625" w:rsidR="00CD1F46" w:rsidRDefault="00DD5418" w:rsidP="7459F82D">
          <w:pPr>
            <w:pStyle w:val="TOC2"/>
            <w:tabs>
              <w:tab w:val="right" w:leader="dot" w:pos="20925"/>
            </w:tabs>
            <w:rPr>
              <w:rStyle w:val="Hyperlink"/>
              <w:noProof/>
            </w:rPr>
          </w:pPr>
          <w:hyperlink w:anchor="_Toc1231974188">
            <w:r w:rsidR="7459F82D" w:rsidRPr="7459F82D">
              <w:rPr>
                <w:rStyle w:val="Hyperlink"/>
              </w:rPr>
              <w:t>Stage 1: Having my initial appointment.</w:t>
            </w:r>
            <w:r w:rsidR="00CD1F46">
              <w:tab/>
            </w:r>
            <w:r w:rsidR="00CD1F46">
              <w:fldChar w:fldCharType="begin"/>
            </w:r>
            <w:r w:rsidR="00CD1F46">
              <w:instrText>PAGEREF _Toc1231974188 \h</w:instrText>
            </w:r>
            <w:r w:rsidR="00CD1F46">
              <w:fldChar w:fldCharType="separate"/>
            </w:r>
            <w:r w:rsidR="7459F82D" w:rsidRPr="7459F82D">
              <w:rPr>
                <w:rStyle w:val="Hyperlink"/>
              </w:rPr>
              <w:t>31</w:t>
            </w:r>
            <w:r w:rsidR="00CD1F46">
              <w:fldChar w:fldCharType="end"/>
            </w:r>
          </w:hyperlink>
        </w:p>
        <w:p w14:paraId="375FA3DE" w14:textId="3A6A30A3" w:rsidR="00CD1F46" w:rsidRDefault="00DD5418" w:rsidP="7459F82D">
          <w:pPr>
            <w:pStyle w:val="TOC3"/>
            <w:tabs>
              <w:tab w:val="right" w:leader="dot" w:pos="20925"/>
            </w:tabs>
            <w:rPr>
              <w:rStyle w:val="Hyperlink"/>
              <w:noProof/>
            </w:rPr>
          </w:pPr>
          <w:hyperlink w:anchor="_Toc2129812871">
            <w:r w:rsidR="7459F82D" w:rsidRPr="7459F82D">
              <w:rPr>
                <w:rStyle w:val="Hyperlink"/>
              </w:rPr>
              <w:t>1.1b Seek advice, attend appointment, get a referral (NHS).</w:t>
            </w:r>
            <w:r w:rsidR="00CD1F46">
              <w:tab/>
            </w:r>
            <w:r w:rsidR="00CD1F46">
              <w:fldChar w:fldCharType="begin"/>
            </w:r>
            <w:r w:rsidR="00CD1F46">
              <w:instrText>PAGEREF _Toc2129812871 \h</w:instrText>
            </w:r>
            <w:r w:rsidR="00CD1F46">
              <w:fldChar w:fldCharType="separate"/>
            </w:r>
            <w:r w:rsidR="7459F82D" w:rsidRPr="7459F82D">
              <w:rPr>
                <w:rStyle w:val="Hyperlink"/>
              </w:rPr>
              <w:t>32</w:t>
            </w:r>
            <w:r w:rsidR="00CD1F46">
              <w:fldChar w:fldCharType="end"/>
            </w:r>
          </w:hyperlink>
        </w:p>
        <w:p w14:paraId="6B1E4D18" w14:textId="37D1285D" w:rsidR="00CD1F46" w:rsidRDefault="00DD5418" w:rsidP="7459F82D">
          <w:pPr>
            <w:pStyle w:val="TOC3"/>
            <w:tabs>
              <w:tab w:val="right" w:leader="dot" w:pos="20925"/>
            </w:tabs>
            <w:rPr>
              <w:rStyle w:val="Hyperlink"/>
              <w:noProof/>
            </w:rPr>
          </w:pPr>
          <w:hyperlink w:anchor="_Toc670749873">
            <w:r w:rsidR="7459F82D" w:rsidRPr="7459F82D">
              <w:rPr>
                <w:rStyle w:val="Hyperlink"/>
              </w:rPr>
              <w:t>1.2 Minor Eye Conditions Service (MECS) and/or regular screening services</w:t>
            </w:r>
            <w:r w:rsidR="00CD1F46">
              <w:tab/>
            </w:r>
            <w:r w:rsidR="00CD1F46">
              <w:fldChar w:fldCharType="begin"/>
            </w:r>
            <w:r w:rsidR="00CD1F46">
              <w:instrText>PAGEREF _Toc670749873 \h</w:instrText>
            </w:r>
            <w:r w:rsidR="00CD1F46">
              <w:fldChar w:fldCharType="separate"/>
            </w:r>
            <w:r w:rsidR="7459F82D" w:rsidRPr="7459F82D">
              <w:rPr>
                <w:rStyle w:val="Hyperlink"/>
              </w:rPr>
              <w:t>32</w:t>
            </w:r>
            <w:r w:rsidR="00CD1F46">
              <w:fldChar w:fldCharType="end"/>
            </w:r>
          </w:hyperlink>
        </w:p>
        <w:p w14:paraId="04807C92" w14:textId="6725A268" w:rsidR="00CD1F46" w:rsidRDefault="00DD5418" w:rsidP="7459F82D">
          <w:pPr>
            <w:pStyle w:val="TOC3"/>
            <w:tabs>
              <w:tab w:val="right" w:leader="dot" w:pos="20925"/>
            </w:tabs>
            <w:rPr>
              <w:rStyle w:val="Hyperlink"/>
              <w:noProof/>
            </w:rPr>
          </w:pPr>
          <w:hyperlink w:anchor="_Toc2017820103">
            <w:r w:rsidR="7459F82D" w:rsidRPr="7459F82D">
              <w:rPr>
                <w:rStyle w:val="Hyperlink"/>
              </w:rPr>
              <w:t>1.3 Receive appointment letter, research, preparation.</w:t>
            </w:r>
            <w:r w:rsidR="00CD1F46">
              <w:tab/>
            </w:r>
            <w:r w:rsidR="00CD1F46">
              <w:fldChar w:fldCharType="begin"/>
            </w:r>
            <w:r w:rsidR="00CD1F46">
              <w:instrText>PAGEREF _Toc2017820103 \h</w:instrText>
            </w:r>
            <w:r w:rsidR="00CD1F46">
              <w:fldChar w:fldCharType="separate"/>
            </w:r>
            <w:r w:rsidR="7459F82D" w:rsidRPr="7459F82D">
              <w:rPr>
                <w:rStyle w:val="Hyperlink"/>
              </w:rPr>
              <w:t>33</w:t>
            </w:r>
            <w:r w:rsidR="00CD1F46">
              <w:fldChar w:fldCharType="end"/>
            </w:r>
          </w:hyperlink>
        </w:p>
        <w:p w14:paraId="5037A16A" w14:textId="5617FDD3" w:rsidR="00CD1F46" w:rsidRDefault="00DD5418" w:rsidP="7459F82D">
          <w:pPr>
            <w:pStyle w:val="TOC2"/>
            <w:tabs>
              <w:tab w:val="right" w:leader="dot" w:pos="20925"/>
            </w:tabs>
            <w:rPr>
              <w:rStyle w:val="Hyperlink"/>
              <w:noProof/>
            </w:rPr>
          </w:pPr>
          <w:hyperlink w:anchor="_Toc276503839">
            <w:r w:rsidR="7459F82D" w:rsidRPr="7459F82D">
              <w:rPr>
                <w:rStyle w:val="Hyperlink"/>
              </w:rPr>
              <w:t>Stage 2: Having your diagnosis confirmed.</w:t>
            </w:r>
            <w:r w:rsidR="00CD1F46">
              <w:tab/>
            </w:r>
            <w:r w:rsidR="00CD1F46">
              <w:fldChar w:fldCharType="begin"/>
            </w:r>
            <w:r w:rsidR="00CD1F46">
              <w:instrText>PAGEREF _Toc276503839 \h</w:instrText>
            </w:r>
            <w:r w:rsidR="00CD1F46">
              <w:fldChar w:fldCharType="separate"/>
            </w:r>
            <w:r w:rsidR="7459F82D" w:rsidRPr="7459F82D">
              <w:rPr>
                <w:rStyle w:val="Hyperlink"/>
              </w:rPr>
              <w:t>33</w:t>
            </w:r>
            <w:r w:rsidR="00CD1F46">
              <w:fldChar w:fldCharType="end"/>
            </w:r>
          </w:hyperlink>
        </w:p>
        <w:p w14:paraId="01383814" w14:textId="11A62467" w:rsidR="00CD1F46" w:rsidRDefault="00DD5418" w:rsidP="7459F82D">
          <w:pPr>
            <w:pStyle w:val="TOC3"/>
            <w:tabs>
              <w:tab w:val="right" w:leader="dot" w:pos="20925"/>
            </w:tabs>
            <w:rPr>
              <w:rStyle w:val="Hyperlink"/>
              <w:noProof/>
            </w:rPr>
          </w:pPr>
          <w:hyperlink w:anchor="_Toc1099342223">
            <w:r w:rsidR="7459F82D" w:rsidRPr="7459F82D">
              <w:rPr>
                <w:rStyle w:val="Hyperlink"/>
              </w:rPr>
              <w:t>2.2 Managing your condition and treatment.</w:t>
            </w:r>
            <w:r w:rsidR="00CD1F46">
              <w:tab/>
            </w:r>
            <w:r w:rsidR="00CD1F46">
              <w:fldChar w:fldCharType="begin"/>
            </w:r>
            <w:r w:rsidR="00CD1F46">
              <w:instrText>PAGEREF _Toc1099342223 \h</w:instrText>
            </w:r>
            <w:r w:rsidR="00CD1F46">
              <w:fldChar w:fldCharType="separate"/>
            </w:r>
            <w:r w:rsidR="7459F82D" w:rsidRPr="7459F82D">
              <w:rPr>
                <w:rStyle w:val="Hyperlink"/>
              </w:rPr>
              <w:t>34</w:t>
            </w:r>
            <w:r w:rsidR="00CD1F46">
              <w:fldChar w:fldCharType="end"/>
            </w:r>
          </w:hyperlink>
        </w:p>
        <w:p w14:paraId="64CBFF33" w14:textId="4AB7FA5C" w:rsidR="00CD1F46" w:rsidRDefault="00DD5418" w:rsidP="7459F82D">
          <w:pPr>
            <w:pStyle w:val="TOC2"/>
            <w:tabs>
              <w:tab w:val="right" w:leader="dot" w:pos="20925"/>
            </w:tabs>
            <w:rPr>
              <w:rStyle w:val="Hyperlink"/>
              <w:noProof/>
            </w:rPr>
          </w:pPr>
          <w:hyperlink w:anchor="_Toc1093056127">
            <w:r w:rsidR="7459F82D" w:rsidRPr="7459F82D">
              <w:rPr>
                <w:rStyle w:val="Hyperlink"/>
              </w:rPr>
              <w:t>Stage 3: Post diagnosis support</w:t>
            </w:r>
            <w:r w:rsidR="00CD1F46">
              <w:tab/>
            </w:r>
            <w:r w:rsidR="00CD1F46">
              <w:fldChar w:fldCharType="begin"/>
            </w:r>
            <w:r w:rsidR="00CD1F46">
              <w:instrText>PAGEREF _Toc1093056127 \h</w:instrText>
            </w:r>
            <w:r w:rsidR="00CD1F46">
              <w:fldChar w:fldCharType="separate"/>
            </w:r>
            <w:r w:rsidR="7459F82D" w:rsidRPr="7459F82D">
              <w:rPr>
                <w:rStyle w:val="Hyperlink"/>
              </w:rPr>
              <w:t>35</w:t>
            </w:r>
            <w:r w:rsidR="00CD1F46">
              <w:fldChar w:fldCharType="end"/>
            </w:r>
          </w:hyperlink>
        </w:p>
        <w:p w14:paraId="010A409E" w14:textId="2F224FBE" w:rsidR="00CD1F46" w:rsidRDefault="00DD5418" w:rsidP="7459F82D">
          <w:pPr>
            <w:pStyle w:val="TOC3"/>
            <w:tabs>
              <w:tab w:val="right" w:leader="dot" w:pos="20925"/>
            </w:tabs>
            <w:rPr>
              <w:rStyle w:val="Hyperlink"/>
              <w:noProof/>
            </w:rPr>
          </w:pPr>
          <w:hyperlink w:anchor="_Toc19482062">
            <w:r w:rsidR="7459F82D" w:rsidRPr="7459F82D">
              <w:rPr>
                <w:rStyle w:val="Hyperlink"/>
              </w:rPr>
              <w:t>3.1 Referral to Eye Care Liaison Officer (ECLO)</w:t>
            </w:r>
            <w:r w:rsidR="00CD1F46">
              <w:tab/>
            </w:r>
            <w:r w:rsidR="00CD1F46">
              <w:fldChar w:fldCharType="begin"/>
            </w:r>
            <w:r w:rsidR="00CD1F46">
              <w:instrText>PAGEREF _Toc19482062 \h</w:instrText>
            </w:r>
            <w:r w:rsidR="00CD1F46">
              <w:fldChar w:fldCharType="separate"/>
            </w:r>
            <w:r w:rsidR="7459F82D" w:rsidRPr="7459F82D">
              <w:rPr>
                <w:rStyle w:val="Hyperlink"/>
              </w:rPr>
              <w:t>35</w:t>
            </w:r>
            <w:r w:rsidR="00CD1F46">
              <w:fldChar w:fldCharType="end"/>
            </w:r>
          </w:hyperlink>
        </w:p>
        <w:p w14:paraId="015D9A5C" w14:textId="605F9C26" w:rsidR="00CD1F46" w:rsidRDefault="00DD5418" w:rsidP="7459F82D">
          <w:pPr>
            <w:pStyle w:val="TOC3"/>
            <w:tabs>
              <w:tab w:val="right" w:leader="dot" w:pos="20925"/>
            </w:tabs>
            <w:rPr>
              <w:rStyle w:val="Hyperlink"/>
              <w:noProof/>
            </w:rPr>
          </w:pPr>
          <w:hyperlink w:anchor="_Toc1641846195">
            <w:r w:rsidR="7459F82D" w:rsidRPr="7459F82D">
              <w:rPr>
                <w:rStyle w:val="Hyperlink"/>
              </w:rPr>
              <w:t>3.2 ECLO provides immediate support.</w:t>
            </w:r>
            <w:r w:rsidR="00CD1F46">
              <w:tab/>
            </w:r>
            <w:r w:rsidR="00CD1F46">
              <w:fldChar w:fldCharType="begin"/>
            </w:r>
            <w:r w:rsidR="00CD1F46">
              <w:instrText>PAGEREF _Toc1641846195 \h</w:instrText>
            </w:r>
            <w:r w:rsidR="00CD1F46">
              <w:fldChar w:fldCharType="separate"/>
            </w:r>
            <w:r w:rsidR="7459F82D" w:rsidRPr="7459F82D">
              <w:rPr>
                <w:rStyle w:val="Hyperlink"/>
              </w:rPr>
              <w:t>36</w:t>
            </w:r>
            <w:r w:rsidR="00CD1F46">
              <w:fldChar w:fldCharType="end"/>
            </w:r>
          </w:hyperlink>
        </w:p>
        <w:p w14:paraId="7EF76E4C" w14:textId="46CCB31C" w:rsidR="00CD1F46" w:rsidRDefault="00DD5418" w:rsidP="7459F82D">
          <w:pPr>
            <w:pStyle w:val="TOC3"/>
            <w:tabs>
              <w:tab w:val="right" w:leader="dot" w:pos="20925"/>
            </w:tabs>
            <w:rPr>
              <w:rStyle w:val="Hyperlink"/>
              <w:noProof/>
            </w:rPr>
          </w:pPr>
          <w:hyperlink w:anchor="_Toc467774705">
            <w:r w:rsidR="7459F82D" w:rsidRPr="7459F82D">
              <w:rPr>
                <w:rStyle w:val="Hyperlink"/>
              </w:rPr>
              <w:t>3.3 Ongoing ECLO support</w:t>
            </w:r>
            <w:r w:rsidR="00CD1F46">
              <w:tab/>
            </w:r>
            <w:r w:rsidR="00CD1F46">
              <w:fldChar w:fldCharType="begin"/>
            </w:r>
            <w:r w:rsidR="00CD1F46">
              <w:instrText>PAGEREF _Toc467774705 \h</w:instrText>
            </w:r>
            <w:r w:rsidR="00CD1F46">
              <w:fldChar w:fldCharType="separate"/>
            </w:r>
            <w:r w:rsidR="7459F82D" w:rsidRPr="7459F82D">
              <w:rPr>
                <w:rStyle w:val="Hyperlink"/>
              </w:rPr>
              <w:t>37</w:t>
            </w:r>
            <w:r w:rsidR="00CD1F46">
              <w:fldChar w:fldCharType="end"/>
            </w:r>
          </w:hyperlink>
        </w:p>
        <w:p w14:paraId="754F4BC2" w14:textId="457C5AD4" w:rsidR="00CD1F46" w:rsidRDefault="00DD5418" w:rsidP="7459F82D">
          <w:pPr>
            <w:pStyle w:val="TOC2"/>
            <w:tabs>
              <w:tab w:val="right" w:leader="dot" w:pos="20925"/>
            </w:tabs>
            <w:rPr>
              <w:rStyle w:val="Hyperlink"/>
              <w:noProof/>
            </w:rPr>
          </w:pPr>
          <w:hyperlink w:anchor="_Toc2053985827">
            <w:r w:rsidR="7459F82D" w:rsidRPr="7459F82D">
              <w:rPr>
                <w:rStyle w:val="Hyperlink"/>
              </w:rPr>
              <w:t>Stage 4: Living well with my condition</w:t>
            </w:r>
            <w:r w:rsidR="00CD1F46">
              <w:tab/>
            </w:r>
            <w:r w:rsidR="00CD1F46">
              <w:fldChar w:fldCharType="begin"/>
            </w:r>
            <w:r w:rsidR="00CD1F46">
              <w:instrText>PAGEREF _Toc2053985827 \h</w:instrText>
            </w:r>
            <w:r w:rsidR="00CD1F46">
              <w:fldChar w:fldCharType="separate"/>
            </w:r>
            <w:r w:rsidR="7459F82D" w:rsidRPr="7459F82D">
              <w:rPr>
                <w:rStyle w:val="Hyperlink"/>
              </w:rPr>
              <w:t>38</w:t>
            </w:r>
            <w:r w:rsidR="00CD1F46">
              <w:fldChar w:fldCharType="end"/>
            </w:r>
          </w:hyperlink>
        </w:p>
        <w:p w14:paraId="7E1A4397" w14:textId="68A6B7E2" w:rsidR="00CD1F46" w:rsidRDefault="00DD5418" w:rsidP="7459F82D">
          <w:pPr>
            <w:pStyle w:val="TOC3"/>
            <w:tabs>
              <w:tab w:val="right" w:leader="dot" w:pos="20925"/>
            </w:tabs>
            <w:rPr>
              <w:rStyle w:val="Hyperlink"/>
              <w:noProof/>
            </w:rPr>
          </w:pPr>
          <w:hyperlink w:anchor="_Toc398602038">
            <w:r w:rsidR="7459F82D" w:rsidRPr="7459F82D">
              <w:rPr>
                <w:rStyle w:val="Hyperlink"/>
              </w:rPr>
              <w:t>4.1 Referral to Low Vision Clinic (LVC)</w:t>
            </w:r>
            <w:r w:rsidR="00CD1F46">
              <w:tab/>
            </w:r>
            <w:r w:rsidR="00CD1F46">
              <w:fldChar w:fldCharType="begin"/>
            </w:r>
            <w:r w:rsidR="00CD1F46">
              <w:instrText>PAGEREF _Toc398602038 \h</w:instrText>
            </w:r>
            <w:r w:rsidR="00CD1F46">
              <w:fldChar w:fldCharType="separate"/>
            </w:r>
            <w:r w:rsidR="7459F82D" w:rsidRPr="7459F82D">
              <w:rPr>
                <w:rStyle w:val="Hyperlink"/>
              </w:rPr>
              <w:t>38</w:t>
            </w:r>
            <w:r w:rsidR="00CD1F46">
              <w:fldChar w:fldCharType="end"/>
            </w:r>
          </w:hyperlink>
        </w:p>
        <w:p w14:paraId="509FEA45" w14:textId="58D18EF3" w:rsidR="00CD1F46" w:rsidRDefault="00DD5418" w:rsidP="7459F82D">
          <w:pPr>
            <w:pStyle w:val="TOC3"/>
            <w:tabs>
              <w:tab w:val="right" w:leader="dot" w:pos="20925"/>
            </w:tabs>
            <w:rPr>
              <w:rStyle w:val="Hyperlink"/>
              <w:noProof/>
            </w:rPr>
          </w:pPr>
          <w:hyperlink w:anchor="_Toc1443684937">
            <w:r w:rsidR="7459F82D" w:rsidRPr="7459F82D">
              <w:rPr>
                <w:rStyle w:val="Hyperlink"/>
              </w:rPr>
              <w:t>4.2 Low vision assessment, support, signposting</w:t>
            </w:r>
            <w:r w:rsidR="00CD1F46">
              <w:tab/>
            </w:r>
            <w:r w:rsidR="00CD1F46">
              <w:fldChar w:fldCharType="begin"/>
            </w:r>
            <w:r w:rsidR="00CD1F46">
              <w:instrText>PAGEREF _Toc1443684937 \h</w:instrText>
            </w:r>
            <w:r w:rsidR="00CD1F46">
              <w:fldChar w:fldCharType="separate"/>
            </w:r>
            <w:r w:rsidR="7459F82D" w:rsidRPr="7459F82D">
              <w:rPr>
                <w:rStyle w:val="Hyperlink"/>
              </w:rPr>
              <w:t>40</w:t>
            </w:r>
            <w:r w:rsidR="00CD1F46">
              <w:fldChar w:fldCharType="end"/>
            </w:r>
          </w:hyperlink>
        </w:p>
        <w:p w14:paraId="21EB40FE" w14:textId="5AA32E99" w:rsidR="00CD1F46" w:rsidRDefault="00DD5418" w:rsidP="7459F82D">
          <w:pPr>
            <w:pStyle w:val="TOC3"/>
            <w:tabs>
              <w:tab w:val="right" w:leader="dot" w:pos="20925"/>
            </w:tabs>
            <w:rPr>
              <w:rStyle w:val="Hyperlink"/>
              <w:noProof/>
            </w:rPr>
          </w:pPr>
          <w:hyperlink w:anchor="_Toc1726584355">
            <w:r w:rsidR="7459F82D" w:rsidRPr="7459F82D">
              <w:rPr>
                <w:rStyle w:val="Hyperlink"/>
              </w:rPr>
              <w:t>5.1 Completion of Certificate of Vision Impairment (CVI)</w:t>
            </w:r>
            <w:r w:rsidR="00CD1F46">
              <w:tab/>
            </w:r>
            <w:r w:rsidR="00CD1F46">
              <w:fldChar w:fldCharType="begin"/>
            </w:r>
            <w:r w:rsidR="00CD1F46">
              <w:instrText>PAGEREF _Toc1726584355 \h</w:instrText>
            </w:r>
            <w:r w:rsidR="00CD1F46">
              <w:fldChar w:fldCharType="separate"/>
            </w:r>
            <w:r w:rsidR="7459F82D" w:rsidRPr="7459F82D">
              <w:rPr>
                <w:rStyle w:val="Hyperlink"/>
              </w:rPr>
              <w:t>40</w:t>
            </w:r>
            <w:r w:rsidR="00CD1F46">
              <w:fldChar w:fldCharType="end"/>
            </w:r>
          </w:hyperlink>
        </w:p>
        <w:p w14:paraId="592927A3" w14:textId="78DA8AB0" w:rsidR="00CD1F46" w:rsidRDefault="00DD5418" w:rsidP="7459F82D">
          <w:pPr>
            <w:pStyle w:val="TOC3"/>
            <w:tabs>
              <w:tab w:val="right" w:leader="dot" w:pos="20925"/>
            </w:tabs>
            <w:rPr>
              <w:rStyle w:val="Hyperlink"/>
              <w:noProof/>
            </w:rPr>
          </w:pPr>
          <w:hyperlink w:anchor="_Toc405636118">
            <w:r w:rsidR="7459F82D" w:rsidRPr="7459F82D">
              <w:rPr>
                <w:rStyle w:val="Hyperlink"/>
              </w:rPr>
              <w:t>6.1 Initial telephone contact with Local Authority</w:t>
            </w:r>
            <w:r w:rsidR="00CD1F46">
              <w:tab/>
            </w:r>
            <w:r w:rsidR="00CD1F46">
              <w:fldChar w:fldCharType="begin"/>
            </w:r>
            <w:r w:rsidR="00CD1F46">
              <w:instrText>PAGEREF _Toc405636118 \h</w:instrText>
            </w:r>
            <w:r w:rsidR="00CD1F46">
              <w:fldChar w:fldCharType="separate"/>
            </w:r>
            <w:r w:rsidR="7459F82D" w:rsidRPr="7459F82D">
              <w:rPr>
                <w:rStyle w:val="Hyperlink"/>
              </w:rPr>
              <w:t>41</w:t>
            </w:r>
            <w:r w:rsidR="00CD1F46">
              <w:fldChar w:fldCharType="end"/>
            </w:r>
          </w:hyperlink>
        </w:p>
        <w:p w14:paraId="1AE2907A" w14:textId="536ED07E" w:rsidR="00CD1F46" w:rsidRDefault="00DD5418" w:rsidP="7459F82D">
          <w:pPr>
            <w:pStyle w:val="TOC3"/>
            <w:tabs>
              <w:tab w:val="right" w:leader="dot" w:pos="20925"/>
            </w:tabs>
            <w:rPr>
              <w:rStyle w:val="Hyperlink"/>
              <w:noProof/>
            </w:rPr>
          </w:pPr>
          <w:hyperlink w:anchor="_Toc507464750">
            <w:r w:rsidR="7459F82D" w:rsidRPr="7459F82D">
              <w:rPr>
                <w:rStyle w:val="Hyperlink"/>
              </w:rPr>
              <w:t>6.2 Specialist Assessment and Support with Vision Rehabilitation Specialist (VRS)</w:t>
            </w:r>
            <w:r w:rsidR="00CD1F46">
              <w:tab/>
            </w:r>
            <w:r w:rsidR="00CD1F46">
              <w:fldChar w:fldCharType="begin"/>
            </w:r>
            <w:r w:rsidR="00CD1F46">
              <w:instrText>PAGEREF _Toc507464750 \h</w:instrText>
            </w:r>
            <w:r w:rsidR="00CD1F46">
              <w:fldChar w:fldCharType="separate"/>
            </w:r>
            <w:r w:rsidR="7459F82D" w:rsidRPr="7459F82D">
              <w:rPr>
                <w:rStyle w:val="Hyperlink"/>
              </w:rPr>
              <w:t>42</w:t>
            </w:r>
            <w:r w:rsidR="00CD1F46">
              <w:fldChar w:fldCharType="end"/>
            </w:r>
          </w:hyperlink>
        </w:p>
        <w:p w14:paraId="00CD6041" w14:textId="74D3D01D" w:rsidR="00CD1F46" w:rsidRDefault="00DD5418" w:rsidP="7459F82D">
          <w:pPr>
            <w:pStyle w:val="TOC3"/>
            <w:tabs>
              <w:tab w:val="right" w:leader="dot" w:pos="20925"/>
            </w:tabs>
            <w:rPr>
              <w:rStyle w:val="Hyperlink"/>
              <w:noProof/>
            </w:rPr>
          </w:pPr>
          <w:hyperlink w:anchor="_Toc1438545211">
            <w:r w:rsidR="7459F82D" w:rsidRPr="7459F82D">
              <w:rPr>
                <w:rStyle w:val="Hyperlink"/>
              </w:rPr>
              <w:t>6.3 Creation of personal action/care plan</w:t>
            </w:r>
            <w:r w:rsidR="00CD1F46">
              <w:tab/>
            </w:r>
            <w:r w:rsidR="00CD1F46">
              <w:fldChar w:fldCharType="begin"/>
            </w:r>
            <w:r w:rsidR="00CD1F46">
              <w:instrText>PAGEREF _Toc1438545211 \h</w:instrText>
            </w:r>
            <w:r w:rsidR="00CD1F46">
              <w:fldChar w:fldCharType="separate"/>
            </w:r>
            <w:r w:rsidR="7459F82D" w:rsidRPr="7459F82D">
              <w:rPr>
                <w:rStyle w:val="Hyperlink"/>
              </w:rPr>
              <w:t>43</w:t>
            </w:r>
            <w:r w:rsidR="00CD1F46">
              <w:fldChar w:fldCharType="end"/>
            </w:r>
          </w:hyperlink>
        </w:p>
        <w:p w14:paraId="61F25F79" w14:textId="035A23F2" w:rsidR="00CD1F46" w:rsidRDefault="00DD5418" w:rsidP="7459F82D">
          <w:pPr>
            <w:pStyle w:val="TOC3"/>
            <w:tabs>
              <w:tab w:val="right" w:leader="dot" w:pos="20925"/>
            </w:tabs>
            <w:rPr>
              <w:rStyle w:val="Hyperlink"/>
              <w:noProof/>
            </w:rPr>
          </w:pPr>
          <w:hyperlink w:anchor="_Toc1356010960">
            <w:r w:rsidR="7459F82D" w:rsidRPr="7459F82D">
              <w:rPr>
                <w:rStyle w:val="Hyperlink"/>
              </w:rPr>
              <w:t>7.1 Registration and Welfare/Disability Benefits &amp; Concessions</w:t>
            </w:r>
            <w:r w:rsidR="00CD1F46">
              <w:tab/>
            </w:r>
            <w:r w:rsidR="00CD1F46">
              <w:fldChar w:fldCharType="begin"/>
            </w:r>
            <w:r w:rsidR="00CD1F46">
              <w:instrText>PAGEREF _Toc1356010960 \h</w:instrText>
            </w:r>
            <w:r w:rsidR="00CD1F46">
              <w:fldChar w:fldCharType="separate"/>
            </w:r>
            <w:r w:rsidR="7459F82D" w:rsidRPr="7459F82D">
              <w:rPr>
                <w:rStyle w:val="Hyperlink"/>
              </w:rPr>
              <w:t>44</w:t>
            </w:r>
            <w:r w:rsidR="00CD1F46">
              <w:fldChar w:fldCharType="end"/>
            </w:r>
          </w:hyperlink>
        </w:p>
        <w:p w14:paraId="2A459833" w14:textId="1E5CACE2" w:rsidR="00CD1F46" w:rsidRDefault="00DD5418" w:rsidP="7459F82D">
          <w:pPr>
            <w:pStyle w:val="TOC3"/>
            <w:tabs>
              <w:tab w:val="right" w:leader="dot" w:pos="20925"/>
            </w:tabs>
            <w:rPr>
              <w:rStyle w:val="Hyperlink"/>
              <w:noProof/>
            </w:rPr>
          </w:pPr>
          <w:hyperlink w:anchor="_Toc1813029690">
            <w:r w:rsidR="7459F82D" w:rsidRPr="7459F82D">
              <w:rPr>
                <w:rStyle w:val="Hyperlink"/>
              </w:rPr>
              <w:t>8.1 Initial contact with third sector</w:t>
            </w:r>
            <w:r w:rsidR="00CD1F46">
              <w:tab/>
            </w:r>
            <w:r w:rsidR="00CD1F46">
              <w:fldChar w:fldCharType="begin"/>
            </w:r>
            <w:r w:rsidR="00CD1F46">
              <w:instrText>PAGEREF _Toc1813029690 \h</w:instrText>
            </w:r>
            <w:r w:rsidR="00CD1F46">
              <w:fldChar w:fldCharType="separate"/>
            </w:r>
            <w:r w:rsidR="7459F82D" w:rsidRPr="7459F82D">
              <w:rPr>
                <w:rStyle w:val="Hyperlink"/>
              </w:rPr>
              <w:t>45</w:t>
            </w:r>
            <w:r w:rsidR="00CD1F46">
              <w:fldChar w:fldCharType="end"/>
            </w:r>
          </w:hyperlink>
        </w:p>
        <w:p w14:paraId="4AECA967" w14:textId="55D4CC58" w:rsidR="00CD1F46" w:rsidRDefault="00DD5418" w:rsidP="7459F82D">
          <w:pPr>
            <w:pStyle w:val="TOC3"/>
            <w:tabs>
              <w:tab w:val="right" w:leader="dot" w:pos="20925"/>
            </w:tabs>
            <w:rPr>
              <w:rStyle w:val="Hyperlink"/>
              <w:noProof/>
            </w:rPr>
          </w:pPr>
          <w:hyperlink w:anchor="_Toc1079461721">
            <w:r w:rsidR="7459F82D" w:rsidRPr="7459F82D">
              <w:rPr>
                <w:rStyle w:val="Hyperlink"/>
              </w:rPr>
              <w:t>8.2 Engage with third sector.</w:t>
            </w:r>
            <w:r w:rsidR="00CD1F46">
              <w:tab/>
            </w:r>
            <w:r w:rsidR="00CD1F46">
              <w:fldChar w:fldCharType="begin"/>
            </w:r>
            <w:r w:rsidR="00CD1F46">
              <w:instrText>PAGEREF _Toc1079461721 \h</w:instrText>
            </w:r>
            <w:r w:rsidR="00CD1F46">
              <w:fldChar w:fldCharType="separate"/>
            </w:r>
            <w:r w:rsidR="7459F82D" w:rsidRPr="7459F82D">
              <w:rPr>
                <w:rStyle w:val="Hyperlink"/>
              </w:rPr>
              <w:t>46</w:t>
            </w:r>
            <w:r w:rsidR="00CD1F46">
              <w:fldChar w:fldCharType="end"/>
            </w:r>
          </w:hyperlink>
        </w:p>
        <w:p w14:paraId="742BBC31" w14:textId="1A1E5997" w:rsidR="00CD1F46" w:rsidRDefault="00DD5418" w:rsidP="7459F82D">
          <w:pPr>
            <w:pStyle w:val="TOC3"/>
            <w:tabs>
              <w:tab w:val="right" w:leader="dot" w:pos="20925"/>
            </w:tabs>
            <w:rPr>
              <w:rStyle w:val="Hyperlink"/>
              <w:noProof/>
            </w:rPr>
          </w:pPr>
          <w:hyperlink w:anchor="_Toc1761683576">
            <w:r w:rsidR="7459F82D" w:rsidRPr="7459F82D">
              <w:rPr>
                <w:rStyle w:val="Hyperlink"/>
              </w:rPr>
              <w:t>8.3 Continuously review personal action plan.</w:t>
            </w:r>
            <w:r w:rsidR="00CD1F46">
              <w:tab/>
            </w:r>
            <w:r w:rsidR="00CD1F46">
              <w:fldChar w:fldCharType="begin"/>
            </w:r>
            <w:r w:rsidR="00CD1F46">
              <w:instrText>PAGEREF _Toc1761683576 \h</w:instrText>
            </w:r>
            <w:r w:rsidR="00CD1F46">
              <w:fldChar w:fldCharType="separate"/>
            </w:r>
            <w:r w:rsidR="7459F82D" w:rsidRPr="7459F82D">
              <w:rPr>
                <w:rStyle w:val="Hyperlink"/>
              </w:rPr>
              <w:t>46</w:t>
            </w:r>
            <w:r w:rsidR="00CD1F46">
              <w:fldChar w:fldCharType="end"/>
            </w:r>
          </w:hyperlink>
        </w:p>
        <w:p w14:paraId="4CDF9398" w14:textId="10226FCE" w:rsidR="00CD1F46" w:rsidRDefault="00DD5418" w:rsidP="7459F82D">
          <w:pPr>
            <w:pStyle w:val="TOC1"/>
            <w:tabs>
              <w:tab w:val="right" w:leader="dot" w:pos="20925"/>
            </w:tabs>
            <w:rPr>
              <w:rStyle w:val="Hyperlink"/>
              <w:noProof/>
            </w:rPr>
          </w:pPr>
          <w:hyperlink w:anchor="_Toc1267869294">
            <w:r w:rsidR="7459F82D" w:rsidRPr="7459F82D">
              <w:rPr>
                <w:rStyle w:val="Hyperlink"/>
              </w:rPr>
              <w:t>Appendix 3:  Detailed breakdown of a person’s support requirements across each stage of a typical eye care journey.</w:t>
            </w:r>
            <w:r w:rsidR="00CD1F46">
              <w:tab/>
            </w:r>
            <w:r w:rsidR="00CD1F46">
              <w:fldChar w:fldCharType="begin"/>
            </w:r>
            <w:r w:rsidR="00CD1F46">
              <w:instrText>PAGEREF _Toc1267869294 \h</w:instrText>
            </w:r>
            <w:r w:rsidR="00CD1F46">
              <w:fldChar w:fldCharType="separate"/>
            </w:r>
            <w:r w:rsidR="7459F82D" w:rsidRPr="7459F82D">
              <w:rPr>
                <w:rStyle w:val="Hyperlink"/>
              </w:rPr>
              <w:t>47</w:t>
            </w:r>
            <w:r w:rsidR="00CD1F46">
              <w:fldChar w:fldCharType="end"/>
            </w:r>
          </w:hyperlink>
        </w:p>
        <w:p w14:paraId="084B01F9" w14:textId="3F5FA5AE" w:rsidR="7459F82D" w:rsidRDefault="00DD5418" w:rsidP="7459F82D">
          <w:pPr>
            <w:pStyle w:val="TOC2"/>
            <w:tabs>
              <w:tab w:val="right" w:leader="dot" w:pos="20925"/>
            </w:tabs>
            <w:rPr>
              <w:rStyle w:val="Hyperlink"/>
            </w:rPr>
          </w:pPr>
          <w:hyperlink w:anchor="_Toc1587817265">
            <w:r w:rsidR="7459F82D" w:rsidRPr="7459F82D">
              <w:rPr>
                <w:rStyle w:val="Hyperlink"/>
              </w:rPr>
              <w:t>Appendix 4: Models of best practice, quality frameworks, and standards for eye care advice and support</w:t>
            </w:r>
            <w:r w:rsidR="7459F82D">
              <w:tab/>
            </w:r>
            <w:r w:rsidR="7459F82D">
              <w:fldChar w:fldCharType="begin"/>
            </w:r>
            <w:r w:rsidR="7459F82D">
              <w:instrText>PAGEREF _Toc1587817265 \h</w:instrText>
            </w:r>
            <w:r w:rsidR="7459F82D">
              <w:fldChar w:fldCharType="separate"/>
            </w:r>
            <w:r w:rsidR="7459F82D" w:rsidRPr="7459F82D">
              <w:rPr>
                <w:rStyle w:val="Hyperlink"/>
              </w:rPr>
              <w:t>54</w:t>
            </w:r>
            <w:r w:rsidR="7459F82D">
              <w:fldChar w:fldCharType="end"/>
            </w:r>
          </w:hyperlink>
        </w:p>
        <w:p w14:paraId="615AA591" w14:textId="06ECB67D" w:rsidR="7459F82D" w:rsidRDefault="00DD5418" w:rsidP="7459F82D">
          <w:pPr>
            <w:pStyle w:val="TOC2"/>
            <w:tabs>
              <w:tab w:val="right" w:leader="dot" w:pos="20925"/>
            </w:tabs>
            <w:rPr>
              <w:rStyle w:val="Hyperlink"/>
            </w:rPr>
          </w:pPr>
          <w:hyperlink w:anchor="_Toc238746633">
            <w:r w:rsidR="7459F82D" w:rsidRPr="7459F82D">
              <w:rPr>
                <w:rStyle w:val="Hyperlink"/>
              </w:rPr>
              <w:t>Information</w:t>
            </w:r>
            <w:r w:rsidR="7459F82D">
              <w:tab/>
            </w:r>
            <w:r w:rsidR="7459F82D">
              <w:fldChar w:fldCharType="begin"/>
            </w:r>
            <w:r w:rsidR="7459F82D">
              <w:instrText>PAGEREF _Toc238746633 \h</w:instrText>
            </w:r>
            <w:r w:rsidR="7459F82D">
              <w:fldChar w:fldCharType="separate"/>
            </w:r>
            <w:r w:rsidR="7459F82D" w:rsidRPr="7459F82D">
              <w:rPr>
                <w:rStyle w:val="Hyperlink"/>
              </w:rPr>
              <w:t>54</w:t>
            </w:r>
            <w:r w:rsidR="7459F82D">
              <w:fldChar w:fldCharType="end"/>
            </w:r>
          </w:hyperlink>
          <w:r w:rsidR="7459F82D">
            <w:fldChar w:fldCharType="end"/>
          </w:r>
        </w:p>
      </w:sdtContent>
    </w:sdt>
    <w:p w14:paraId="382E085C" w14:textId="77777777" w:rsidR="00CD1F46" w:rsidRDefault="00CD1F46" w:rsidP="00CD1F46">
      <w:pPr>
        <w:pStyle w:val="TOC1"/>
        <w:tabs>
          <w:tab w:val="right" w:leader="dot" w:pos="9015"/>
        </w:tabs>
        <w:rPr>
          <w:rStyle w:val="Hyperlink"/>
        </w:rPr>
      </w:pPr>
    </w:p>
    <w:p w14:paraId="5903789A" w14:textId="77777777" w:rsidR="00CD1F46" w:rsidRDefault="00CD1F46" w:rsidP="00CD1F46"/>
    <w:p w14:paraId="75369B36" w14:textId="77777777" w:rsidR="00CD1F46" w:rsidRDefault="00CD1F46" w:rsidP="00CD1F46"/>
    <w:p w14:paraId="4AED5CB4" w14:textId="77777777" w:rsidR="00CD1F46" w:rsidRDefault="00CD1F46" w:rsidP="00CD1F46">
      <w:pPr>
        <w:rPr>
          <w:rFonts w:eastAsia="Arial" w:cs="Arial"/>
          <w:i/>
          <w:iCs/>
          <w:szCs w:val="28"/>
        </w:rPr>
      </w:pPr>
      <w:r w:rsidRPr="3D034EF9">
        <w:rPr>
          <w:rFonts w:eastAsia="Arial" w:cs="Arial"/>
          <w:i/>
          <w:iCs/>
          <w:szCs w:val="28"/>
        </w:rPr>
        <w:t xml:space="preserve"> </w:t>
      </w:r>
    </w:p>
    <w:p w14:paraId="0F0A496C" w14:textId="77777777" w:rsidR="00CD1F46" w:rsidRDefault="00CD1F46" w:rsidP="00CD1F46">
      <w:pPr>
        <w:rPr>
          <w:rFonts w:eastAsia="Arial" w:cs="Arial"/>
          <w:i/>
          <w:iCs/>
          <w:szCs w:val="28"/>
        </w:rPr>
      </w:pPr>
      <w:r>
        <w:rPr>
          <w:rFonts w:eastAsia="Arial" w:cs="Arial"/>
          <w:i/>
          <w:iCs/>
          <w:szCs w:val="28"/>
        </w:rPr>
        <w:br w:type="page"/>
      </w:r>
    </w:p>
    <w:p w14:paraId="1EFC0255" w14:textId="6B5F0693" w:rsidR="00CD1F46" w:rsidRDefault="00EC424A" w:rsidP="00CD1F46">
      <w:pPr>
        <w:pStyle w:val="Heading1"/>
        <w:rPr>
          <w:rFonts w:eastAsia="Arial"/>
        </w:rPr>
      </w:pPr>
      <w:bookmarkStart w:id="2" w:name="_Toc74059913"/>
      <w:r w:rsidRPr="7459F82D">
        <w:rPr>
          <w:rFonts w:eastAsia="Arial"/>
        </w:rPr>
        <w:lastRenderedPageBreak/>
        <w:t>F</w:t>
      </w:r>
      <w:r w:rsidR="00CD1F46" w:rsidRPr="7459F82D">
        <w:rPr>
          <w:rFonts w:eastAsia="Arial"/>
        </w:rPr>
        <w:t>oreword</w:t>
      </w:r>
      <w:bookmarkEnd w:id="2"/>
    </w:p>
    <w:p w14:paraId="5144DE70" w14:textId="77777777" w:rsidR="0099109F" w:rsidRDefault="0099109F" w:rsidP="00CD1F46">
      <w:pPr>
        <w:rPr>
          <w:rFonts w:eastAsia="Arial" w:cs="Arial"/>
          <w:szCs w:val="28"/>
        </w:rPr>
      </w:pPr>
    </w:p>
    <w:p w14:paraId="532B3A44" w14:textId="02CC9A0C" w:rsidR="0099109F" w:rsidRPr="00557433" w:rsidRDefault="431FCF61" w:rsidP="00CD1F46">
      <w:pPr>
        <w:rPr>
          <w:rFonts w:eastAsia="Arial" w:cs="Arial"/>
          <w:sz w:val="32"/>
          <w:szCs w:val="32"/>
        </w:rPr>
      </w:pPr>
      <w:r w:rsidRPr="00557433">
        <w:rPr>
          <w:rFonts w:eastAsia="Arial" w:cs="Arial"/>
          <w:sz w:val="32"/>
          <w:szCs w:val="32"/>
        </w:rPr>
        <w:t>TBC</w:t>
      </w:r>
    </w:p>
    <w:p w14:paraId="73061A06" w14:textId="2AF08B27" w:rsidR="052CB645" w:rsidRDefault="052CB645" w:rsidP="052CB645">
      <w:pPr>
        <w:rPr>
          <w:rFonts w:eastAsia="Arial" w:cs="Arial"/>
          <w:b/>
          <w:bCs/>
          <w:sz w:val="32"/>
          <w:szCs w:val="32"/>
        </w:rPr>
      </w:pPr>
    </w:p>
    <w:p w14:paraId="5B712127" w14:textId="0F998E49" w:rsidR="0099109F" w:rsidRPr="00F603A0" w:rsidRDefault="00F603A0" w:rsidP="00CD1F46">
      <w:pPr>
        <w:rPr>
          <w:rFonts w:eastAsia="Arial" w:cs="Arial"/>
          <w:b/>
          <w:bCs/>
          <w:sz w:val="32"/>
          <w:szCs w:val="32"/>
        </w:rPr>
      </w:pPr>
      <w:r w:rsidRPr="00F603A0">
        <w:rPr>
          <w:rFonts w:eastAsia="Arial" w:cs="Arial"/>
          <w:b/>
          <w:bCs/>
          <w:sz w:val="32"/>
          <w:szCs w:val="32"/>
        </w:rPr>
        <w:t>Supported by</w:t>
      </w:r>
    </w:p>
    <w:p w14:paraId="05926F9B" w14:textId="77777777" w:rsidR="00F603A0" w:rsidRDefault="00F603A0" w:rsidP="00CD1F46">
      <w:pPr>
        <w:rPr>
          <w:rFonts w:eastAsia="Arial" w:cs="Arial"/>
          <w:szCs w:val="28"/>
        </w:rPr>
      </w:pPr>
    </w:p>
    <w:p w14:paraId="1707CB14" w14:textId="32532807" w:rsidR="00F603A0" w:rsidRDefault="00F603A0" w:rsidP="00CD1F46">
      <w:pPr>
        <w:rPr>
          <w:rFonts w:eastAsia="Arial" w:cs="Arial"/>
          <w:szCs w:val="28"/>
        </w:rPr>
      </w:pPr>
      <w:r>
        <w:rPr>
          <w:rFonts w:eastAsia="Arial" w:cs="Arial"/>
          <w:szCs w:val="28"/>
        </w:rPr>
        <w:t>VI sector</w:t>
      </w:r>
    </w:p>
    <w:p w14:paraId="189E9621" w14:textId="77777777" w:rsidR="0099109F" w:rsidRDefault="0099109F" w:rsidP="00CD1F46">
      <w:pPr>
        <w:rPr>
          <w:rFonts w:eastAsia="Arial" w:cs="Arial"/>
          <w:szCs w:val="28"/>
        </w:rPr>
      </w:pPr>
    </w:p>
    <w:p w14:paraId="78A84078" w14:textId="77777777" w:rsidR="00F603A0" w:rsidRDefault="00F603A0" w:rsidP="00CD1F46">
      <w:pPr>
        <w:rPr>
          <w:rFonts w:eastAsia="Arial" w:cs="Arial"/>
          <w:szCs w:val="28"/>
        </w:rPr>
      </w:pPr>
    </w:p>
    <w:p w14:paraId="433C6518" w14:textId="77777777" w:rsidR="00F603A0" w:rsidRDefault="00F603A0" w:rsidP="00CD1F46">
      <w:pPr>
        <w:rPr>
          <w:rFonts w:eastAsia="Arial" w:cs="Arial"/>
          <w:szCs w:val="28"/>
        </w:rPr>
      </w:pPr>
    </w:p>
    <w:p w14:paraId="370DA676" w14:textId="77777777" w:rsidR="00F603A0" w:rsidRDefault="00F603A0" w:rsidP="00CD1F46">
      <w:pPr>
        <w:rPr>
          <w:rFonts w:eastAsia="Arial" w:cs="Arial"/>
          <w:szCs w:val="28"/>
        </w:rPr>
      </w:pPr>
    </w:p>
    <w:p w14:paraId="10452CA9" w14:textId="77777777" w:rsidR="00F603A0" w:rsidRDefault="00F603A0" w:rsidP="00CD1F46">
      <w:pPr>
        <w:rPr>
          <w:rFonts w:eastAsia="Arial" w:cs="Arial"/>
          <w:szCs w:val="28"/>
        </w:rPr>
      </w:pPr>
    </w:p>
    <w:p w14:paraId="33E10056" w14:textId="77777777" w:rsidR="00F603A0" w:rsidRDefault="00F603A0" w:rsidP="00CD1F46">
      <w:pPr>
        <w:rPr>
          <w:rFonts w:eastAsia="Arial" w:cs="Arial"/>
          <w:szCs w:val="28"/>
        </w:rPr>
      </w:pPr>
    </w:p>
    <w:p w14:paraId="02D0D351" w14:textId="77777777" w:rsidR="00F603A0" w:rsidRDefault="00F603A0" w:rsidP="00CD1F46">
      <w:pPr>
        <w:rPr>
          <w:rFonts w:eastAsia="Arial" w:cs="Arial"/>
          <w:szCs w:val="28"/>
        </w:rPr>
      </w:pPr>
    </w:p>
    <w:p w14:paraId="6802C856" w14:textId="77777777" w:rsidR="00F603A0" w:rsidRDefault="00F603A0" w:rsidP="00CD1F46">
      <w:pPr>
        <w:rPr>
          <w:rFonts w:eastAsia="Arial" w:cs="Arial"/>
          <w:szCs w:val="28"/>
        </w:rPr>
      </w:pPr>
    </w:p>
    <w:p w14:paraId="208BB7DF" w14:textId="77777777" w:rsidR="00F603A0" w:rsidRDefault="00F603A0" w:rsidP="00CD1F46">
      <w:pPr>
        <w:rPr>
          <w:rFonts w:eastAsia="Arial" w:cs="Arial"/>
          <w:szCs w:val="28"/>
        </w:rPr>
      </w:pPr>
    </w:p>
    <w:p w14:paraId="3BAAED9B" w14:textId="77777777" w:rsidR="00F603A0" w:rsidRDefault="00F603A0" w:rsidP="00CD1F46">
      <w:pPr>
        <w:rPr>
          <w:rFonts w:eastAsia="Arial" w:cs="Arial"/>
          <w:szCs w:val="28"/>
        </w:rPr>
      </w:pPr>
    </w:p>
    <w:p w14:paraId="793924C9" w14:textId="77777777" w:rsidR="00F603A0" w:rsidRDefault="00F603A0" w:rsidP="00CD1F46">
      <w:pPr>
        <w:rPr>
          <w:rFonts w:eastAsia="Arial" w:cs="Arial"/>
          <w:szCs w:val="28"/>
        </w:rPr>
      </w:pPr>
    </w:p>
    <w:p w14:paraId="4C9BECCB" w14:textId="77777777" w:rsidR="00F603A0" w:rsidRDefault="00F603A0" w:rsidP="00CD1F46">
      <w:pPr>
        <w:rPr>
          <w:rFonts w:eastAsia="Arial" w:cs="Arial"/>
          <w:szCs w:val="28"/>
        </w:rPr>
      </w:pPr>
    </w:p>
    <w:p w14:paraId="66C2048B" w14:textId="77777777" w:rsidR="00F603A0" w:rsidRDefault="00F603A0" w:rsidP="00CD1F46">
      <w:pPr>
        <w:rPr>
          <w:rFonts w:eastAsia="Arial" w:cs="Arial"/>
          <w:szCs w:val="28"/>
        </w:rPr>
      </w:pPr>
    </w:p>
    <w:p w14:paraId="03C04988" w14:textId="77777777" w:rsidR="00F603A0" w:rsidRDefault="00F603A0" w:rsidP="00CD1F46">
      <w:pPr>
        <w:rPr>
          <w:rFonts w:eastAsia="Arial" w:cs="Arial"/>
          <w:szCs w:val="28"/>
        </w:rPr>
      </w:pPr>
    </w:p>
    <w:p w14:paraId="04676A8C" w14:textId="77777777" w:rsidR="00F603A0" w:rsidRDefault="00F603A0" w:rsidP="00CD1F46">
      <w:pPr>
        <w:rPr>
          <w:rFonts w:eastAsia="Arial" w:cs="Arial"/>
          <w:szCs w:val="28"/>
        </w:rPr>
      </w:pPr>
    </w:p>
    <w:p w14:paraId="0F23289F" w14:textId="77777777" w:rsidR="00F603A0" w:rsidRDefault="00F603A0" w:rsidP="00CD1F46">
      <w:pPr>
        <w:rPr>
          <w:rFonts w:eastAsia="Arial" w:cs="Arial"/>
          <w:szCs w:val="28"/>
        </w:rPr>
      </w:pPr>
    </w:p>
    <w:p w14:paraId="0B91253C" w14:textId="77777777" w:rsidR="00F603A0" w:rsidRDefault="00F603A0" w:rsidP="00CD1F46">
      <w:pPr>
        <w:rPr>
          <w:rFonts w:eastAsia="Arial" w:cs="Arial"/>
          <w:szCs w:val="28"/>
        </w:rPr>
      </w:pPr>
    </w:p>
    <w:p w14:paraId="1BA8DEBC" w14:textId="77777777" w:rsidR="00F603A0" w:rsidRDefault="00F603A0" w:rsidP="00CD1F46">
      <w:pPr>
        <w:rPr>
          <w:rFonts w:eastAsia="Arial" w:cs="Arial"/>
          <w:szCs w:val="28"/>
        </w:rPr>
      </w:pPr>
    </w:p>
    <w:p w14:paraId="33771F24" w14:textId="77777777" w:rsidR="00F603A0" w:rsidRDefault="00F603A0" w:rsidP="00CD1F46">
      <w:pPr>
        <w:rPr>
          <w:rFonts w:eastAsia="Arial" w:cs="Arial"/>
          <w:szCs w:val="28"/>
        </w:rPr>
      </w:pPr>
    </w:p>
    <w:p w14:paraId="5C0B2E2F" w14:textId="77777777" w:rsidR="00F603A0" w:rsidRDefault="00F603A0" w:rsidP="00CD1F46">
      <w:pPr>
        <w:rPr>
          <w:rFonts w:eastAsia="Arial" w:cs="Arial"/>
          <w:szCs w:val="28"/>
        </w:rPr>
      </w:pPr>
    </w:p>
    <w:p w14:paraId="40E45E60" w14:textId="77777777" w:rsidR="00F603A0" w:rsidRDefault="00F603A0" w:rsidP="00CD1F46">
      <w:pPr>
        <w:rPr>
          <w:rFonts w:eastAsia="Arial" w:cs="Arial"/>
          <w:szCs w:val="28"/>
        </w:rPr>
      </w:pPr>
    </w:p>
    <w:p w14:paraId="66FFFA3E" w14:textId="77777777" w:rsidR="00F603A0" w:rsidRDefault="00F603A0" w:rsidP="00CD1F46">
      <w:pPr>
        <w:rPr>
          <w:rFonts w:eastAsia="Arial" w:cs="Arial"/>
          <w:szCs w:val="28"/>
        </w:rPr>
      </w:pPr>
    </w:p>
    <w:p w14:paraId="06960E2F" w14:textId="77777777" w:rsidR="00F603A0" w:rsidRDefault="00F603A0" w:rsidP="00CD1F46">
      <w:pPr>
        <w:rPr>
          <w:rFonts w:eastAsia="Arial" w:cs="Arial"/>
          <w:szCs w:val="28"/>
        </w:rPr>
      </w:pPr>
    </w:p>
    <w:p w14:paraId="5B7B3FE2" w14:textId="77777777" w:rsidR="00F603A0" w:rsidRDefault="00F603A0" w:rsidP="00CD1F46">
      <w:pPr>
        <w:rPr>
          <w:rFonts w:eastAsia="Arial" w:cs="Arial"/>
          <w:szCs w:val="28"/>
        </w:rPr>
      </w:pPr>
    </w:p>
    <w:p w14:paraId="0C3573AD" w14:textId="77777777" w:rsidR="00F603A0" w:rsidRDefault="00F603A0" w:rsidP="00CD1F46">
      <w:pPr>
        <w:rPr>
          <w:rFonts w:eastAsia="Arial" w:cs="Arial"/>
          <w:szCs w:val="28"/>
        </w:rPr>
      </w:pPr>
    </w:p>
    <w:p w14:paraId="4E36CE3B" w14:textId="77777777" w:rsidR="00F603A0" w:rsidRDefault="00F603A0" w:rsidP="00CD1F46">
      <w:pPr>
        <w:rPr>
          <w:rFonts w:eastAsia="Arial" w:cs="Arial"/>
          <w:szCs w:val="28"/>
        </w:rPr>
      </w:pPr>
    </w:p>
    <w:p w14:paraId="72075A26" w14:textId="77777777" w:rsidR="00F603A0" w:rsidRDefault="00F603A0" w:rsidP="00CD1F46">
      <w:pPr>
        <w:rPr>
          <w:rFonts w:eastAsia="Arial" w:cs="Arial"/>
          <w:szCs w:val="28"/>
        </w:rPr>
      </w:pPr>
    </w:p>
    <w:p w14:paraId="6013847C" w14:textId="3CF4AC2A" w:rsidR="00F603A0" w:rsidRDefault="00F603A0" w:rsidP="00CD1F46">
      <w:pPr>
        <w:rPr>
          <w:rFonts w:eastAsia="Arial" w:cs="Arial"/>
          <w:szCs w:val="28"/>
        </w:rPr>
      </w:pPr>
    </w:p>
    <w:p w14:paraId="117D95B6" w14:textId="19E5216A" w:rsidR="00557433" w:rsidRDefault="00557433" w:rsidP="00CD1F46">
      <w:pPr>
        <w:rPr>
          <w:rFonts w:eastAsia="Arial" w:cs="Arial"/>
          <w:szCs w:val="28"/>
        </w:rPr>
      </w:pPr>
    </w:p>
    <w:p w14:paraId="063F9F20" w14:textId="51C84A44" w:rsidR="00557433" w:rsidRDefault="00557433" w:rsidP="00CD1F46">
      <w:pPr>
        <w:rPr>
          <w:rFonts w:eastAsia="Arial" w:cs="Arial"/>
          <w:szCs w:val="28"/>
        </w:rPr>
      </w:pPr>
    </w:p>
    <w:p w14:paraId="0BD60306" w14:textId="2C3EBB5F" w:rsidR="00557433" w:rsidRDefault="00557433" w:rsidP="00CD1F46">
      <w:pPr>
        <w:rPr>
          <w:rFonts w:eastAsia="Arial" w:cs="Arial"/>
          <w:szCs w:val="28"/>
        </w:rPr>
      </w:pPr>
    </w:p>
    <w:p w14:paraId="7DA6FC35" w14:textId="77777777" w:rsidR="00557433" w:rsidRDefault="00557433" w:rsidP="00CD1F46">
      <w:pPr>
        <w:rPr>
          <w:rFonts w:eastAsia="Arial" w:cs="Arial"/>
          <w:szCs w:val="28"/>
        </w:rPr>
      </w:pPr>
    </w:p>
    <w:p w14:paraId="3E98D8F3" w14:textId="77777777" w:rsidR="00F603A0" w:rsidRDefault="00F603A0" w:rsidP="00CD1F46">
      <w:pPr>
        <w:rPr>
          <w:rFonts w:eastAsia="Arial" w:cs="Arial"/>
          <w:szCs w:val="28"/>
        </w:rPr>
      </w:pPr>
    </w:p>
    <w:p w14:paraId="3CCCB4D5" w14:textId="57B5AA5C" w:rsidR="00CD1F46" w:rsidRDefault="00CD1F46" w:rsidP="00CD1F46">
      <w:pPr>
        <w:pStyle w:val="Heading1"/>
        <w:rPr>
          <w:rFonts w:eastAsia="Arial"/>
        </w:rPr>
      </w:pPr>
      <w:bookmarkStart w:id="3" w:name="_Toc354063513"/>
      <w:r w:rsidRPr="7459F82D">
        <w:rPr>
          <w:rFonts w:eastAsia="Arial"/>
        </w:rPr>
        <w:lastRenderedPageBreak/>
        <w:t>Executive summary</w:t>
      </w:r>
      <w:bookmarkEnd w:id="3"/>
    </w:p>
    <w:p w14:paraId="144217FD" w14:textId="77777777" w:rsidR="00CD1F46" w:rsidRPr="00C57B3D" w:rsidRDefault="00CD1F46" w:rsidP="00CD1F46">
      <w:pPr>
        <w:rPr>
          <w:rFonts w:eastAsia="Arial"/>
        </w:rPr>
      </w:pPr>
      <w:r w:rsidRPr="001B3DF6">
        <w:rPr>
          <w:rFonts w:eastAsia="Arial"/>
        </w:rPr>
        <w:t>To be added</w:t>
      </w:r>
    </w:p>
    <w:p w14:paraId="469EF8C3" w14:textId="77777777" w:rsidR="00CD1F46" w:rsidRDefault="00CD1F46" w:rsidP="00CD1F46">
      <w:pPr>
        <w:rPr>
          <w:highlight w:val="green"/>
        </w:rPr>
      </w:pPr>
    </w:p>
    <w:p w14:paraId="5BBA1EFD" w14:textId="77777777" w:rsidR="00CD1F46" w:rsidRPr="00125933" w:rsidRDefault="00CD1F46" w:rsidP="00CD1F46">
      <w:pPr>
        <w:pStyle w:val="Heading1"/>
      </w:pPr>
      <w:bookmarkStart w:id="4" w:name="_Toc993142212"/>
      <w:r>
        <w:t>Acknowledgements</w:t>
      </w:r>
      <w:bookmarkEnd w:id="4"/>
      <w:r>
        <w:t xml:space="preserve"> </w:t>
      </w:r>
    </w:p>
    <w:p w14:paraId="0E43BB10" w14:textId="77777777" w:rsidR="00CD1F46" w:rsidRDefault="00CD1F46" w:rsidP="00CD1F46">
      <w:r>
        <w:t>The eye care support pathway has been developed in partnership with health and social care professionals, people with lived experience of eye care needs and sight loss, the third sector and key organisations across the eye care sector. We would like to thank everyone for their valuable insights and contributions to the development of this work.</w:t>
      </w:r>
    </w:p>
    <w:p w14:paraId="576BFE8C" w14:textId="77777777" w:rsidR="00CD1F46" w:rsidRDefault="00CD1F46" w:rsidP="00CD1F46"/>
    <w:p w14:paraId="6511215D" w14:textId="77777777" w:rsidR="00CD1F46" w:rsidRDefault="00CD1F46" w:rsidP="00CD1F46">
      <w:r>
        <w:t>A list of the organisations that have contributed to this document and the development of the eye care support pathway can be found in Appendix X.</w:t>
      </w:r>
    </w:p>
    <w:p w14:paraId="5D39EB30" w14:textId="77777777" w:rsidR="00CD1F46" w:rsidRDefault="00CD1F46" w:rsidP="00CD1F46"/>
    <w:p w14:paraId="12007AB0" w14:textId="77777777" w:rsidR="00CD1F46" w:rsidRPr="00DC4463" w:rsidRDefault="00CD1F46" w:rsidP="00CD1F46">
      <w:r>
        <w:t xml:space="preserve">Organisations which have provided endorsement for the eye care support pathway can be found on page </w:t>
      </w:r>
      <w:proofErr w:type="gramStart"/>
      <w:r>
        <w:t>X</w:t>
      </w:r>
      <w:proofErr w:type="gramEnd"/>
      <w:r>
        <w:t xml:space="preserve"> </w:t>
      </w:r>
    </w:p>
    <w:p w14:paraId="376F7B25" w14:textId="77777777" w:rsidR="00CD1F46" w:rsidRDefault="00CD1F46" w:rsidP="00CD1F46">
      <w:pPr>
        <w:rPr>
          <w:b/>
          <w:bCs/>
        </w:rPr>
      </w:pPr>
    </w:p>
    <w:p w14:paraId="4AD3FFAD" w14:textId="77777777" w:rsidR="00CD1F46" w:rsidRDefault="00CD1F46" w:rsidP="00CD1F46">
      <w:pPr>
        <w:rPr>
          <w:b/>
          <w:bCs/>
        </w:rPr>
      </w:pPr>
      <w:r>
        <w:rPr>
          <w:b/>
          <w:bCs/>
        </w:rPr>
        <w:br w:type="page"/>
      </w:r>
    </w:p>
    <w:p w14:paraId="42046365" w14:textId="3C819FC5" w:rsidR="00CD1F46" w:rsidRPr="00DC4463" w:rsidRDefault="00CD1F46" w:rsidP="00CD1F46">
      <w:pPr>
        <w:pStyle w:val="Heading1"/>
      </w:pPr>
      <w:bookmarkStart w:id="5" w:name="_Toc765243435"/>
      <w:r>
        <w:lastRenderedPageBreak/>
        <w:t xml:space="preserve">Need for a </w:t>
      </w:r>
      <w:r w:rsidR="00C131EA">
        <w:t>Scotland-</w:t>
      </w:r>
      <w:r>
        <w:t>wide eye care support pathway.</w:t>
      </w:r>
      <w:bookmarkEnd w:id="5"/>
      <w:r>
        <w:t xml:space="preserve"> </w:t>
      </w:r>
    </w:p>
    <w:p w14:paraId="3D65E179" w14:textId="77777777" w:rsidR="00CD1F46" w:rsidRDefault="00CD1F46" w:rsidP="00CD1F46">
      <w:pPr>
        <w:rPr>
          <w:rFonts w:eastAsia="Arial" w:cs="Arial"/>
          <w:szCs w:val="28"/>
        </w:rPr>
      </w:pPr>
    </w:p>
    <w:p w14:paraId="0887B940" w14:textId="2ED75289" w:rsidR="00CD1F46" w:rsidRDefault="00CD1F46" w:rsidP="00CD1F46">
      <w:pPr>
        <w:rPr>
          <w:rFonts w:eastAsia="Arial" w:cs="Arial"/>
        </w:rPr>
      </w:pPr>
      <w:r w:rsidRPr="620CB01F">
        <w:rPr>
          <w:rFonts w:eastAsia="Arial" w:cs="Arial"/>
        </w:rPr>
        <w:t>Whether we carry out a strategic review</w:t>
      </w:r>
      <w:r w:rsidRPr="4A6466C3">
        <w:rPr>
          <w:rFonts w:eastAsia="Arial" w:cs="Arial"/>
        </w:rPr>
        <w:t xml:space="preserve"> of eye care</w:t>
      </w:r>
      <w:r w:rsidRPr="620CB01F">
        <w:rPr>
          <w:rFonts w:eastAsia="Arial" w:cs="Arial"/>
        </w:rPr>
        <w:t xml:space="preserve">, audit our existing </w:t>
      </w:r>
      <w:r w:rsidRPr="5691F2B8">
        <w:rPr>
          <w:rFonts w:eastAsia="Arial" w:cs="Arial"/>
        </w:rPr>
        <w:t xml:space="preserve">eye care </w:t>
      </w:r>
      <w:r w:rsidRPr="620CB01F">
        <w:rPr>
          <w:rFonts w:eastAsia="Arial" w:cs="Arial"/>
        </w:rPr>
        <w:t xml:space="preserve">pathways or reflect on our personal practices, we </w:t>
      </w:r>
      <w:proofErr w:type="gramStart"/>
      <w:r w:rsidRPr="620CB01F">
        <w:rPr>
          <w:rFonts w:eastAsia="Arial" w:cs="Arial"/>
        </w:rPr>
        <w:t>have the opportunity to</w:t>
      </w:r>
      <w:proofErr w:type="gramEnd"/>
      <w:r w:rsidRPr="620CB01F">
        <w:rPr>
          <w:rFonts w:eastAsia="Arial" w:cs="Arial"/>
        </w:rPr>
        <w:t xml:space="preserve"> change the way eye care services are experienced by people across </w:t>
      </w:r>
      <w:r w:rsidR="00C131EA">
        <w:rPr>
          <w:rFonts w:eastAsia="Arial" w:cs="Arial"/>
        </w:rPr>
        <w:t>Scotland</w:t>
      </w:r>
      <w:r w:rsidRPr="620CB01F">
        <w:rPr>
          <w:rFonts w:eastAsia="Arial" w:cs="Arial"/>
        </w:rPr>
        <w:t xml:space="preserve">. This report addresses the pain points outlined by people with eye care needs and presents the key requirements needed to empower </w:t>
      </w:r>
      <w:r w:rsidRPr="441CF57D">
        <w:rPr>
          <w:rFonts w:eastAsia="Arial" w:cs="Arial"/>
        </w:rPr>
        <w:t>people</w:t>
      </w:r>
      <w:r w:rsidRPr="620CB01F">
        <w:rPr>
          <w:rFonts w:eastAsia="Arial" w:cs="Arial"/>
        </w:rPr>
        <w:t xml:space="preserve"> to actively participate along their eye care </w:t>
      </w:r>
      <w:r w:rsidRPr="3B31C98B">
        <w:rPr>
          <w:rFonts w:eastAsia="Arial" w:cs="Arial"/>
        </w:rPr>
        <w:t>journeys.</w:t>
      </w:r>
      <w:r w:rsidRPr="620CB01F">
        <w:rPr>
          <w:rFonts w:eastAsia="Arial" w:cs="Arial"/>
        </w:rPr>
        <w:t xml:space="preserve"> We need to transform the way in which we deliver information, advice and support across </w:t>
      </w:r>
      <w:r w:rsidR="00A37FE5">
        <w:rPr>
          <w:rFonts w:eastAsia="Arial" w:cs="Arial"/>
        </w:rPr>
        <w:t>Scotland</w:t>
      </w:r>
      <w:r w:rsidRPr="620CB01F">
        <w:rPr>
          <w:rFonts w:eastAsia="Arial" w:cs="Arial"/>
        </w:rPr>
        <w:t xml:space="preserve"> and integrate nonclinical support into existing </w:t>
      </w:r>
      <w:r w:rsidRPr="700EC736">
        <w:rPr>
          <w:rFonts w:eastAsia="Arial" w:cs="Arial"/>
        </w:rPr>
        <w:t xml:space="preserve">eye care </w:t>
      </w:r>
      <w:r w:rsidRPr="620CB01F">
        <w:rPr>
          <w:rFonts w:eastAsia="Arial" w:cs="Arial"/>
        </w:rPr>
        <w:t>pathways.</w:t>
      </w:r>
    </w:p>
    <w:p w14:paraId="59DA7B01" w14:textId="77777777" w:rsidR="00CD1F46" w:rsidRDefault="00CD1F46" w:rsidP="00CD1F46">
      <w:pPr>
        <w:rPr>
          <w:rFonts w:eastAsia="Arial" w:cs="Arial"/>
        </w:rPr>
      </w:pPr>
    </w:p>
    <w:p w14:paraId="2DADBC64" w14:textId="77777777" w:rsidR="00CD1F46" w:rsidRDefault="00CD1F46" w:rsidP="00CD1F46">
      <w:pPr>
        <w:rPr>
          <w:rFonts w:eastAsia="Arial" w:cs="Arial"/>
        </w:rPr>
      </w:pPr>
      <w:r w:rsidRPr="620CB01F">
        <w:rPr>
          <w:rFonts w:eastAsia="Arial" w:cs="Arial"/>
        </w:rPr>
        <w:t xml:space="preserve">A new eye care support pathway infographic (page x) has been co-designed to highlight people’s needs at four key stages. This allows practitioners to focus on their </w:t>
      </w:r>
      <w:proofErr w:type="gramStart"/>
      <w:r w:rsidRPr="620CB01F">
        <w:rPr>
          <w:rFonts w:eastAsia="Arial" w:cs="Arial"/>
        </w:rPr>
        <w:t>particular stage</w:t>
      </w:r>
      <w:proofErr w:type="gramEnd"/>
      <w:r w:rsidRPr="620CB01F">
        <w:rPr>
          <w:rFonts w:eastAsia="Arial" w:cs="Arial"/>
        </w:rPr>
        <w:t xml:space="preserve">, as well as to understand the requirements end to end.  The support pathway provides a framework of what good support can look and feel like from a person’s perspective. </w:t>
      </w:r>
    </w:p>
    <w:p w14:paraId="7D2118CC" w14:textId="77777777" w:rsidR="00CD1F46" w:rsidRDefault="00CD1F46" w:rsidP="00CD1F46">
      <w:pPr>
        <w:rPr>
          <w:rFonts w:eastAsia="Arial" w:cs="Arial"/>
        </w:rPr>
      </w:pPr>
    </w:p>
    <w:p w14:paraId="79C14D75" w14:textId="77777777" w:rsidR="00CD1F46" w:rsidRDefault="00CD1F46" w:rsidP="00CD1F46">
      <w:pPr>
        <w:rPr>
          <w:rFonts w:eastAsia="Arial" w:cs="Arial"/>
        </w:rPr>
      </w:pPr>
      <w:r w:rsidRPr="34A1B1AF">
        <w:rPr>
          <w:rFonts w:eastAsia="Arial" w:cs="Arial"/>
        </w:rPr>
        <w:t xml:space="preserve">This document provides a foundation to build on, asks us to challenge ourselves and question our preconceived ideas, approaches, </w:t>
      </w:r>
      <w:proofErr w:type="gramStart"/>
      <w:r w:rsidRPr="34A1B1AF">
        <w:rPr>
          <w:rFonts w:eastAsia="Arial" w:cs="Arial"/>
        </w:rPr>
        <w:t>practices</w:t>
      </w:r>
      <w:proofErr w:type="gramEnd"/>
      <w:r w:rsidRPr="34A1B1AF">
        <w:rPr>
          <w:rFonts w:eastAsia="Arial" w:cs="Arial"/>
        </w:rPr>
        <w:t xml:space="preserve"> and conversations, so we can move forward positively together across the eye care sector to embed support at every stage.</w:t>
      </w:r>
    </w:p>
    <w:p w14:paraId="07C56B62" w14:textId="77777777" w:rsidR="00CD1F46" w:rsidRDefault="00CD1F46" w:rsidP="00CD1F46">
      <w:pPr>
        <w:rPr>
          <w:rFonts w:eastAsia="Arial" w:cs="Arial"/>
        </w:rPr>
      </w:pPr>
    </w:p>
    <w:p w14:paraId="3BB5350A" w14:textId="77777777" w:rsidR="00CD1F46" w:rsidRDefault="00CD1F46" w:rsidP="00CD1F46">
      <w:pPr>
        <w:rPr>
          <w:rFonts w:eastAsia="Arial" w:cs="Arial"/>
          <w:szCs w:val="28"/>
        </w:rPr>
      </w:pPr>
    </w:p>
    <w:p w14:paraId="31C0A171" w14:textId="77777777" w:rsidR="00CD1F46" w:rsidRDefault="00CD1F46" w:rsidP="00CD1F46">
      <w:r w:rsidRPr="6BFFA4F1">
        <w:rPr>
          <w:rFonts w:eastAsia="Arial" w:cs="Arial"/>
          <w:szCs w:val="28"/>
        </w:rPr>
        <w:t>We know that:</w:t>
      </w:r>
    </w:p>
    <w:p w14:paraId="45FE399A" w14:textId="77777777" w:rsidR="00CD1F46" w:rsidRDefault="00CD1F46" w:rsidP="00CD1F46">
      <w:r w:rsidRPr="6BFFA4F1">
        <w:rPr>
          <w:rFonts w:eastAsia="Arial" w:cs="Arial"/>
          <w:szCs w:val="28"/>
        </w:rPr>
        <w:t xml:space="preserve"> </w:t>
      </w:r>
    </w:p>
    <w:p w14:paraId="44F4A2B6" w14:textId="6852F547" w:rsidR="00CD1F46" w:rsidRDefault="00CD1F46" w:rsidP="00BF3AC3">
      <w:pPr>
        <w:pStyle w:val="ListParagraph"/>
        <w:numPr>
          <w:ilvl w:val="0"/>
          <w:numId w:val="6"/>
        </w:numPr>
        <w:rPr>
          <w:rFonts w:eastAsia="Arial" w:cs="Arial"/>
        </w:rPr>
      </w:pPr>
      <w:bookmarkStart w:id="6" w:name="_Hlk149737305"/>
      <w:r w:rsidRPr="00FB7F04">
        <w:rPr>
          <w:rFonts w:eastAsia="Arial" w:cs="Arial"/>
        </w:rPr>
        <w:t xml:space="preserve">Support is offered, but support services are not equitable </w:t>
      </w:r>
      <w:r w:rsidR="00FB7F04" w:rsidRPr="00FB7F04">
        <w:rPr>
          <w:rFonts w:eastAsia="Arial" w:cs="Arial"/>
          <w:color w:val="FF0000"/>
        </w:rPr>
        <w:t>[ref UK]</w:t>
      </w:r>
      <w:r w:rsidR="16294754" w:rsidRPr="00FB7F04">
        <w:rPr>
          <w:rFonts w:eastAsia="Arial" w:cs="Arial"/>
          <w:color w:val="FF0000"/>
        </w:rPr>
        <w:t>.</w:t>
      </w:r>
      <w:r>
        <w:br/>
      </w:r>
    </w:p>
    <w:p w14:paraId="7812EAD1" w14:textId="7DB03897" w:rsidR="00CD1F46" w:rsidRDefault="00CD1F46" w:rsidP="00BF3AC3">
      <w:pPr>
        <w:pStyle w:val="ListParagraph"/>
        <w:numPr>
          <w:ilvl w:val="0"/>
          <w:numId w:val="6"/>
        </w:numPr>
        <w:rPr>
          <w:rFonts w:eastAsia="Arial" w:cs="Arial"/>
        </w:rPr>
      </w:pPr>
      <w:r w:rsidRPr="052CB645">
        <w:rPr>
          <w:rFonts w:eastAsia="Arial" w:cs="Arial"/>
        </w:rPr>
        <w:t>The eye health information which is provided is not always accessible and can be of variable quality, depending on where people look</w:t>
      </w:r>
      <w:r w:rsidR="4C2E6248" w:rsidRPr="052CB645">
        <w:rPr>
          <w:rFonts w:eastAsia="Arial" w:cs="Arial"/>
          <w:color w:val="FF0000"/>
        </w:rPr>
        <w:t>.</w:t>
      </w:r>
      <w:r w:rsidR="00FD5A7F">
        <w:rPr>
          <w:rFonts w:eastAsia="Arial" w:cs="Arial"/>
          <w:color w:val="FF0000"/>
        </w:rPr>
        <w:t xml:space="preserve"> </w:t>
      </w:r>
      <w:r w:rsidR="00FB7F04">
        <w:rPr>
          <w:rStyle w:val="FootnoteReference"/>
          <w:rFonts w:eastAsia="Arial" w:cs="Arial"/>
          <w:color w:val="FF0000"/>
        </w:rPr>
        <w:footnoteReference w:id="1"/>
      </w:r>
      <w:r>
        <w:br/>
      </w:r>
    </w:p>
    <w:p w14:paraId="08C757CE" w14:textId="1B7ECB16" w:rsidR="00CD1F46" w:rsidRDefault="00CD1F46" w:rsidP="00BF3AC3">
      <w:pPr>
        <w:pStyle w:val="ListParagraph"/>
        <w:numPr>
          <w:ilvl w:val="0"/>
          <w:numId w:val="6"/>
        </w:numPr>
        <w:rPr>
          <w:rFonts w:eastAsia="Arial" w:cs="Arial"/>
          <w:color w:val="FF0000"/>
        </w:rPr>
      </w:pPr>
      <w:r w:rsidRPr="052CB645">
        <w:rPr>
          <w:rFonts w:eastAsia="Arial" w:cs="Arial"/>
        </w:rPr>
        <w:t>Advice is available but it is not always easily obtained</w:t>
      </w:r>
      <w:r w:rsidR="00FB7F04">
        <w:rPr>
          <w:rFonts w:eastAsia="Arial" w:cs="Arial"/>
        </w:rPr>
        <w:t xml:space="preserve"> </w:t>
      </w:r>
      <w:r w:rsidR="00FB7F04" w:rsidRPr="00FB7F04">
        <w:rPr>
          <w:rFonts w:eastAsia="Arial" w:cs="Arial"/>
          <w:color w:val="FF0000"/>
        </w:rPr>
        <w:t>[ref UK]</w:t>
      </w:r>
    </w:p>
    <w:bookmarkEnd w:id="6"/>
    <w:p w14:paraId="62802152" w14:textId="77777777" w:rsidR="00CD1F46" w:rsidRDefault="00CD1F46" w:rsidP="00CD1F46">
      <w:r w:rsidRPr="6BFFA4F1">
        <w:rPr>
          <w:rFonts w:eastAsia="Arial" w:cs="Arial"/>
          <w:szCs w:val="28"/>
        </w:rPr>
        <w:t xml:space="preserve"> </w:t>
      </w:r>
    </w:p>
    <w:p w14:paraId="688B3C6D" w14:textId="77777777" w:rsidR="00CD1F46" w:rsidRDefault="00CD1F46" w:rsidP="00CD1F46">
      <w:pPr>
        <w:spacing w:line="259" w:lineRule="auto"/>
        <w:rPr>
          <w:rFonts w:eastAsia="Arial" w:cs="Arial"/>
        </w:rPr>
      </w:pPr>
      <w:r w:rsidRPr="312A6C11">
        <w:rPr>
          <w:rFonts w:eastAsia="Arial" w:cs="Arial"/>
        </w:rPr>
        <w:t>We do not necessarily need to commission new services</w:t>
      </w:r>
      <w:r>
        <w:rPr>
          <w:rFonts w:eastAsia="Arial" w:cs="Arial"/>
        </w:rPr>
        <w:t xml:space="preserve"> to</w:t>
      </w:r>
      <w:r w:rsidRPr="312A6C11">
        <w:rPr>
          <w:rFonts w:eastAsia="Arial" w:cs="Arial"/>
        </w:rPr>
        <w:t xml:space="preserve"> </w:t>
      </w:r>
      <w:r>
        <w:rPr>
          <w:rFonts w:eastAsia="Arial" w:cs="Arial"/>
        </w:rPr>
        <w:t xml:space="preserve">initiate </w:t>
      </w:r>
      <w:r w:rsidRPr="312A6C11">
        <w:rPr>
          <w:rFonts w:eastAsia="Arial" w:cs="Arial"/>
        </w:rPr>
        <w:t>th</w:t>
      </w:r>
      <w:r>
        <w:rPr>
          <w:rFonts w:eastAsia="Arial" w:cs="Arial"/>
        </w:rPr>
        <w:t>e eye care support</w:t>
      </w:r>
      <w:r w:rsidRPr="312A6C11">
        <w:rPr>
          <w:rFonts w:eastAsia="Arial" w:cs="Arial"/>
        </w:rPr>
        <w:t xml:space="preserve"> pathway,</w:t>
      </w:r>
      <w:r>
        <w:rPr>
          <w:rFonts w:eastAsia="Arial" w:cs="Arial"/>
        </w:rPr>
        <w:t xml:space="preserve"> but we do need to:</w:t>
      </w:r>
    </w:p>
    <w:p w14:paraId="409A022E" w14:textId="77777777" w:rsidR="00CD1F46" w:rsidRDefault="00CD1F46" w:rsidP="00CD1F46">
      <w:pPr>
        <w:spacing w:line="259" w:lineRule="auto"/>
        <w:rPr>
          <w:rFonts w:eastAsia="Arial" w:cs="Arial"/>
        </w:rPr>
      </w:pPr>
    </w:p>
    <w:p w14:paraId="6F527DB8" w14:textId="77777777" w:rsidR="00CD1F46" w:rsidRPr="008422B0" w:rsidRDefault="00CD1F46" w:rsidP="00BF3AC3">
      <w:pPr>
        <w:pStyle w:val="ListParagraph"/>
        <w:numPr>
          <w:ilvl w:val="0"/>
          <w:numId w:val="33"/>
        </w:numPr>
        <w:spacing w:line="259" w:lineRule="auto"/>
        <w:rPr>
          <w:rFonts w:eastAsia="Arial" w:cs="Arial"/>
        </w:rPr>
      </w:pPr>
      <w:r w:rsidRPr="34A1B1AF">
        <w:rPr>
          <w:rFonts w:eastAsia="Arial" w:cs="Arial"/>
        </w:rPr>
        <w:t xml:space="preserve">Think differently. </w:t>
      </w:r>
    </w:p>
    <w:p w14:paraId="4AADE1F8" w14:textId="77777777" w:rsidR="00CD1F46" w:rsidRDefault="00CD1F46" w:rsidP="00CD1F46">
      <w:pPr>
        <w:spacing w:line="259" w:lineRule="auto"/>
        <w:rPr>
          <w:szCs w:val="28"/>
        </w:rPr>
      </w:pPr>
    </w:p>
    <w:p w14:paraId="0BC2D71D" w14:textId="77777777" w:rsidR="00CD1F46" w:rsidRPr="00062091" w:rsidRDefault="00CD1F46" w:rsidP="00BF3AC3">
      <w:pPr>
        <w:pStyle w:val="ListParagraph"/>
        <w:numPr>
          <w:ilvl w:val="0"/>
          <w:numId w:val="33"/>
        </w:numPr>
        <w:spacing w:line="259" w:lineRule="auto"/>
        <w:rPr>
          <w:rFonts w:eastAsia="Arial" w:cs="Arial"/>
        </w:rPr>
      </w:pPr>
      <w:r w:rsidRPr="34A1B1AF">
        <w:rPr>
          <w:rFonts w:eastAsia="Arial" w:cs="Arial"/>
        </w:rPr>
        <w:t>Redesign our clinical and social care eye pathways to ensure information, advice and support is embedded at every stage.</w:t>
      </w:r>
    </w:p>
    <w:p w14:paraId="4CC33C37" w14:textId="77777777" w:rsidR="00CD1F46" w:rsidRDefault="00CD1F46" w:rsidP="00CD1F46">
      <w:pPr>
        <w:spacing w:line="259" w:lineRule="auto"/>
        <w:rPr>
          <w:szCs w:val="28"/>
        </w:rPr>
      </w:pPr>
    </w:p>
    <w:p w14:paraId="78E9EB29" w14:textId="77777777" w:rsidR="00CD1F46" w:rsidRPr="00995332" w:rsidRDefault="00CD1F46" w:rsidP="00BF3AC3">
      <w:pPr>
        <w:pStyle w:val="ListParagraph"/>
        <w:numPr>
          <w:ilvl w:val="0"/>
          <w:numId w:val="33"/>
        </w:numPr>
        <w:spacing w:line="259" w:lineRule="auto"/>
        <w:rPr>
          <w:rFonts w:eastAsia="Arial" w:cs="Arial"/>
        </w:rPr>
      </w:pPr>
      <w:r w:rsidRPr="34A1B1AF">
        <w:rPr>
          <w:rFonts w:eastAsia="Arial" w:cs="Arial"/>
        </w:rPr>
        <w:t>Initiate new referral routes to information, advice, and support services.</w:t>
      </w:r>
    </w:p>
    <w:p w14:paraId="40EF744A" w14:textId="77777777" w:rsidR="00CD1F46" w:rsidRDefault="00CD1F46" w:rsidP="00CD1F46">
      <w:pPr>
        <w:spacing w:line="259" w:lineRule="auto"/>
        <w:rPr>
          <w:szCs w:val="28"/>
        </w:rPr>
      </w:pPr>
    </w:p>
    <w:p w14:paraId="3D4D000B" w14:textId="77777777" w:rsidR="00CD1F46" w:rsidRPr="0010059C" w:rsidRDefault="00CD1F46" w:rsidP="00BF3AC3">
      <w:pPr>
        <w:pStyle w:val="ListParagraph"/>
        <w:numPr>
          <w:ilvl w:val="0"/>
          <w:numId w:val="33"/>
        </w:numPr>
        <w:spacing w:line="259" w:lineRule="auto"/>
        <w:rPr>
          <w:rFonts w:eastAsia="Arial" w:cs="Arial"/>
        </w:rPr>
      </w:pPr>
      <w:r w:rsidRPr="34A1B1AF">
        <w:rPr>
          <w:rFonts w:eastAsia="Arial" w:cs="Arial"/>
        </w:rPr>
        <w:t xml:space="preserve">Optimise the use of existing and new technology. </w:t>
      </w:r>
    </w:p>
    <w:p w14:paraId="4E077293" w14:textId="77777777" w:rsidR="00CD1F46" w:rsidRDefault="00CD1F46" w:rsidP="00CD1F46">
      <w:pPr>
        <w:spacing w:line="259" w:lineRule="auto"/>
        <w:rPr>
          <w:szCs w:val="28"/>
        </w:rPr>
      </w:pPr>
    </w:p>
    <w:p w14:paraId="0EC33D4F" w14:textId="77777777" w:rsidR="00CD1F46" w:rsidRDefault="00CD1F46" w:rsidP="00BF3AC3">
      <w:pPr>
        <w:pStyle w:val="ListParagraph"/>
        <w:numPr>
          <w:ilvl w:val="0"/>
          <w:numId w:val="33"/>
        </w:numPr>
        <w:spacing w:line="259" w:lineRule="auto"/>
        <w:rPr>
          <w:rFonts w:eastAsia="Arial" w:cs="Arial"/>
        </w:rPr>
      </w:pPr>
      <w:r w:rsidRPr="34A1B1AF">
        <w:rPr>
          <w:rFonts w:eastAsia="Arial" w:cs="Arial"/>
        </w:rPr>
        <w:t xml:space="preserve">Continue to collaborate to ensure nobody with eye care needs, or their family and carers, are left alone without the information, advice and support they require on their eye care journey.     </w:t>
      </w:r>
    </w:p>
    <w:p w14:paraId="7313B33F" w14:textId="77777777" w:rsidR="00CD1F46" w:rsidRDefault="00CD1F46" w:rsidP="00CD1F46"/>
    <w:p w14:paraId="55D076E4" w14:textId="77777777" w:rsidR="00CD1F46" w:rsidRDefault="00CD1F46" w:rsidP="00CD1F46"/>
    <w:p w14:paraId="396DDE2C" w14:textId="77777777" w:rsidR="00CD1F46" w:rsidRDefault="00CD1F46" w:rsidP="00CD1F46">
      <w:pPr>
        <w:pStyle w:val="Heading2"/>
        <w:rPr>
          <w:rFonts w:eastAsia="Arial"/>
        </w:rPr>
      </w:pPr>
      <w:bookmarkStart w:id="7" w:name="_Toc381693221"/>
      <w:r w:rsidRPr="7459F82D">
        <w:rPr>
          <w:rFonts w:eastAsia="Arial"/>
        </w:rPr>
        <w:lastRenderedPageBreak/>
        <w:t>Demand for eye care is at an all-time high and is increasing.</w:t>
      </w:r>
      <w:bookmarkEnd w:id="7"/>
    </w:p>
    <w:p w14:paraId="46F1138D" w14:textId="77777777" w:rsidR="00CD1F46" w:rsidRPr="00EF5D22" w:rsidRDefault="00CD1F46" w:rsidP="00CD1F46">
      <w:pPr>
        <w:rPr>
          <w:rFonts w:eastAsia="Arial"/>
        </w:rPr>
      </w:pPr>
    </w:p>
    <w:p w14:paraId="6FDA615C" w14:textId="659F2A16" w:rsidR="6C286B4E" w:rsidRDefault="6C286B4E" w:rsidP="31C97799">
      <w:pPr>
        <w:rPr>
          <w:rStyle w:val="FootnoteReference"/>
          <w:rFonts w:eastAsia="Arial" w:cs="Arial"/>
          <w:color w:val="0000FF"/>
          <w:szCs w:val="28"/>
          <w:u w:val="single"/>
        </w:rPr>
      </w:pPr>
      <w:r w:rsidRPr="31C97799">
        <w:rPr>
          <w:rFonts w:eastAsia="Arial" w:cs="Arial"/>
          <w:szCs w:val="28"/>
        </w:rPr>
        <w:t xml:space="preserve">The 2023 version of the RNIB Sight Loss Data Tool states that the number of people estimated to be living with sight loss in Scotland is 183,000 and reports the number of registered blind or partially sighted people to be 34,492, as stated in the last Scottish Government returns for 2010, published in 2011. </w:t>
      </w:r>
    </w:p>
    <w:p w14:paraId="7F16FB09" w14:textId="45FFD05B" w:rsidR="78058921" w:rsidRDefault="78058921" w:rsidP="31C97799">
      <w:r w:rsidRPr="7459F82D">
        <w:rPr>
          <w:rFonts w:eastAsia="Arial" w:cs="Arial"/>
          <w:color w:val="040C28"/>
          <w:szCs w:val="28"/>
        </w:rPr>
        <w:t>Scotland is the only country in the UK to provide free universal NHS funded eye examinations</w:t>
      </w:r>
      <w:r w:rsidRPr="7459F82D">
        <w:rPr>
          <w:rFonts w:eastAsia="Arial" w:cs="Arial"/>
          <w:color w:val="202124"/>
          <w:szCs w:val="28"/>
        </w:rPr>
        <w:t>.</w:t>
      </w:r>
      <w:r w:rsidRPr="7459F82D">
        <w:rPr>
          <w:rFonts w:eastAsia="Arial" w:cs="Arial"/>
          <w:color w:val="202124"/>
          <w:sz w:val="30"/>
          <w:szCs w:val="30"/>
        </w:rPr>
        <w:t xml:space="preserve"> </w:t>
      </w:r>
      <w:r w:rsidR="6AF24E98">
        <w:t>In 2022/23 approximately 2.26 million eye examinations were undertaken in Scotland</w:t>
      </w:r>
      <w:r w:rsidR="61D58297">
        <w:t xml:space="preserve">. This is </w:t>
      </w:r>
      <w:r w:rsidR="6AF24E98">
        <w:t>an increase of 2.4</w:t>
      </w:r>
      <w:r w:rsidR="5F6206F7">
        <w:t>%</w:t>
      </w:r>
      <w:r w:rsidR="6AF24E98">
        <w:t xml:space="preserve"> compared to 2021/22</w:t>
      </w:r>
      <w:r w:rsidR="02914246">
        <w:t xml:space="preserve">. </w:t>
      </w:r>
      <w:r w:rsidR="02914246" w:rsidRPr="31C97799">
        <w:rPr>
          <w:rFonts w:eastAsia="Arial" w:cs="Arial"/>
          <w:szCs w:val="28"/>
        </w:rPr>
        <w:t>The number of eye examinations increased every year from around 1.57 million in 2006/07 to over 2.34 million in 2018/19, before falling to 2.18 million in 2019/20. In 2020/21 there was an abrupt drop in eye examinations due to COVID-19 pandemic restrictions</w:t>
      </w:r>
      <w:r w:rsidR="6AF24E98">
        <w:t>.</w:t>
      </w:r>
      <w:r w:rsidRPr="31C97799">
        <w:rPr>
          <w:rStyle w:val="FootnoteReference"/>
        </w:rPr>
        <w:footnoteReference w:id="2"/>
      </w:r>
      <w:r w:rsidR="314852BF">
        <w:t>Ophthalmology is the largest outpatient speciality in Scotland</w:t>
      </w:r>
      <w:r w:rsidR="493BD861">
        <w:t>, with 267,474 outpatient appointments in 2021/22.</w:t>
      </w:r>
      <w:r w:rsidRPr="31C97799">
        <w:rPr>
          <w:rStyle w:val="FootnoteReference"/>
        </w:rPr>
        <w:footnoteReference w:id="3"/>
      </w:r>
      <w:r w:rsidR="493BD861">
        <w:t xml:space="preserve"> </w:t>
      </w:r>
    </w:p>
    <w:p w14:paraId="5F7674C6" w14:textId="77777777" w:rsidR="00CD1F46" w:rsidRPr="00360D4D" w:rsidRDefault="00CD1F46" w:rsidP="00CD1F46">
      <w:pPr>
        <w:tabs>
          <w:tab w:val="left" w:pos="567"/>
        </w:tabs>
        <w:rPr>
          <w:rFonts w:eastAsia="Arial" w:cs="Arial"/>
          <w:color w:val="FF0000"/>
        </w:rPr>
      </w:pPr>
    </w:p>
    <w:p w14:paraId="3DB311AE" w14:textId="597981CA" w:rsidR="00CD1F46" w:rsidRPr="00360D4D" w:rsidRDefault="00CD1F46" w:rsidP="31C97799">
      <w:pPr>
        <w:rPr>
          <w:rFonts w:eastAsia="Arial" w:cs="Arial"/>
        </w:rPr>
      </w:pPr>
      <w:r w:rsidRPr="31C97799">
        <w:rPr>
          <w:rFonts w:eastAsia="Arial" w:cs="Arial"/>
        </w:rPr>
        <w:t>Lack of timely intervention leads to higher costs for the health and social care system and the pandemic has made a challenging situation worse and led to missed appointments, delays to treatments, and further waiting time rises. A transformation of eye care services has now started to ensure the system is fit for purpose and to improve outcomes for people</w:t>
      </w:r>
      <w:r w:rsidR="04D2B5EA" w:rsidRPr="31C97799">
        <w:rPr>
          <w:rFonts w:eastAsia="Arial" w:cs="Arial"/>
        </w:rPr>
        <w:t>, for example, the NHS Community Glaucoma Service.</w:t>
      </w:r>
      <w:r w:rsidR="2D33B6CB" w:rsidRPr="31C97799">
        <w:rPr>
          <w:rFonts w:eastAsia="Arial" w:cs="Arial"/>
        </w:rPr>
        <w:t xml:space="preserve"> </w:t>
      </w:r>
      <w:r w:rsidRPr="31C97799">
        <w:rPr>
          <w:rStyle w:val="FootnoteReference"/>
          <w:rFonts w:eastAsia="Arial" w:cs="Arial"/>
        </w:rPr>
        <w:footnoteReference w:id="4"/>
      </w:r>
    </w:p>
    <w:p w14:paraId="19BA030D" w14:textId="77777777" w:rsidR="00CD1F46" w:rsidRPr="00360D4D" w:rsidRDefault="00CD1F46" w:rsidP="00CD1F46">
      <w:pPr>
        <w:jc w:val="center"/>
        <w:rPr>
          <w:rFonts w:eastAsia="Arial" w:cs="Arial"/>
          <w:color w:val="FF0000"/>
          <w:szCs w:val="28"/>
        </w:rPr>
      </w:pPr>
    </w:p>
    <w:p w14:paraId="1013BE1A" w14:textId="541CF2FF" w:rsidR="00CD1F46" w:rsidRPr="0046757F" w:rsidRDefault="00CD1F46" w:rsidP="31C97799">
      <w:pPr>
        <w:rPr>
          <w:rFonts w:eastAsia="Arial" w:cs="Arial"/>
        </w:rPr>
      </w:pPr>
      <w:bookmarkStart w:id="8" w:name="_Hlk149737660"/>
      <w:r w:rsidRPr="0046757F">
        <w:rPr>
          <w:rFonts w:eastAsia="Arial" w:cs="Arial"/>
        </w:rPr>
        <w:t>Delays to diagnosis and treatment can lead to avoidable sight loss, poorer quality of life and high levels of stress and anxiety for people while they wait</w:t>
      </w:r>
      <w:r w:rsidR="00557433" w:rsidRPr="0046757F">
        <w:rPr>
          <w:rFonts w:eastAsia="Arial" w:cs="Arial"/>
        </w:rPr>
        <w:t xml:space="preserve">. </w:t>
      </w:r>
      <w:r w:rsidR="00557433" w:rsidRPr="0046757F">
        <w:rPr>
          <w:rStyle w:val="FootnoteReference"/>
          <w:rFonts w:eastAsia="Arial" w:cs="Arial"/>
        </w:rPr>
        <w:footnoteReference w:id="5"/>
      </w:r>
    </w:p>
    <w:p w14:paraId="60709DA5" w14:textId="77777777" w:rsidR="00CD1F46" w:rsidRPr="0046757F" w:rsidRDefault="00CD1F46" w:rsidP="31C97799">
      <w:pPr>
        <w:rPr>
          <w:rFonts w:eastAsia="Arial" w:cs="Arial"/>
        </w:rPr>
      </w:pPr>
    </w:p>
    <w:p w14:paraId="5B5CB79A" w14:textId="5B4E48A1" w:rsidR="00CD1F46" w:rsidRPr="0046757F" w:rsidRDefault="00CD1F46" w:rsidP="7459F82D">
      <w:pPr>
        <w:rPr>
          <w:rFonts w:eastAsia="Arial" w:cs="Arial"/>
        </w:rPr>
      </w:pPr>
      <w:r w:rsidRPr="0046757F">
        <w:rPr>
          <w:rFonts w:eastAsia="Arial" w:cs="Arial"/>
        </w:rPr>
        <w:t>Delays also have a serious economic impact. Eye health related conditions cost the UK £25.2 billion a year (set to rise to £33.5 billion in 2050)</w:t>
      </w:r>
      <w:r w:rsidR="0046757F" w:rsidRPr="0046757F">
        <w:rPr>
          <w:rFonts w:eastAsia="Arial" w:cs="Arial"/>
        </w:rPr>
        <w:t xml:space="preserve">. </w:t>
      </w:r>
      <w:r w:rsidR="0046757F" w:rsidRPr="0046757F">
        <w:rPr>
          <w:rStyle w:val="FootnoteReference"/>
          <w:rFonts w:eastAsia="Arial" w:cs="Arial"/>
        </w:rPr>
        <w:footnoteReference w:id="6"/>
      </w:r>
      <w:r w:rsidRPr="0046757F">
        <w:rPr>
          <w:rFonts w:eastAsia="Arial" w:cs="Arial"/>
        </w:rPr>
        <w:t xml:space="preserve"> </w:t>
      </w:r>
    </w:p>
    <w:bookmarkEnd w:id="8"/>
    <w:p w14:paraId="0EFC8808" w14:textId="77777777" w:rsidR="00CD1F46" w:rsidRPr="00360D4D" w:rsidRDefault="00CD1F46" w:rsidP="00CD1F46">
      <w:pPr>
        <w:rPr>
          <w:rFonts w:eastAsia="Arial" w:cs="Arial"/>
          <w:color w:val="FF0000"/>
          <w:szCs w:val="28"/>
        </w:rPr>
      </w:pPr>
    </w:p>
    <w:p w14:paraId="08FB62C4" w14:textId="76919404" w:rsidR="00CD1F46" w:rsidRPr="00360D4D" w:rsidRDefault="00CD1F46" w:rsidP="31C97799">
      <w:pPr>
        <w:rPr>
          <w:rFonts w:eastAsia="Arial" w:cs="Arial"/>
          <w:color w:val="FF0000"/>
        </w:rPr>
      </w:pPr>
      <w:r w:rsidRPr="31C97799">
        <w:rPr>
          <w:rFonts w:eastAsia="Arial" w:cs="Arial"/>
        </w:rPr>
        <w:t>As our population ages, this already high demand is set to increase. There are</w:t>
      </w:r>
      <w:r w:rsidR="26CB37CB" w:rsidRPr="31C97799">
        <w:rPr>
          <w:rFonts w:eastAsia="Arial" w:cs="Arial"/>
        </w:rPr>
        <w:t xml:space="preserve"> approximately 183,000 </w:t>
      </w:r>
      <w:r w:rsidRPr="31C97799">
        <w:rPr>
          <w:rFonts w:eastAsia="Arial" w:cs="Arial"/>
        </w:rPr>
        <w:t xml:space="preserve">people living with sight loss in </w:t>
      </w:r>
      <w:r w:rsidR="3D177170" w:rsidRPr="31C97799">
        <w:rPr>
          <w:rFonts w:eastAsia="Arial" w:cs="Arial"/>
        </w:rPr>
        <w:t>Scotland</w:t>
      </w:r>
      <w:r w:rsidRPr="31C97799">
        <w:rPr>
          <w:rFonts w:eastAsia="Arial" w:cs="Arial"/>
        </w:rPr>
        <w:t xml:space="preserve"> today</w:t>
      </w:r>
      <w:r w:rsidR="509CC191" w:rsidRPr="31C97799">
        <w:rPr>
          <w:rFonts w:eastAsia="Arial" w:cs="Arial"/>
        </w:rPr>
        <w:t>, with the</w:t>
      </w:r>
      <w:r w:rsidR="509CC191" w:rsidRPr="31C97799">
        <w:rPr>
          <w:rFonts w:eastAsia="Arial" w:cs="Arial"/>
          <w:szCs w:val="28"/>
        </w:rPr>
        <w:t xml:space="preserve"> 2032 projection for sight loss population in Scotland to be 214,000.</w:t>
      </w:r>
      <w:r w:rsidR="71A5C4BD" w:rsidRPr="31C97799">
        <w:rPr>
          <w:rFonts w:eastAsia="Arial" w:cs="Arial"/>
          <w:szCs w:val="28"/>
        </w:rPr>
        <w:t xml:space="preserve"> </w:t>
      </w:r>
      <w:r w:rsidRPr="0046757F">
        <w:rPr>
          <w:rStyle w:val="FootnoteReference"/>
          <w:rFonts w:eastAsia="Arial" w:cs="Arial"/>
          <w:szCs w:val="28"/>
          <w:u w:val="single"/>
        </w:rPr>
        <w:footnoteReference w:id="7"/>
      </w:r>
      <w:r w:rsidRPr="31C97799">
        <w:rPr>
          <w:rFonts w:eastAsia="Arial" w:cs="Arial"/>
          <w:color w:val="FF0000"/>
        </w:rPr>
        <w:t xml:space="preserve"> </w:t>
      </w:r>
      <w:r w:rsidRPr="31C97799">
        <w:rPr>
          <w:rFonts w:eastAsia="Arial" w:cs="Arial"/>
        </w:rPr>
        <w:t>The World Health Organisation notes that “everyone, if they live long enough, will experience at least one eye condition, in their lifetime”.</w:t>
      </w:r>
      <w:r w:rsidR="0046757F">
        <w:rPr>
          <w:rFonts w:eastAsia="Arial" w:cs="Arial"/>
        </w:rPr>
        <w:t xml:space="preserve"> </w:t>
      </w:r>
      <w:r w:rsidR="0046757F">
        <w:rPr>
          <w:rStyle w:val="FootnoteReference"/>
          <w:rFonts w:eastAsia="Arial" w:cs="Arial"/>
        </w:rPr>
        <w:footnoteReference w:id="8"/>
      </w:r>
    </w:p>
    <w:p w14:paraId="2F08B419" w14:textId="77777777" w:rsidR="00CD1F46" w:rsidRPr="00360D4D" w:rsidRDefault="00CD1F46" w:rsidP="00CD1F46">
      <w:pPr>
        <w:rPr>
          <w:color w:val="FF0000"/>
        </w:rPr>
      </w:pPr>
    </w:p>
    <w:p w14:paraId="7BF1F414" w14:textId="6E046038" w:rsidR="00CD1F46" w:rsidRPr="00360D4D" w:rsidRDefault="00CD1F46" w:rsidP="00CD1F46">
      <w:pPr>
        <w:rPr>
          <w:color w:val="FF0000"/>
        </w:rPr>
      </w:pPr>
      <w:bookmarkStart w:id="9" w:name="_Hlk140487683"/>
      <w:r w:rsidRPr="7459F82D">
        <w:t>At the same time of increasing pressures within NHS and social care, the inclusion of the third sector (voluntary, community and social enterprise) to support local public bodies has grown</w:t>
      </w:r>
      <w:r w:rsidRPr="0046757F">
        <w:t>, with early evaluations of their impact now being reported</w:t>
      </w:r>
      <w:r w:rsidR="0046757F" w:rsidRPr="0046757F">
        <w:t xml:space="preserve">. </w:t>
      </w:r>
      <w:r w:rsidR="0046757F" w:rsidRPr="0046757F">
        <w:rPr>
          <w:rStyle w:val="FootnoteReference"/>
        </w:rPr>
        <w:footnoteReference w:id="9"/>
      </w:r>
    </w:p>
    <w:p w14:paraId="0C2D8AAC" w14:textId="77777777" w:rsidR="00CD1F46" w:rsidRPr="00360D4D" w:rsidRDefault="00CD1F46" w:rsidP="00CD1F46">
      <w:pPr>
        <w:rPr>
          <w:color w:val="FF0000"/>
        </w:rPr>
      </w:pPr>
    </w:p>
    <w:p w14:paraId="4A2D8F12" w14:textId="5F5CFDA9" w:rsidR="00CD1F46" w:rsidRPr="00360D4D" w:rsidRDefault="00CD1F46" w:rsidP="31C97799">
      <w:pPr>
        <w:rPr>
          <w:rFonts w:cs="Arial"/>
          <w:shd w:val="clear" w:color="auto" w:fill="FFFFFF"/>
        </w:rPr>
      </w:pPr>
      <w:r w:rsidRPr="31C97799">
        <w:t xml:space="preserve">During the pandemic, the third sector had a </w:t>
      </w:r>
      <w:r w:rsidRPr="31C97799">
        <w:rPr>
          <w:rFonts w:cs="Arial"/>
        </w:rPr>
        <w:t>key role in connecting communities, providing support, and reducing isolation.</w:t>
      </w:r>
      <w:r w:rsidRPr="052CB645">
        <w:rPr>
          <w:rFonts w:cs="Arial"/>
          <w:color w:val="FF0000"/>
        </w:rPr>
        <w:t xml:space="preserve"> </w:t>
      </w:r>
      <w:r w:rsidR="0046757F" w:rsidRPr="0046757F">
        <w:rPr>
          <w:rFonts w:cs="Arial"/>
        </w:rPr>
        <w:t xml:space="preserve">The Scottish </w:t>
      </w:r>
      <w:r w:rsidR="60FF48C2" w:rsidRPr="0046757F">
        <w:rPr>
          <w:rFonts w:cs="Arial"/>
        </w:rPr>
        <w:t xml:space="preserve">sight loss sector, </w:t>
      </w:r>
      <w:r w:rsidRPr="0046757F">
        <w:rPr>
          <w:rFonts w:cs="Arial"/>
        </w:rPr>
        <w:t xml:space="preserve">for example, provided additional </w:t>
      </w:r>
      <w:r w:rsidRPr="0046757F">
        <w:rPr>
          <w:rFonts w:cs="Arial"/>
          <w:shd w:val="clear" w:color="auto" w:fill="FFFFFF"/>
        </w:rPr>
        <w:t>support to blind and partially sighted people, through adapting and expanding telephone-based support and online resources and activities.</w:t>
      </w:r>
      <w:r w:rsidR="0046757F" w:rsidRPr="0046757F">
        <w:rPr>
          <w:rFonts w:cs="Arial"/>
          <w:shd w:val="clear" w:color="auto" w:fill="FFFFFF"/>
        </w:rPr>
        <w:t xml:space="preserve"> </w:t>
      </w:r>
      <w:r w:rsidR="0046757F" w:rsidRPr="0046757F">
        <w:rPr>
          <w:rStyle w:val="FootnoteReference"/>
          <w:rFonts w:cs="Arial"/>
          <w:shd w:val="clear" w:color="auto" w:fill="FFFFFF"/>
        </w:rPr>
        <w:footnoteReference w:id="10"/>
      </w:r>
      <w:r w:rsidR="1CFC3171" w:rsidRPr="0046757F">
        <w:rPr>
          <w:rFonts w:cs="Arial"/>
          <w:shd w:val="clear" w:color="auto" w:fill="FFFFFF"/>
        </w:rPr>
        <w:t xml:space="preserve"> </w:t>
      </w:r>
      <w:r w:rsidRPr="31C97799">
        <w:rPr>
          <w:rFonts w:cs="Arial"/>
          <w:shd w:val="clear" w:color="auto" w:fill="FFFFFF"/>
        </w:rPr>
        <w:t>​As a result of these successful interventions, this work has continued post pandemic. The role of the third</w:t>
      </w:r>
      <w:r w:rsidR="5804503E" w:rsidRPr="31C97799">
        <w:rPr>
          <w:rFonts w:cs="Arial"/>
          <w:shd w:val="clear" w:color="auto" w:fill="FFFFFF"/>
        </w:rPr>
        <w:t xml:space="preserve"> sector</w:t>
      </w:r>
      <w:r w:rsidRPr="31C97799">
        <w:rPr>
          <w:rFonts w:cs="Arial"/>
          <w:shd w:val="clear" w:color="auto" w:fill="FFFFFF"/>
        </w:rPr>
        <w:t xml:space="preserve"> is intrinsic to improving population outcomes, whether at a national or at a local level. </w:t>
      </w:r>
    </w:p>
    <w:bookmarkEnd w:id="9"/>
    <w:p w14:paraId="530379D4" w14:textId="72473B15" w:rsidR="00CD1F46" w:rsidRDefault="00CD1F46" w:rsidP="31C97799">
      <w:pPr>
        <w:pStyle w:val="Heading2"/>
        <w:rPr>
          <w:rFonts w:cs="Arial"/>
          <w:color w:val="FF0000"/>
        </w:rPr>
      </w:pPr>
    </w:p>
    <w:p w14:paraId="31B286AC" w14:textId="28E539A5" w:rsidR="0046757F" w:rsidRDefault="0046757F" w:rsidP="0046757F"/>
    <w:p w14:paraId="47659487" w14:textId="77777777" w:rsidR="00CD1F46" w:rsidRDefault="00CD1F46" w:rsidP="00CD1F46">
      <w:pPr>
        <w:pStyle w:val="Heading2"/>
        <w:rPr>
          <w:rFonts w:eastAsia="Arial"/>
        </w:rPr>
      </w:pPr>
      <w:bookmarkStart w:id="10" w:name="_Toc2101020971"/>
      <w:r w:rsidRPr="7459F82D">
        <w:rPr>
          <w:rFonts w:eastAsia="Arial"/>
        </w:rPr>
        <w:lastRenderedPageBreak/>
        <w:t>Eye care pathways need to change.</w:t>
      </w:r>
      <w:bookmarkEnd w:id="10"/>
      <w:r w:rsidRPr="7459F82D">
        <w:rPr>
          <w:rFonts w:eastAsia="Arial"/>
        </w:rPr>
        <w:t xml:space="preserve"> </w:t>
      </w:r>
    </w:p>
    <w:p w14:paraId="1EFFE912" w14:textId="77777777" w:rsidR="00CD1F46" w:rsidRDefault="00CD1F46" w:rsidP="00CD1F46">
      <w:pPr>
        <w:rPr>
          <w:rFonts w:eastAsia="Arial" w:cs="Arial"/>
        </w:rPr>
      </w:pPr>
    </w:p>
    <w:p w14:paraId="5A9D0BD6" w14:textId="77777777" w:rsidR="00CD1F46" w:rsidRPr="0042491E" w:rsidRDefault="00CD1F46" w:rsidP="00CD1F46">
      <w:pPr>
        <w:rPr>
          <w:rFonts w:eastAsia="Arial" w:cs="Arial"/>
        </w:rPr>
      </w:pPr>
      <w:r w:rsidRPr="620CB01F">
        <w:rPr>
          <w:rFonts w:eastAsia="Arial" w:cs="Arial"/>
        </w:rPr>
        <w:t xml:space="preserve">Most eye care pathways </w:t>
      </w:r>
      <w:bookmarkStart w:id="11" w:name="_Int_iDNOZ9HJ"/>
      <w:r w:rsidRPr="620CB01F">
        <w:rPr>
          <w:rFonts w:eastAsia="Arial" w:cs="Arial"/>
        </w:rPr>
        <w:t xml:space="preserve">are designed to support the management and or treatment of an eye condition and the statutory services that people are entitled to as they progress through their eye care journey. Limited attention is given to the nonclinical information, advice and support people may require. This may be from providing a range of practical support around employment, driving, money or household activities to emotional support and reducing the risk of isolation. </w:t>
      </w:r>
    </w:p>
    <w:p w14:paraId="55DC08B4" w14:textId="77777777" w:rsidR="00CD1F46" w:rsidRPr="0042491E" w:rsidRDefault="00CD1F46" w:rsidP="00CD1F46">
      <w:pPr>
        <w:rPr>
          <w:rFonts w:eastAsia="Arial" w:cs="Arial"/>
        </w:rPr>
      </w:pPr>
    </w:p>
    <w:p w14:paraId="7546B3CF" w14:textId="7F479355" w:rsidR="00CD1F46" w:rsidRPr="0042491E" w:rsidRDefault="00CD1F46" w:rsidP="00CD1F46">
      <w:pPr>
        <w:rPr>
          <w:rFonts w:eastAsia="Arial" w:cs="Arial"/>
        </w:rPr>
      </w:pPr>
      <w:r w:rsidRPr="052CB645">
        <w:rPr>
          <w:rFonts w:eastAsia="Arial" w:cs="Arial"/>
        </w:rPr>
        <w:t xml:space="preserve">Pathways are not typically described end to end with different services focusing on their specific part of the pathway. This can mean people fall between the gaps when they transition between services. Having information, advice, and support to help people navigate their eye care journey is important. </w:t>
      </w:r>
    </w:p>
    <w:p w14:paraId="346D04E9" w14:textId="77777777" w:rsidR="00CD1F46" w:rsidRDefault="00CD1F46" w:rsidP="00CD1F46">
      <w:pPr>
        <w:spacing w:line="259" w:lineRule="auto"/>
        <w:rPr>
          <w:rFonts w:eastAsia="Arial" w:cs="Arial"/>
        </w:rPr>
      </w:pPr>
    </w:p>
    <w:p w14:paraId="55622A19" w14:textId="77777777" w:rsidR="00CD1F46" w:rsidRDefault="00CD1F46" w:rsidP="00CD1F46">
      <w:pPr>
        <w:rPr>
          <w:rFonts w:eastAsia="Arial" w:cs="Arial"/>
        </w:rPr>
      </w:pPr>
      <w:r w:rsidRPr="34A1B1AF">
        <w:rPr>
          <w:rFonts w:eastAsia="Arial" w:cs="Arial"/>
        </w:rPr>
        <w:t>As our governments and health and social care systems move to integrate health and social care, there is a significant opportunity to ensure all our pathways maximise the support that is available to all, and that our future eye care pathways are fully integrated.</w:t>
      </w:r>
    </w:p>
    <w:p w14:paraId="31F5D78D" w14:textId="77777777" w:rsidR="00CD1F46" w:rsidRDefault="00CD1F46" w:rsidP="00CD1F46">
      <w:pPr>
        <w:rPr>
          <w:rFonts w:eastAsia="Arial" w:cs="Arial"/>
        </w:rPr>
      </w:pPr>
    </w:p>
    <w:p w14:paraId="3F5B073A" w14:textId="77777777" w:rsidR="00CD1F46" w:rsidRDefault="00CD1F46" w:rsidP="00CD1F46">
      <w:pPr>
        <w:rPr>
          <w:rFonts w:eastAsia="Arial" w:cs="Arial"/>
        </w:rPr>
      </w:pPr>
      <w:r w:rsidRPr="34A1B1AF">
        <w:rPr>
          <w:rFonts w:eastAsia="Arial" w:cs="Arial"/>
        </w:rPr>
        <w:t xml:space="preserve">By overlaying the eye care support pathway with existing clinical and social care eye care pathways we can identify key information, advice, and support touchpoints relevant to each eye condition, and integrate nonclinical information, advice, and support into them. </w:t>
      </w:r>
    </w:p>
    <w:p w14:paraId="22310F18" w14:textId="77777777" w:rsidR="00CD1F46" w:rsidRDefault="00CD1F46" w:rsidP="00CD1F46">
      <w:pPr>
        <w:rPr>
          <w:rFonts w:eastAsia="Arial" w:cs="Arial"/>
        </w:rPr>
      </w:pPr>
    </w:p>
    <w:p w14:paraId="4F1CC916" w14:textId="0BA129AF" w:rsidR="00CD1F46" w:rsidRDefault="00CD1F46" w:rsidP="00CD1F46">
      <w:pPr>
        <w:rPr>
          <w:rFonts w:eastAsia="Arial" w:cs="Arial"/>
        </w:rPr>
      </w:pPr>
      <w:r w:rsidRPr="31C97799">
        <w:rPr>
          <w:rFonts w:eastAsia="Arial" w:cs="Arial"/>
        </w:rPr>
        <w:t xml:space="preserve">This will support the transformation of eye care pathways, providing a more holistic, person-centred approach to care and more effective use of </w:t>
      </w:r>
      <w:r w:rsidR="08C7974C" w:rsidRPr="31C97799">
        <w:rPr>
          <w:rFonts w:eastAsia="Arial" w:cs="Arial"/>
        </w:rPr>
        <w:t>Scotland’s</w:t>
      </w:r>
      <w:r w:rsidRPr="31C97799">
        <w:rPr>
          <w:rFonts w:eastAsia="Arial" w:cs="Arial"/>
        </w:rPr>
        <w:t xml:space="preserve"> eye care assets to better support people wherever they are on their eye care journey.  </w:t>
      </w:r>
    </w:p>
    <w:p w14:paraId="1E5B21C4" w14:textId="77777777" w:rsidR="00CD1F46" w:rsidRDefault="00CD1F46" w:rsidP="00CD1F46">
      <w:pPr>
        <w:rPr>
          <w:rFonts w:eastAsia="Arial" w:cs="Arial"/>
        </w:rPr>
      </w:pPr>
    </w:p>
    <w:p w14:paraId="292B2EB3" w14:textId="3887AF54" w:rsidR="00CD1F46" w:rsidRPr="00FA4C7E" w:rsidRDefault="00CD1F46" w:rsidP="31C97799">
      <w:pPr>
        <w:rPr>
          <w:rFonts w:eastAsia="Arial" w:cs="Arial"/>
        </w:rPr>
      </w:pPr>
      <w:r w:rsidRPr="31C97799">
        <w:rPr>
          <w:rFonts w:eastAsia="Arial" w:cs="Arial"/>
        </w:rPr>
        <w:t>The NHS</w:t>
      </w:r>
      <w:r w:rsidR="1F2BB9A9" w:rsidRPr="31C97799">
        <w:rPr>
          <w:rFonts w:eastAsia="Arial" w:cs="Arial"/>
        </w:rPr>
        <w:t xml:space="preserve"> Recovery Plan 2021 – 2026, Scotland </w:t>
      </w:r>
      <w:r w:rsidRPr="31C97799">
        <w:rPr>
          <w:rFonts w:eastAsia="Arial" w:cs="Arial"/>
        </w:rPr>
        <w:t xml:space="preserve">sets out a similar model of ensuring </w:t>
      </w:r>
      <w:r w:rsidR="1FA2E9C0" w:rsidRPr="31C97799">
        <w:rPr>
          <w:rFonts w:eastAsia="Arial" w:cs="Arial"/>
        </w:rPr>
        <w:t xml:space="preserve">that there is patient-focused </w:t>
      </w:r>
      <w:r w:rsidRPr="31C97799">
        <w:rPr>
          <w:rFonts w:eastAsia="Arial" w:cs="Arial"/>
        </w:rPr>
        <w:t xml:space="preserve">support: </w:t>
      </w:r>
    </w:p>
    <w:p w14:paraId="78AB6257" w14:textId="77777777" w:rsidR="00CD1F46" w:rsidRPr="00FA4C7E" w:rsidRDefault="00CD1F46" w:rsidP="31C97799"/>
    <w:p w14:paraId="61E89139" w14:textId="0FC313E5" w:rsidR="00CD1F46" w:rsidRPr="00FA4C7E" w:rsidRDefault="00CD1F46" w:rsidP="31C97799">
      <w:r w:rsidRPr="31C97799">
        <w:rPr>
          <w:rFonts w:eastAsia="Arial" w:cs="Arial"/>
        </w:rPr>
        <w:t>“</w:t>
      </w:r>
      <w:r w:rsidR="3CE737F9" w:rsidRPr="31C97799">
        <w:rPr>
          <w:rFonts w:eastAsia="Arial" w:cs="Arial"/>
        </w:rPr>
        <w:t xml:space="preserve">[Patients] will be treated with dignity, </w:t>
      </w:r>
      <w:proofErr w:type="gramStart"/>
      <w:r w:rsidR="3CE737F9" w:rsidRPr="31C97799">
        <w:rPr>
          <w:rFonts w:eastAsia="Arial" w:cs="Arial"/>
          <w:szCs w:val="28"/>
        </w:rPr>
        <w:t>respect</w:t>
      </w:r>
      <w:proofErr w:type="gramEnd"/>
      <w:r w:rsidR="3CE737F9" w:rsidRPr="31C97799">
        <w:rPr>
          <w:rFonts w:eastAsia="Arial" w:cs="Arial"/>
          <w:szCs w:val="28"/>
        </w:rPr>
        <w:t xml:space="preserve"> and compassion. We will treat the whole person, not just your condition.</w:t>
      </w:r>
      <w:r w:rsidRPr="31C97799">
        <w:rPr>
          <w:rFonts w:eastAsia="Arial" w:cs="Arial"/>
        </w:rPr>
        <w:t>”</w:t>
      </w:r>
      <w:r w:rsidR="3F28F2BB" w:rsidRPr="31C97799">
        <w:rPr>
          <w:rFonts w:eastAsia="Arial" w:cs="Arial"/>
        </w:rPr>
        <w:t xml:space="preserve"> </w:t>
      </w:r>
      <w:r w:rsidRPr="31C97799">
        <w:rPr>
          <w:rStyle w:val="FootnoteReference"/>
        </w:rPr>
        <w:footnoteReference w:id="11"/>
      </w:r>
    </w:p>
    <w:p w14:paraId="0AD4AA10" w14:textId="5A1C7D26" w:rsidR="31C97799" w:rsidRDefault="31C97799" w:rsidP="31C97799">
      <w:pPr>
        <w:rPr>
          <w:color w:val="FF0000"/>
        </w:rPr>
      </w:pPr>
    </w:p>
    <w:bookmarkEnd w:id="11"/>
    <w:p w14:paraId="7CDD21D1" w14:textId="2F5CECED" w:rsidR="7343917D" w:rsidRDefault="7343917D" w:rsidP="31C97799">
      <w:pPr>
        <w:rPr>
          <w:rFonts w:eastAsia="Arial" w:cs="Arial"/>
          <w:szCs w:val="28"/>
        </w:rPr>
      </w:pPr>
      <w:r w:rsidRPr="31C97799">
        <w:rPr>
          <w:szCs w:val="28"/>
        </w:rPr>
        <w:t xml:space="preserve">In addition, </w:t>
      </w:r>
      <w:r w:rsidR="652436BB" w:rsidRPr="31C97799">
        <w:rPr>
          <w:szCs w:val="28"/>
        </w:rPr>
        <w:t>t</w:t>
      </w:r>
      <w:r w:rsidRPr="7459F82D">
        <w:rPr>
          <w:rFonts w:eastAsia="Arial" w:cs="Arial"/>
          <w:szCs w:val="28"/>
        </w:rPr>
        <w:t xml:space="preserve">he Modernising Patient Pathways (MPP) team are responsible for driving improvements in planned care across Scotland, in line with the priorities set out in the NHS Recovery Plan. </w:t>
      </w:r>
      <w:r w:rsidRPr="31C97799">
        <w:rPr>
          <w:rFonts w:eastAsia="Arial" w:cs="Arial"/>
          <w:szCs w:val="28"/>
        </w:rPr>
        <w:t xml:space="preserve"> </w:t>
      </w:r>
      <w:r w:rsidRPr="7459F82D">
        <w:rPr>
          <w:rFonts w:eastAsia="Arial" w:cs="Arial"/>
          <w:szCs w:val="28"/>
        </w:rPr>
        <w:t xml:space="preserve">This includes the development of clinically led Speciality Delivery Groups (SDGs), which act as the main delivery vehicle for implementing improvement.  The SDGs are based around an individual clinical </w:t>
      </w:r>
      <w:r w:rsidR="53B57723" w:rsidRPr="7459F82D">
        <w:rPr>
          <w:rFonts w:eastAsia="Arial" w:cs="Arial"/>
          <w:szCs w:val="28"/>
        </w:rPr>
        <w:t>speciality and</w:t>
      </w:r>
      <w:r w:rsidRPr="7459F82D">
        <w:rPr>
          <w:rFonts w:eastAsia="Arial" w:cs="Arial"/>
          <w:szCs w:val="28"/>
        </w:rPr>
        <w:t xml:space="preserve"> bring together key multidisciplinary stakeholders from across Scotland.</w:t>
      </w:r>
      <w:r w:rsidR="4DDEEB23" w:rsidRPr="7459F82D">
        <w:rPr>
          <w:rFonts w:eastAsia="Arial" w:cs="Arial"/>
          <w:szCs w:val="28"/>
        </w:rPr>
        <w:t xml:space="preserve"> This included the set-up of the Cataract Sub-Specialty Delivery Group </w:t>
      </w:r>
      <w:r w:rsidR="0BF3C5F1" w:rsidRPr="7459F82D">
        <w:rPr>
          <w:rFonts w:eastAsia="Arial" w:cs="Arial"/>
          <w:szCs w:val="28"/>
        </w:rPr>
        <w:t>which brought</w:t>
      </w:r>
      <w:r w:rsidR="4DDEEB23" w:rsidRPr="7459F82D">
        <w:rPr>
          <w:rFonts w:eastAsia="Arial" w:cs="Arial"/>
          <w:szCs w:val="28"/>
        </w:rPr>
        <w:t xml:space="preserve"> together key ophthalmology clinical, </w:t>
      </w:r>
      <w:proofErr w:type="gramStart"/>
      <w:r w:rsidR="4DDEEB23" w:rsidRPr="7459F82D">
        <w:rPr>
          <w:rFonts w:eastAsia="Arial" w:cs="Arial"/>
          <w:szCs w:val="28"/>
        </w:rPr>
        <w:t>operational</w:t>
      </w:r>
      <w:proofErr w:type="gramEnd"/>
      <w:r w:rsidR="4DDEEB23" w:rsidRPr="7459F82D">
        <w:rPr>
          <w:rFonts w:eastAsia="Arial" w:cs="Arial"/>
          <w:szCs w:val="28"/>
        </w:rPr>
        <w:t xml:space="preserve"> and managerial experts from across NHS Scotland and Scottish Government.</w:t>
      </w:r>
      <w:r w:rsidR="70E5F085" w:rsidRPr="7459F82D">
        <w:rPr>
          <w:rFonts w:eastAsia="Arial" w:cs="Arial"/>
          <w:szCs w:val="28"/>
        </w:rPr>
        <w:t xml:space="preserve"> </w:t>
      </w:r>
      <w:r w:rsidRPr="31C97799">
        <w:rPr>
          <w:rStyle w:val="FootnoteReference"/>
          <w:rFonts w:eastAsia="Arial" w:cs="Arial"/>
          <w:szCs w:val="28"/>
        </w:rPr>
        <w:footnoteReference w:id="12"/>
      </w:r>
      <w:r w:rsidR="5AE4EEB9" w:rsidRPr="7459F82D">
        <w:rPr>
          <w:rFonts w:eastAsia="Arial" w:cs="Arial"/>
          <w:szCs w:val="28"/>
        </w:rPr>
        <w:t xml:space="preserve"> Within this, the SDGs recognised the need for:</w:t>
      </w:r>
    </w:p>
    <w:p w14:paraId="790CAFAF" w14:textId="007A22B0" w:rsidR="31C97799" w:rsidRDefault="31C97799" w:rsidP="31C97799">
      <w:pPr>
        <w:rPr>
          <w:rFonts w:eastAsia="Arial" w:cs="Arial"/>
          <w:szCs w:val="28"/>
        </w:rPr>
      </w:pPr>
    </w:p>
    <w:p w14:paraId="5222A4FD" w14:textId="475C1ECD" w:rsidR="5AE4EEB9" w:rsidRDefault="5AE4EEB9" w:rsidP="00BF3AC3">
      <w:pPr>
        <w:pStyle w:val="ListParagraph"/>
        <w:numPr>
          <w:ilvl w:val="0"/>
          <w:numId w:val="6"/>
        </w:numPr>
        <w:rPr>
          <w:rFonts w:eastAsia="Arial" w:cs="Arial"/>
          <w:color w:val="212529"/>
          <w:szCs w:val="28"/>
        </w:rPr>
      </w:pPr>
      <w:r w:rsidRPr="31C97799">
        <w:rPr>
          <w:rFonts w:eastAsia="Arial" w:cs="Arial"/>
          <w:b/>
          <w:bCs/>
          <w:color w:val="212529"/>
          <w:szCs w:val="28"/>
        </w:rPr>
        <w:t>Processes</w:t>
      </w:r>
      <w:r w:rsidRPr="31C97799">
        <w:rPr>
          <w:rFonts w:eastAsia="Arial" w:cs="Arial"/>
          <w:color w:val="212529"/>
          <w:szCs w:val="28"/>
        </w:rPr>
        <w:t>: Working collaboratively to redesign and develop specialty service provision across NHS Scotland to implement proven approaches including Active Clinical Referral Triage (ACRT) and Discharge Patient Initiated Review (PIR). Developing and reviewing minimum standards for ACRT and Discharge PIR, progressing implementation plans within the specialty.</w:t>
      </w:r>
    </w:p>
    <w:p w14:paraId="72476BDA" w14:textId="4E259C7B" w:rsidR="5AE4EEB9" w:rsidRDefault="5AE4EEB9" w:rsidP="00BF3AC3">
      <w:pPr>
        <w:pStyle w:val="ListParagraph"/>
        <w:numPr>
          <w:ilvl w:val="0"/>
          <w:numId w:val="6"/>
        </w:numPr>
        <w:rPr>
          <w:rFonts w:eastAsia="Arial" w:cs="Arial"/>
          <w:color w:val="212529"/>
          <w:szCs w:val="28"/>
        </w:rPr>
      </w:pPr>
      <w:r w:rsidRPr="31C97799">
        <w:rPr>
          <w:rFonts w:eastAsia="Arial" w:cs="Arial"/>
          <w:b/>
          <w:bCs/>
          <w:color w:val="212529"/>
          <w:szCs w:val="28"/>
        </w:rPr>
        <w:t>Pathways</w:t>
      </w:r>
      <w:r w:rsidRPr="31C97799">
        <w:rPr>
          <w:rFonts w:eastAsia="Arial" w:cs="Arial"/>
          <w:color w:val="212529"/>
          <w:szCs w:val="28"/>
        </w:rPr>
        <w:t xml:space="preserve">: Providing Clinical Leadership to shape and guide the development of </w:t>
      </w:r>
      <w:proofErr w:type="gramStart"/>
      <w:r w:rsidRPr="31C97799">
        <w:rPr>
          <w:rFonts w:eastAsia="Arial" w:cs="Arial"/>
          <w:color w:val="212529"/>
          <w:szCs w:val="28"/>
        </w:rPr>
        <w:t>high quality</w:t>
      </w:r>
      <w:proofErr w:type="gramEnd"/>
      <w:r w:rsidRPr="31C97799">
        <w:rPr>
          <w:rFonts w:eastAsia="Arial" w:cs="Arial"/>
          <w:color w:val="212529"/>
          <w:szCs w:val="28"/>
        </w:rPr>
        <w:t xml:space="preserve"> specialty services in Scotland; ensuring implementation and alignment with relevant national guidelines and standards. Reducing unwarranted variation by standardising service provision and pathways on a best-of-class and once-for-Scotland basis wherever possible. Creating and disseminating resources and educational materials</w:t>
      </w:r>
    </w:p>
    <w:p w14:paraId="0979FE39" w14:textId="4F3748DD" w:rsidR="5AE4EEB9" w:rsidRDefault="5AE4EEB9" w:rsidP="00BF3AC3">
      <w:pPr>
        <w:pStyle w:val="ListParagraph"/>
        <w:numPr>
          <w:ilvl w:val="0"/>
          <w:numId w:val="6"/>
        </w:numPr>
        <w:rPr>
          <w:rFonts w:eastAsia="Arial" w:cs="Arial"/>
          <w:color w:val="212529"/>
          <w:szCs w:val="28"/>
        </w:rPr>
      </w:pPr>
      <w:r w:rsidRPr="31C97799">
        <w:rPr>
          <w:rFonts w:eastAsia="Arial" w:cs="Arial"/>
          <w:b/>
          <w:bCs/>
          <w:color w:val="212529"/>
          <w:szCs w:val="28"/>
        </w:rPr>
        <w:t>Workforce</w:t>
      </w:r>
      <w:r w:rsidRPr="31C97799">
        <w:rPr>
          <w:rFonts w:eastAsia="Arial" w:cs="Arial"/>
          <w:color w:val="212529"/>
          <w:szCs w:val="28"/>
        </w:rPr>
        <w:t xml:space="preserve">: Identifying and progressing opportunities within the Specialty in relation to workforce initiatives, in collaboration with partners such as NHS Scotland Academy and NES. Highlighting new approaches to staffing (including theatre staffing) and encouraging adoption and scaling as approaches are shown to </w:t>
      </w:r>
      <w:proofErr w:type="gramStart"/>
      <w:r w:rsidRPr="31C97799">
        <w:rPr>
          <w:rFonts w:eastAsia="Arial" w:cs="Arial"/>
          <w:color w:val="212529"/>
          <w:szCs w:val="28"/>
        </w:rPr>
        <w:t>work</w:t>
      </w:r>
      <w:proofErr w:type="gramEnd"/>
    </w:p>
    <w:p w14:paraId="57F7D6D5" w14:textId="08C88E16" w:rsidR="5AE4EEB9" w:rsidRDefault="5AE4EEB9" w:rsidP="00BF3AC3">
      <w:pPr>
        <w:pStyle w:val="ListParagraph"/>
        <w:numPr>
          <w:ilvl w:val="0"/>
          <w:numId w:val="6"/>
        </w:numPr>
        <w:rPr>
          <w:rFonts w:eastAsia="Arial" w:cs="Arial"/>
          <w:color w:val="212529"/>
          <w:szCs w:val="28"/>
        </w:rPr>
      </w:pPr>
      <w:r w:rsidRPr="31C97799">
        <w:rPr>
          <w:rFonts w:eastAsia="Arial" w:cs="Arial"/>
          <w:b/>
          <w:bCs/>
          <w:color w:val="212529"/>
          <w:szCs w:val="28"/>
        </w:rPr>
        <w:t>Innovation</w:t>
      </w:r>
      <w:r w:rsidRPr="31C97799">
        <w:rPr>
          <w:rFonts w:eastAsia="Arial" w:cs="Arial"/>
          <w:color w:val="212529"/>
          <w:szCs w:val="28"/>
        </w:rPr>
        <w:t>: Providing a forum for sharing and learning and to support spread and adoption of proven pathways and approaches (</w:t>
      </w:r>
      <w:proofErr w:type="gramStart"/>
      <w:r w:rsidRPr="31C97799">
        <w:rPr>
          <w:rFonts w:eastAsia="Arial" w:cs="Arial"/>
          <w:color w:val="212529"/>
          <w:szCs w:val="28"/>
        </w:rPr>
        <w:t>e.g.</w:t>
      </w:r>
      <w:proofErr w:type="gramEnd"/>
      <w:r w:rsidRPr="31C97799">
        <w:rPr>
          <w:rFonts w:eastAsia="Arial" w:cs="Arial"/>
          <w:color w:val="212529"/>
          <w:szCs w:val="28"/>
        </w:rPr>
        <w:t xml:space="preserve"> by linking in to the Accelerated National Innovation Adoption process)</w:t>
      </w:r>
    </w:p>
    <w:p w14:paraId="37F9CAD0" w14:textId="3034359C" w:rsidR="5AE4EEB9" w:rsidRDefault="5AE4EEB9" w:rsidP="00BF3AC3">
      <w:pPr>
        <w:pStyle w:val="ListParagraph"/>
        <w:numPr>
          <w:ilvl w:val="0"/>
          <w:numId w:val="6"/>
        </w:numPr>
        <w:rPr>
          <w:rFonts w:eastAsia="Arial" w:cs="Arial"/>
          <w:color w:val="212529"/>
          <w:szCs w:val="28"/>
        </w:rPr>
      </w:pPr>
      <w:r w:rsidRPr="31C97799">
        <w:rPr>
          <w:rFonts w:eastAsia="Arial" w:cs="Arial"/>
          <w:b/>
          <w:bCs/>
          <w:color w:val="212529"/>
          <w:szCs w:val="28"/>
        </w:rPr>
        <w:lastRenderedPageBreak/>
        <w:t>Measurement</w:t>
      </w:r>
      <w:r w:rsidRPr="31C97799">
        <w:rPr>
          <w:rFonts w:eastAsia="Arial" w:cs="Arial"/>
          <w:color w:val="212529"/>
          <w:szCs w:val="28"/>
        </w:rPr>
        <w:t>: Ensuring that the benefits to be delivered are clearly defined, ensuring that measures are in place that will provide evidence of benefit, and working with Public Health Scotland to advise on future opportunities for the Atlas of Variation.</w:t>
      </w:r>
    </w:p>
    <w:p w14:paraId="5F39F4D5" w14:textId="77777777" w:rsidR="00CD1F46" w:rsidRDefault="00CD1F46" w:rsidP="00CD1F46"/>
    <w:p w14:paraId="09FF7D8F" w14:textId="00AE190B" w:rsidR="6A90C997" w:rsidRDefault="6A90C997" w:rsidP="31C97799">
      <w:r>
        <w:t xml:space="preserve">However, even with plans and policies in place, there is evidence to suggest that the </w:t>
      </w:r>
      <w:r w:rsidR="004F5744">
        <w:t xml:space="preserve">health and care </w:t>
      </w:r>
      <w:r>
        <w:t>pathway is still inconsistent for people, and postcode lottery led</w:t>
      </w:r>
      <w:r w:rsidR="004F5744">
        <w:t xml:space="preserve">. </w:t>
      </w:r>
      <w:r w:rsidR="004F5744">
        <w:rPr>
          <w:rStyle w:val="FootnoteReference"/>
        </w:rPr>
        <w:footnoteReference w:id="13"/>
      </w:r>
    </w:p>
    <w:p w14:paraId="28A8C70B" w14:textId="6F703ABA" w:rsidR="00FA4C7E" w:rsidRDefault="00FA4C7E" w:rsidP="31C97799">
      <w:pPr>
        <w:rPr>
          <w:rFonts w:eastAsia="Arial"/>
        </w:rPr>
      </w:pPr>
    </w:p>
    <w:p w14:paraId="3E449ED7" w14:textId="102C4F9A" w:rsidR="00CD1F46" w:rsidRPr="007048CB" w:rsidRDefault="00CD1F46" w:rsidP="00CD1F46">
      <w:pPr>
        <w:pStyle w:val="Heading2"/>
        <w:rPr>
          <w:rFonts w:eastAsia="Arial"/>
        </w:rPr>
      </w:pPr>
      <w:bookmarkStart w:id="12" w:name="_Toc1272625174"/>
      <w:r w:rsidRPr="052CB645">
        <w:rPr>
          <w:rFonts w:eastAsia="Arial"/>
        </w:rPr>
        <w:t>Difficulties in accessing information, advice, and suppor</w:t>
      </w:r>
      <w:r w:rsidR="766B305A" w:rsidRPr="052CB645">
        <w:rPr>
          <w:rFonts w:eastAsia="Arial"/>
        </w:rPr>
        <w:t>t</w:t>
      </w:r>
      <w:bookmarkEnd w:id="12"/>
      <w:r w:rsidR="001A0B99">
        <w:rPr>
          <w:rFonts w:eastAsia="Arial"/>
        </w:rPr>
        <w:t>.</w:t>
      </w:r>
    </w:p>
    <w:p w14:paraId="698E85BB" w14:textId="77777777" w:rsidR="00CD1F46" w:rsidRDefault="00CD1F46" w:rsidP="00CD1F46">
      <w:pPr>
        <w:rPr>
          <w:rFonts w:eastAsia="Arial"/>
        </w:rPr>
      </w:pPr>
    </w:p>
    <w:p w14:paraId="1BAD38CB" w14:textId="65CC33F0" w:rsidR="00CD1F46" w:rsidRDefault="00CD1F46" w:rsidP="00CD1F46">
      <w:pPr>
        <w:rPr>
          <w:rFonts w:eastAsia="Arial"/>
        </w:rPr>
      </w:pPr>
      <w:r w:rsidRPr="052CB645">
        <w:rPr>
          <w:rFonts w:eastAsia="Arial"/>
        </w:rPr>
        <w:t xml:space="preserve">Over the last two years RNIB, with the </w:t>
      </w:r>
      <w:r w:rsidR="7088CC18" w:rsidRPr="052CB645">
        <w:rPr>
          <w:rFonts w:eastAsia="Arial"/>
        </w:rPr>
        <w:t>wider</w:t>
      </w:r>
      <w:r w:rsidR="1883653C" w:rsidRPr="052CB645">
        <w:rPr>
          <w:rFonts w:eastAsia="Arial"/>
        </w:rPr>
        <w:t xml:space="preserve"> </w:t>
      </w:r>
      <w:r w:rsidRPr="052CB645">
        <w:rPr>
          <w:rFonts w:eastAsia="Arial"/>
        </w:rPr>
        <w:t xml:space="preserve">eye care sector, have been building an evidence base on which to develop an eye care support pathway. From research, mapping the pathway end to end and listening to people with lived experience of sight loss/eye conditions, </w:t>
      </w:r>
      <w:bookmarkStart w:id="13" w:name="_Int_gOSPy6Ed"/>
      <w:proofErr w:type="gramStart"/>
      <w:r w:rsidRPr="052CB645">
        <w:rPr>
          <w:rFonts w:eastAsia="Arial"/>
        </w:rPr>
        <w:t>it is clear that people</w:t>
      </w:r>
      <w:bookmarkEnd w:id="13"/>
      <w:proofErr w:type="gramEnd"/>
      <w:r w:rsidRPr="052CB645">
        <w:rPr>
          <w:rFonts w:eastAsia="Arial"/>
        </w:rPr>
        <w:t xml:space="preserve"> experience problems at every stage of their eye care journey and that the impact of sight loss can be significant.</w:t>
      </w:r>
    </w:p>
    <w:p w14:paraId="5F687FC3" w14:textId="77777777" w:rsidR="00CD1F46" w:rsidRDefault="00CD1F46" w:rsidP="00CD1F46">
      <w:pPr>
        <w:rPr>
          <w:rFonts w:eastAsia="Arial"/>
        </w:rPr>
      </w:pPr>
    </w:p>
    <w:p w14:paraId="46FA48A3" w14:textId="2C9AE5BA" w:rsidR="00CD1F46" w:rsidRPr="004B1696" w:rsidRDefault="00CD1F46" w:rsidP="00CD1F46">
      <w:pPr>
        <w:rPr>
          <w:rFonts w:eastAsia="Arial"/>
          <w:b/>
          <w:bCs/>
        </w:rPr>
      </w:pPr>
      <w:r>
        <w:rPr>
          <w:b/>
          <w:bCs/>
        </w:rPr>
        <w:t>“</w:t>
      </w:r>
      <w:r w:rsidRPr="004B1696">
        <w:rPr>
          <w:b/>
          <w:bCs/>
        </w:rPr>
        <w:t>The whole world came crushing down around my shoulders; I went downhill very, very quickly</w:t>
      </w:r>
      <w:r>
        <w:rPr>
          <w:b/>
          <w:bCs/>
        </w:rPr>
        <w:t>”</w:t>
      </w:r>
      <w:r w:rsidR="001A0B99">
        <w:t xml:space="preserve">. </w:t>
      </w:r>
      <w:r w:rsidR="001A0B99">
        <w:rPr>
          <w:rStyle w:val="FootnoteReference"/>
        </w:rPr>
        <w:footnoteReference w:id="14"/>
      </w:r>
    </w:p>
    <w:p w14:paraId="0AC1652B" w14:textId="77777777" w:rsidR="00CD1F46" w:rsidRDefault="00CD1F46" w:rsidP="00CD1F46">
      <w:pPr>
        <w:rPr>
          <w:rFonts w:eastAsia="Arial"/>
        </w:rPr>
      </w:pPr>
    </w:p>
    <w:p w14:paraId="3852CED4" w14:textId="77777777" w:rsidR="00CD1F46" w:rsidRDefault="00CD1F46" w:rsidP="00CD1F46">
      <w:pPr>
        <w:rPr>
          <w:rFonts w:eastAsia="Arial"/>
        </w:rPr>
      </w:pPr>
      <w:r>
        <w:rPr>
          <w:rFonts w:eastAsia="Arial"/>
        </w:rPr>
        <w:t xml:space="preserve">In total over 100 pain points have been identified across a typical eye care journey and are listed in appendix 2.  Pain </w:t>
      </w:r>
      <w:r w:rsidRPr="00151370">
        <w:t xml:space="preserve">points </w:t>
      </w:r>
      <w:r w:rsidRPr="00151370">
        <w:rPr>
          <w:rFonts w:eastAsia="Arial"/>
        </w:rPr>
        <w:t>are where people experience a problem</w:t>
      </w:r>
      <w:r>
        <w:rPr>
          <w:rFonts w:eastAsia="Arial"/>
        </w:rPr>
        <w:t xml:space="preserve">. This </w:t>
      </w:r>
      <w:r w:rsidRPr="00151370">
        <w:rPr>
          <w:rFonts w:eastAsia="Arial"/>
        </w:rPr>
        <w:t>may include a lack of information</w:t>
      </w:r>
      <w:r>
        <w:rPr>
          <w:rFonts w:eastAsia="Arial"/>
        </w:rPr>
        <w:t>, advice, or support;</w:t>
      </w:r>
      <w:r w:rsidRPr="00151370">
        <w:rPr>
          <w:rFonts w:eastAsia="Arial"/>
        </w:rPr>
        <w:t xml:space="preserve"> a </w:t>
      </w:r>
      <w:r w:rsidRPr="00392723">
        <w:rPr>
          <w:rFonts w:eastAsia="Arial"/>
        </w:rPr>
        <w:t>delay</w:t>
      </w:r>
      <w:r>
        <w:rPr>
          <w:rFonts w:eastAsia="Arial"/>
        </w:rPr>
        <w:t>;</w:t>
      </w:r>
      <w:r w:rsidRPr="00392723">
        <w:rPr>
          <w:rFonts w:eastAsia="Arial"/>
        </w:rPr>
        <w:t xml:space="preserve"> a lack of clarity with what happens next</w:t>
      </w:r>
      <w:r>
        <w:rPr>
          <w:rFonts w:eastAsia="Arial"/>
        </w:rPr>
        <w:t>; or</w:t>
      </w:r>
      <w:r w:rsidRPr="00392723">
        <w:rPr>
          <w:rFonts w:eastAsia="Arial"/>
        </w:rPr>
        <w:t xml:space="preserve"> poor communication. </w:t>
      </w:r>
    </w:p>
    <w:p w14:paraId="5BD57B4C" w14:textId="77777777" w:rsidR="00CD1F46" w:rsidRDefault="00CD1F46" w:rsidP="00CD1F46">
      <w:pPr>
        <w:rPr>
          <w:rFonts w:eastAsia="Arial"/>
        </w:rPr>
      </w:pPr>
    </w:p>
    <w:p w14:paraId="27E7FC1C" w14:textId="7224F293" w:rsidR="00CD1F46" w:rsidRDefault="00CD1F46" w:rsidP="00CD1F46">
      <w:pPr>
        <w:rPr>
          <w:rFonts w:eastAsia="Arial"/>
        </w:rPr>
      </w:pPr>
      <w:r w:rsidRPr="60929D8D">
        <w:rPr>
          <w:rStyle w:val="normaltextrun"/>
          <w:rFonts w:cs="Arial"/>
          <w:b/>
          <w:bCs/>
          <w:color w:val="000000" w:themeColor="text1"/>
          <w:szCs w:val="28"/>
        </w:rPr>
        <w:t>“I think there should be less focus on the medical aspect of it all and more on me as a whole person. I am more than a medical condition.”</w:t>
      </w:r>
      <w:r w:rsidR="001A0B99">
        <w:rPr>
          <w:rStyle w:val="eop"/>
          <w:rFonts w:cs="Arial"/>
          <w:color w:val="000000" w:themeColor="text1"/>
          <w:szCs w:val="28"/>
        </w:rPr>
        <w:t xml:space="preserve"> </w:t>
      </w:r>
      <w:r w:rsidR="001A0B99">
        <w:rPr>
          <w:rStyle w:val="FootnoteReference"/>
          <w:rFonts w:cs="Arial"/>
          <w:color w:val="000000" w:themeColor="text1"/>
          <w:szCs w:val="28"/>
        </w:rPr>
        <w:footnoteReference w:id="15"/>
      </w:r>
    </w:p>
    <w:p w14:paraId="09BF8E6C" w14:textId="77777777" w:rsidR="00CD1F46" w:rsidRDefault="00CD1F46" w:rsidP="00CD1F46">
      <w:pPr>
        <w:rPr>
          <w:rFonts w:eastAsia="Arial"/>
        </w:rPr>
      </w:pPr>
    </w:p>
    <w:p w14:paraId="14C78D51" w14:textId="77777777" w:rsidR="00CD1F46" w:rsidRDefault="00CD1F46" w:rsidP="00CD1F46">
      <w:pPr>
        <w:rPr>
          <w:rFonts w:eastAsia="Arial"/>
        </w:rPr>
      </w:pPr>
      <w:r w:rsidRPr="34A1B1AF">
        <w:rPr>
          <w:rFonts w:eastAsia="Arial"/>
        </w:rPr>
        <w:t xml:space="preserve">Using the pain points as a basis for improvement, individual support requirements have been identified to create an eye care support pathway underpinned by three thematic needs. These are: </w:t>
      </w:r>
    </w:p>
    <w:p w14:paraId="46852C39" w14:textId="77777777" w:rsidR="00CD1F46" w:rsidRDefault="00CD1F46" w:rsidP="00CD1F46">
      <w:pPr>
        <w:rPr>
          <w:rFonts w:eastAsia="Arial"/>
        </w:rPr>
      </w:pPr>
    </w:p>
    <w:p w14:paraId="7DFE71B4" w14:textId="77777777" w:rsidR="00CD1F46" w:rsidRDefault="00CD1F46" w:rsidP="00BF3AC3">
      <w:pPr>
        <w:pStyle w:val="ListParagraph"/>
        <w:numPr>
          <w:ilvl w:val="0"/>
          <w:numId w:val="29"/>
        </w:numPr>
      </w:pPr>
      <w:r>
        <w:t>understanding my eye care journey.</w:t>
      </w:r>
    </w:p>
    <w:p w14:paraId="255CEEEB" w14:textId="77777777" w:rsidR="00CD1F46" w:rsidRDefault="00CD1F46" w:rsidP="00BF3AC3">
      <w:pPr>
        <w:pStyle w:val="ListParagraph"/>
        <w:numPr>
          <w:ilvl w:val="0"/>
          <w:numId w:val="29"/>
        </w:numPr>
      </w:pPr>
      <w:r>
        <w:t xml:space="preserve">understanding my diagnosis. </w:t>
      </w:r>
    </w:p>
    <w:p w14:paraId="79466FD4" w14:textId="77777777" w:rsidR="00CD1F46" w:rsidRPr="007507C3" w:rsidRDefault="00CD1F46" w:rsidP="00BF3AC3">
      <w:pPr>
        <w:pStyle w:val="ListParagraph"/>
        <w:numPr>
          <w:ilvl w:val="0"/>
          <w:numId w:val="29"/>
        </w:numPr>
        <w:rPr>
          <w:szCs w:val="28"/>
        </w:rPr>
      </w:pPr>
      <w:r>
        <w:t>having access to practical and emotional support.</w:t>
      </w:r>
    </w:p>
    <w:p w14:paraId="1E3D1CA4" w14:textId="77777777" w:rsidR="00CD1F46" w:rsidRDefault="00CD1F46" w:rsidP="00CD1F46">
      <w:pPr>
        <w:rPr>
          <w:szCs w:val="28"/>
        </w:rPr>
      </w:pPr>
    </w:p>
    <w:p w14:paraId="0C1526FE" w14:textId="0DBE40DD" w:rsidR="6266F862" w:rsidRDefault="6266F862" w:rsidP="7459F82D">
      <w:pPr>
        <w:rPr>
          <w:b/>
          <w:bCs/>
        </w:rPr>
      </w:pPr>
      <w:r w:rsidRPr="7459F82D">
        <w:rPr>
          <w:b/>
          <w:bCs/>
        </w:rPr>
        <w:t>A Scotland-wide Eye Care Support Pathway.</w:t>
      </w:r>
    </w:p>
    <w:p w14:paraId="7BEDE33B" w14:textId="17521A19" w:rsidR="31C97799" w:rsidRDefault="31C97799"/>
    <w:p w14:paraId="29808689" w14:textId="580BF922" w:rsidR="00CD1F46" w:rsidRPr="007507C3" w:rsidRDefault="00CD1F46" w:rsidP="00CD1F46">
      <w:pPr>
        <w:rPr>
          <w:szCs w:val="28"/>
        </w:rPr>
      </w:pPr>
      <w:r>
        <w:rPr>
          <w:szCs w:val="28"/>
        </w:rPr>
        <w:t xml:space="preserve">Through developing a </w:t>
      </w:r>
      <w:r w:rsidR="00331C30">
        <w:rPr>
          <w:szCs w:val="28"/>
        </w:rPr>
        <w:t>Scotland-</w:t>
      </w:r>
      <w:r>
        <w:rPr>
          <w:szCs w:val="28"/>
        </w:rPr>
        <w:t xml:space="preserve">wide eye care support pathway our shared ambition is that:  </w:t>
      </w:r>
    </w:p>
    <w:p w14:paraId="42B61022" w14:textId="77777777" w:rsidR="00CD1F46" w:rsidRDefault="00CD1F46" w:rsidP="00CD1F46"/>
    <w:p w14:paraId="5D95C470" w14:textId="77777777" w:rsidR="00CD1F46" w:rsidRPr="00D43966" w:rsidRDefault="00CD1F46" w:rsidP="7459F82D">
      <w:pPr>
        <w:rPr>
          <w:b/>
          <w:bCs/>
        </w:rPr>
      </w:pPr>
      <w:r w:rsidRPr="7459F82D">
        <w:rPr>
          <w:b/>
          <w:bCs/>
        </w:rPr>
        <w:t>‘From the moment someone realises that “something isn’t quite right” with their sight, through to diagnosis and being able to live confidently – and independently - with their condition, people have access to the information, advice and support they need’.</w:t>
      </w:r>
    </w:p>
    <w:p w14:paraId="559DDF98" w14:textId="77777777" w:rsidR="00CD1F46" w:rsidRDefault="00CD1F46" w:rsidP="00CD1F46">
      <w:pPr>
        <w:rPr>
          <w:rFonts w:eastAsia="Arial" w:cs="Arial"/>
        </w:rPr>
      </w:pPr>
    </w:p>
    <w:p w14:paraId="24979B12" w14:textId="77777777" w:rsidR="00CD1F46" w:rsidRDefault="00CD1F46" w:rsidP="00CD1F46">
      <w:pPr>
        <w:rPr>
          <w:rFonts w:eastAsia="Arial" w:cs="Arial"/>
        </w:rPr>
      </w:pPr>
      <w:r w:rsidRPr="28107889">
        <w:rPr>
          <w:rFonts w:eastAsia="Arial" w:cs="Arial"/>
        </w:rPr>
        <w:t>Through embedding information, advice and support</w:t>
      </w:r>
      <w:r>
        <w:rPr>
          <w:rFonts w:eastAsia="Arial" w:cs="Arial"/>
        </w:rPr>
        <w:t xml:space="preserve"> we can together:</w:t>
      </w:r>
    </w:p>
    <w:p w14:paraId="6724B4A3" w14:textId="77777777" w:rsidR="00CD1F46" w:rsidRDefault="00CD1F46" w:rsidP="00CD1F46">
      <w:pPr>
        <w:rPr>
          <w:rFonts w:eastAsia="Arial" w:cs="Arial"/>
        </w:rPr>
      </w:pPr>
    </w:p>
    <w:p w14:paraId="0632CCC7" w14:textId="77777777" w:rsidR="00CD1F46" w:rsidRDefault="00CD1F46" w:rsidP="00BF3AC3">
      <w:pPr>
        <w:pStyle w:val="ListParagraph"/>
        <w:numPr>
          <w:ilvl w:val="0"/>
          <w:numId w:val="18"/>
        </w:numPr>
        <w:rPr>
          <w:rFonts w:eastAsia="Arial" w:cs="Arial"/>
        </w:rPr>
      </w:pPr>
      <w:r w:rsidRPr="6D49D838">
        <w:rPr>
          <w:rFonts w:eastAsia="Arial" w:cs="Arial"/>
        </w:rPr>
        <w:t>Intervene earlier, freeing up precious NHS and social care resources whilst improving people’s quality of life.</w:t>
      </w:r>
    </w:p>
    <w:p w14:paraId="65E68F8F" w14:textId="77777777" w:rsidR="00CD1F46" w:rsidRDefault="00CD1F46" w:rsidP="00CD1F46">
      <w:pPr>
        <w:pStyle w:val="ListParagraph"/>
        <w:rPr>
          <w:rFonts w:eastAsia="Arial" w:cs="Arial"/>
        </w:rPr>
      </w:pPr>
    </w:p>
    <w:p w14:paraId="591E53AA" w14:textId="77777777" w:rsidR="00CD1F46" w:rsidRDefault="00CD1F46" w:rsidP="00BF3AC3">
      <w:pPr>
        <w:pStyle w:val="ListParagraph"/>
        <w:numPr>
          <w:ilvl w:val="0"/>
          <w:numId w:val="18"/>
        </w:numPr>
        <w:rPr>
          <w:rFonts w:eastAsia="Arial" w:cs="Arial"/>
        </w:rPr>
      </w:pPr>
      <w:r>
        <w:rPr>
          <w:rFonts w:eastAsia="Arial" w:cs="Arial"/>
        </w:rPr>
        <w:t>Provide b</w:t>
      </w:r>
      <w:r w:rsidRPr="69CAA071">
        <w:rPr>
          <w:rFonts w:eastAsia="Arial" w:cs="Arial"/>
        </w:rPr>
        <w:t>etter, person-centred eye care services with increased engagement, understanding, self-support and self-advocacy</w:t>
      </w:r>
      <w:r>
        <w:rPr>
          <w:rFonts w:eastAsia="Arial" w:cs="Arial"/>
        </w:rPr>
        <w:t xml:space="preserve"> at every stage of person’s eye care journey.</w:t>
      </w:r>
      <w:r w:rsidRPr="006B79ED">
        <w:rPr>
          <w:rFonts w:eastAsia="Arial" w:cs="Arial"/>
        </w:rPr>
        <w:t xml:space="preserve"> </w:t>
      </w:r>
      <w:r>
        <w:rPr>
          <w:rFonts w:eastAsia="Arial" w:cs="Arial"/>
        </w:rPr>
        <w:br/>
      </w:r>
    </w:p>
    <w:p w14:paraId="7B7C7E1D" w14:textId="77777777" w:rsidR="00CD1F46" w:rsidRDefault="00CD1F46" w:rsidP="00BF3AC3">
      <w:pPr>
        <w:pStyle w:val="ListParagraph"/>
        <w:numPr>
          <w:ilvl w:val="0"/>
          <w:numId w:val="18"/>
        </w:numPr>
        <w:rPr>
          <w:rFonts w:eastAsia="Arial" w:cs="Arial"/>
        </w:rPr>
      </w:pPr>
      <w:r>
        <w:rPr>
          <w:rFonts w:eastAsia="Arial" w:cs="Arial"/>
        </w:rPr>
        <w:t xml:space="preserve">Reduce eye health inequalities including reducing the inequity of access to care.  </w:t>
      </w:r>
    </w:p>
    <w:p w14:paraId="71FF2B2C" w14:textId="77777777" w:rsidR="00CD1F46" w:rsidRPr="009C78D3" w:rsidRDefault="00CD1F46" w:rsidP="00CD1F46">
      <w:pPr>
        <w:pStyle w:val="ListParagraph"/>
        <w:rPr>
          <w:rFonts w:eastAsia="Arial" w:cs="Arial"/>
        </w:rPr>
      </w:pPr>
    </w:p>
    <w:p w14:paraId="652834F0" w14:textId="77777777" w:rsidR="00CD1F46" w:rsidRDefault="00CD1F46" w:rsidP="00BF3AC3">
      <w:pPr>
        <w:pStyle w:val="ListParagraph"/>
        <w:numPr>
          <w:ilvl w:val="0"/>
          <w:numId w:val="18"/>
        </w:numPr>
        <w:rPr>
          <w:rFonts w:eastAsia="Arial" w:cs="Arial"/>
        </w:rPr>
      </w:pPr>
      <w:r w:rsidRPr="00E805FD">
        <w:rPr>
          <w:rFonts w:eastAsia="Arial" w:cs="Arial"/>
        </w:rPr>
        <w:t>Improv</w:t>
      </w:r>
      <w:r>
        <w:rPr>
          <w:rFonts w:eastAsia="Arial" w:cs="Arial"/>
        </w:rPr>
        <w:t xml:space="preserve">e </w:t>
      </w:r>
      <w:r w:rsidRPr="00E805FD">
        <w:rPr>
          <w:rFonts w:eastAsia="Arial" w:cs="Arial"/>
        </w:rPr>
        <w:t>health</w:t>
      </w:r>
      <w:r>
        <w:rPr>
          <w:rFonts w:eastAsia="Arial" w:cs="Arial"/>
        </w:rPr>
        <w:t xml:space="preserve">, </w:t>
      </w:r>
      <w:r w:rsidRPr="00E805FD">
        <w:rPr>
          <w:rFonts w:eastAsia="Arial" w:cs="Arial"/>
        </w:rPr>
        <w:t>wellbeing, and independent living</w:t>
      </w:r>
      <w:r>
        <w:rPr>
          <w:rFonts w:eastAsia="Arial" w:cs="Arial"/>
        </w:rPr>
        <w:t>.</w:t>
      </w:r>
    </w:p>
    <w:p w14:paraId="5283C210" w14:textId="77777777" w:rsidR="00CD1F46" w:rsidRPr="00E805FD" w:rsidRDefault="00CD1F46" w:rsidP="00CD1F46">
      <w:pPr>
        <w:pStyle w:val="ListParagraph"/>
        <w:rPr>
          <w:rFonts w:eastAsia="Arial" w:cs="Arial"/>
        </w:rPr>
      </w:pPr>
    </w:p>
    <w:p w14:paraId="23B8C8B7" w14:textId="77777777" w:rsidR="00CD1F46" w:rsidRDefault="00CD1F46" w:rsidP="00BF3AC3">
      <w:pPr>
        <w:pStyle w:val="ListParagraph"/>
        <w:numPr>
          <w:ilvl w:val="0"/>
          <w:numId w:val="18"/>
        </w:numPr>
        <w:rPr>
          <w:rFonts w:eastAsia="Arial" w:cs="Arial"/>
        </w:rPr>
      </w:pPr>
      <w:r w:rsidRPr="334F9910">
        <w:rPr>
          <w:rFonts w:eastAsia="Arial" w:cs="Arial"/>
        </w:rPr>
        <w:t>Improve levels of eye health literacy</w:t>
      </w:r>
      <w:r>
        <w:rPr>
          <w:rFonts w:eastAsia="Arial" w:cs="Arial"/>
        </w:rPr>
        <w:t>.</w:t>
      </w:r>
    </w:p>
    <w:p w14:paraId="02F8D359" w14:textId="77777777" w:rsidR="00CD1F46" w:rsidRPr="009C78D3" w:rsidRDefault="00CD1F46" w:rsidP="00CD1F46">
      <w:pPr>
        <w:pStyle w:val="ListParagraph"/>
        <w:rPr>
          <w:rFonts w:eastAsia="Arial" w:cs="Arial"/>
        </w:rPr>
      </w:pPr>
    </w:p>
    <w:p w14:paraId="1ED0C005" w14:textId="77777777" w:rsidR="00CD1F46" w:rsidRPr="00D53881" w:rsidRDefault="00CD1F46" w:rsidP="00BF3AC3">
      <w:pPr>
        <w:pStyle w:val="ListParagraph"/>
        <w:numPr>
          <w:ilvl w:val="0"/>
          <w:numId w:val="18"/>
        </w:numPr>
        <w:rPr>
          <w:rFonts w:eastAsia="Arial" w:cs="Arial"/>
        </w:rPr>
      </w:pPr>
      <w:r w:rsidRPr="061A32D6">
        <w:rPr>
          <w:rFonts w:eastAsia="Arial" w:cs="Arial"/>
        </w:rPr>
        <w:t xml:space="preserve">Increase compliance with agreed treatment options and protocols and </w:t>
      </w:r>
      <w:r>
        <w:rPr>
          <w:rFonts w:eastAsia="Arial" w:cs="Arial"/>
        </w:rPr>
        <w:t xml:space="preserve">promote </w:t>
      </w:r>
      <w:r w:rsidRPr="061A32D6">
        <w:rPr>
          <w:rFonts w:eastAsia="Arial" w:cs="Arial"/>
        </w:rPr>
        <w:t xml:space="preserve">shared decision making. </w:t>
      </w:r>
    </w:p>
    <w:p w14:paraId="49634C9F" w14:textId="77777777" w:rsidR="00CD1F46" w:rsidRDefault="00CD1F46" w:rsidP="00CD1F46">
      <w:pPr>
        <w:rPr>
          <w:szCs w:val="28"/>
        </w:rPr>
      </w:pPr>
    </w:p>
    <w:p w14:paraId="017F4137" w14:textId="77777777" w:rsidR="00CD1F46" w:rsidRDefault="00CD1F46" w:rsidP="00BF3AC3">
      <w:pPr>
        <w:pStyle w:val="ListParagraph"/>
        <w:numPr>
          <w:ilvl w:val="0"/>
          <w:numId w:val="18"/>
        </w:numPr>
        <w:rPr>
          <w:szCs w:val="28"/>
        </w:rPr>
      </w:pPr>
      <w:r>
        <w:rPr>
          <w:rFonts w:eastAsia="Arial" w:cs="Arial"/>
          <w:szCs w:val="28"/>
        </w:rPr>
        <w:t>Support the reduction in non-attendances in outpatient settings.</w:t>
      </w:r>
    </w:p>
    <w:p w14:paraId="09F5791B" w14:textId="77777777" w:rsidR="00CD1F46" w:rsidRPr="00D53881" w:rsidRDefault="00CD1F46" w:rsidP="00CD1F46">
      <w:pPr>
        <w:pStyle w:val="ListParagraph"/>
        <w:rPr>
          <w:szCs w:val="28"/>
        </w:rPr>
      </w:pPr>
    </w:p>
    <w:p w14:paraId="2933B509" w14:textId="223850C2" w:rsidR="00CD1F46" w:rsidRDefault="00CD1F46" w:rsidP="00BF3AC3">
      <w:pPr>
        <w:pStyle w:val="ListParagraph"/>
        <w:numPr>
          <w:ilvl w:val="0"/>
          <w:numId w:val="18"/>
        </w:numPr>
        <w:rPr>
          <w:rFonts w:eastAsia="Arial" w:cs="Arial"/>
        </w:rPr>
      </w:pPr>
      <w:r w:rsidRPr="31C97799">
        <w:rPr>
          <w:rFonts w:eastAsia="Arial" w:cs="Arial"/>
        </w:rPr>
        <w:t xml:space="preserve">Reduce the impact of eye disease on the </w:t>
      </w:r>
      <w:r w:rsidR="68CD8EC6" w:rsidRPr="31C97799">
        <w:rPr>
          <w:rFonts w:eastAsia="Arial" w:cs="Arial"/>
        </w:rPr>
        <w:t>Scottish</w:t>
      </w:r>
      <w:r w:rsidRPr="31C97799">
        <w:rPr>
          <w:rFonts w:eastAsia="Arial" w:cs="Arial"/>
        </w:rPr>
        <w:t xml:space="preserve"> economy through maximising employment and prevention of people leaving work unnecessarily due to eye care and sight loss.</w:t>
      </w:r>
    </w:p>
    <w:p w14:paraId="3FB4F066" w14:textId="77777777" w:rsidR="00CD1F46" w:rsidRPr="00D35AE0" w:rsidRDefault="00CD1F46" w:rsidP="00CD1F46">
      <w:pPr>
        <w:pStyle w:val="ListParagraph"/>
        <w:rPr>
          <w:rFonts w:eastAsia="Arial" w:cs="Arial"/>
        </w:rPr>
      </w:pPr>
    </w:p>
    <w:p w14:paraId="1B775E3F" w14:textId="77777777" w:rsidR="00CD1F46" w:rsidRDefault="00CD1F46" w:rsidP="00BF3AC3">
      <w:pPr>
        <w:pStyle w:val="ListParagraph"/>
        <w:numPr>
          <w:ilvl w:val="0"/>
          <w:numId w:val="18"/>
        </w:numPr>
        <w:rPr>
          <w:rFonts w:eastAsia="Arial" w:cs="Arial"/>
        </w:rPr>
      </w:pPr>
      <w:r>
        <w:rPr>
          <w:rFonts w:eastAsia="Arial" w:cs="Arial"/>
        </w:rPr>
        <w:t>Provide early and continued support for those waiting to access care and treatment.</w:t>
      </w:r>
    </w:p>
    <w:p w14:paraId="4D67694F" w14:textId="77777777" w:rsidR="00CD1F46" w:rsidRDefault="00CD1F46" w:rsidP="00CD1F46">
      <w:pPr>
        <w:rPr>
          <w:rFonts w:eastAsia="Arial" w:cs="Arial"/>
        </w:rPr>
      </w:pPr>
    </w:p>
    <w:p w14:paraId="133FCE0C" w14:textId="77777777" w:rsidR="00CD1F46" w:rsidRDefault="00CD1F46" w:rsidP="00CD1F46">
      <w:pPr>
        <w:rPr>
          <w:rFonts w:eastAsia="Arial" w:cs="Arial"/>
        </w:rPr>
      </w:pPr>
    </w:p>
    <w:p w14:paraId="11D06DBE" w14:textId="77777777" w:rsidR="00CD1F46" w:rsidRDefault="00CD1F46" w:rsidP="00CD1F46">
      <w:pPr>
        <w:rPr>
          <w:rFonts w:eastAsia="Arial" w:cs="Arial"/>
        </w:rPr>
      </w:pPr>
      <w:r w:rsidRPr="00945303">
        <w:rPr>
          <w:rFonts w:eastAsia="Arial" w:cs="Arial"/>
        </w:rPr>
        <w:br w:type="page"/>
      </w:r>
    </w:p>
    <w:p w14:paraId="040EBB2A" w14:textId="77777777" w:rsidR="00CD1F46" w:rsidRDefault="00CD1F46" w:rsidP="00CD1F46">
      <w:pPr>
        <w:pStyle w:val="Heading1"/>
        <w:rPr>
          <w:rFonts w:eastAsia="Arial"/>
        </w:rPr>
      </w:pPr>
      <w:bookmarkStart w:id="14" w:name="_Toc1967165122"/>
      <w:r w:rsidRPr="7459F82D">
        <w:rPr>
          <w:rFonts w:eastAsia="Arial"/>
        </w:rPr>
        <w:lastRenderedPageBreak/>
        <w:t>The eye care support pathway</w:t>
      </w:r>
      <w:bookmarkEnd w:id="14"/>
      <w:r w:rsidRPr="7459F82D">
        <w:rPr>
          <w:rFonts w:eastAsia="Arial"/>
        </w:rPr>
        <w:t xml:space="preserve"> </w:t>
      </w:r>
    </w:p>
    <w:p w14:paraId="442EE305" w14:textId="77777777" w:rsidR="00CD1F46" w:rsidRDefault="00CD1F46" w:rsidP="00CD1F46">
      <w:pPr>
        <w:rPr>
          <w:rFonts w:eastAsia="Arial" w:cs="Arial"/>
        </w:rPr>
      </w:pPr>
    </w:p>
    <w:p w14:paraId="55C80976" w14:textId="77777777" w:rsidR="00CD1F46" w:rsidRDefault="00CD1F46" w:rsidP="00CD1F46">
      <w:pPr>
        <w:rPr>
          <w:rFonts w:eastAsia="Arial" w:cs="Arial"/>
        </w:rPr>
      </w:pPr>
      <w:r w:rsidRPr="620CB01F">
        <w:rPr>
          <w:rFonts w:eastAsia="Arial" w:cs="Arial"/>
        </w:rPr>
        <w:t>Eye care pathways can be complex and, while often described in a linear manner, people may enter, leave, and re-enter several times depending on their condition. (Appendix 1).  Typically</w:t>
      </w:r>
      <w:r w:rsidRPr="1B68634E">
        <w:rPr>
          <w:rFonts w:eastAsia="Arial" w:cs="Arial"/>
        </w:rPr>
        <w:t>,</w:t>
      </w:r>
      <w:r w:rsidRPr="620CB01F">
        <w:rPr>
          <w:rFonts w:eastAsia="Arial" w:cs="Arial"/>
        </w:rPr>
        <w:t xml:space="preserve"> any end-to-end pathway is made up of </w:t>
      </w:r>
      <w:proofErr w:type="gramStart"/>
      <w:r w:rsidRPr="620CB01F">
        <w:rPr>
          <w:rFonts w:eastAsia="Arial" w:cs="Arial"/>
        </w:rPr>
        <w:t>a number of</w:t>
      </w:r>
      <w:proofErr w:type="gramEnd"/>
      <w:r w:rsidRPr="620CB01F">
        <w:rPr>
          <w:rFonts w:eastAsia="Arial" w:cs="Arial"/>
        </w:rPr>
        <w:t xml:space="preserve"> key stages.</w:t>
      </w:r>
    </w:p>
    <w:p w14:paraId="761FDB1E" w14:textId="77777777" w:rsidR="00CD1F46" w:rsidRDefault="00CD1F46" w:rsidP="00CD1F46">
      <w:pPr>
        <w:rPr>
          <w:rFonts w:eastAsia="Arial" w:cs="Arial"/>
        </w:rPr>
      </w:pPr>
    </w:p>
    <w:p w14:paraId="3F25F347" w14:textId="77777777" w:rsidR="00CD1F46" w:rsidRDefault="00CD1F46" w:rsidP="00CD1F46">
      <w:pPr>
        <w:rPr>
          <w:rFonts w:eastAsia="Arial" w:cs="Arial"/>
        </w:rPr>
      </w:pPr>
      <w:r w:rsidRPr="620CB01F">
        <w:rPr>
          <w:rFonts w:eastAsia="Arial" w:cs="Arial"/>
        </w:rPr>
        <w:t xml:space="preserve">The eye care support pathway mirrors this approach and is made up of four key stages with periods of waiting in between, alongside three thematic needs. These four stages also reflect a typical health and social care journey starting from presentation of the problem, through to treatment, discharge and after care. </w:t>
      </w:r>
    </w:p>
    <w:p w14:paraId="2DF2BB7E" w14:textId="77777777" w:rsidR="00CD1F46" w:rsidRDefault="00CD1F46" w:rsidP="00CD1F46">
      <w:pPr>
        <w:rPr>
          <w:rFonts w:eastAsia="Arial" w:cs="Arial"/>
        </w:rPr>
      </w:pPr>
    </w:p>
    <w:p w14:paraId="540F9C4D" w14:textId="77777777" w:rsidR="00CD1F46" w:rsidRDefault="00CD1F46" w:rsidP="00CD1F46">
      <w:pPr>
        <w:rPr>
          <w:rFonts w:eastAsia="Arial" w:cs="Arial"/>
        </w:rPr>
      </w:pPr>
      <w:r>
        <w:rPr>
          <w:rFonts w:eastAsia="Arial" w:cs="Arial"/>
        </w:rPr>
        <w:t xml:space="preserve">The information, advice and support people need applies to all stages of the pathway, as well as people being empowered to ‘wait well’ as they transition between services. </w:t>
      </w:r>
    </w:p>
    <w:p w14:paraId="75EC1368" w14:textId="77777777" w:rsidR="00CD1F46" w:rsidRDefault="00CD1F46" w:rsidP="00CD1F46">
      <w:pPr>
        <w:rPr>
          <w:rFonts w:eastAsia="Arial" w:cs="Arial"/>
        </w:rPr>
      </w:pPr>
    </w:p>
    <w:p w14:paraId="7CB16A06" w14:textId="77777777" w:rsidR="00CD1F46" w:rsidRDefault="00CD1F46" w:rsidP="00CD1F46">
      <w:pPr>
        <w:jc w:val="center"/>
        <w:rPr>
          <w:rFonts w:eastAsia="Arial" w:cs="Arial"/>
        </w:rPr>
      </w:pPr>
      <w:r>
        <w:rPr>
          <w:rFonts w:eastAsia="Arial" w:cs="Arial"/>
          <w:noProof/>
        </w:rPr>
        <w:drawing>
          <wp:inline distT="0" distB="0" distL="0" distR="0" wp14:anchorId="3F27CFB1" wp14:editId="7557A0D9">
            <wp:extent cx="5283200" cy="3763680"/>
            <wp:effectExtent l="0" t="0" r="0" b="8255"/>
            <wp:docPr id="2" name="Picture 2" descr="A diagram of a patient's support path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patient's support pathwa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294705" cy="3771876"/>
                    </a:xfrm>
                    <a:prstGeom prst="rect">
                      <a:avLst/>
                    </a:prstGeom>
                  </pic:spPr>
                </pic:pic>
              </a:graphicData>
            </a:graphic>
          </wp:inline>
        </w:drawing>
      </w:r>
    </w:p>
    <w:p w14:paraId="3D3D6217" w14:textId="77777777" w:rsidR="00CD1F46" w:rsidRDefault="00CD1F46" w:rsidP="00CD1F46">
      <w:pPr>
        <w:rPr>
          <w:rFonts w:eastAsia="Arial" w:cs="Arial"/>
        </w:rPr>
      </w:pPr>
    </w:p>
    <w:p w14:paraId="76E8D435" w14:textId="77777777" w:rsidR="00CD1F46" w:rsidRDefault="00CD1F46" w:rsidP="00CD1F46">
      <w:pPr>
        <w:rPr>
          <w:rFonts w:eastAsia="Arial" w:cs="Arial"/>
        </w:rPr>
      </w:pPr>
      <w:r>
        <w:rPr>
          <w:rFonts w:eastAsia="Arial" w:cs="Arial"/>
        </w:rPr>
        <w:t xml:space="preserve">[Diagram 1: The eye care support pathway] </w:t>
      </w:r>
    </w:p>
    <w:p w14:paraId="5D21FCDF" w14:textId="77777777" w:rsidR="00CD1F46" w:rsidRDefault="00CD1F46" w:rsidP="00CD1F46">
      <w:pPr>
        <w:rPr>
          <w:rFonts w:eastAsia="Arial" w:cs="Arial"/>
        </w:rPr>
      </w:pPr>
    </w:p>
    <w:p w14:paraId="128B1BAD" w14:textId="6DBD96A8" w:rsidR="00211095" w:rsidRDefault="00211095" w:rsidP="00CD1F46">
      <w:pPr>
        <w:pStyle w:val="Heading2"/>
      </w:pPr>
    </w:p>
    <w:p w14:paraId="1D498BD7" w14:textId="298684A8" w:rsidR="001A0B99" w:rsidRDefault="001A0B99" w:rsidP="001A0B99"/>
    <w:p w14:paraId="289BFACC" w14:textId="33B809C2" w:rsidR="001A0B99" w:rsidRDefault="001A0B99" w:rsidP="001A0B99"/>
    <w:p w14:paraId="365B1764" w14:textId="211B1407" w:rsidR="001A0B99" w:rsidRDefault="001A0B99" w:rsidP="001A0B99"/>
    <w:p w14:paraId="26DC1328" w14:textId="21F380A9" w:rsidR="001A0B99" w:rsidRDefault="001A0B99" w:rsidP="001A0B99"/>
    <w:p w14:paraId="3BD7D6E1" w14:textId="77777777" w:rsidR="001A0B99" w:rsidRPr="001A0B99" w:rsidRDefault="001A0B99" w:rsidP="001A0B99"/>
    <w:p w14:paraId="7BEEEE85" w14:textId="21E0940F" w:rsidR="00CD1F46" w:rsidRPr="00130A07" w:rsidRDefault="00CD1F46" w:rsidP="00CD1F46">
      <w:pPr>
        <w:pStyle w:val="Heading2"/>
      </w:pPr>
      <w:bookmarkStart w:id="15" w:name="_Toc950057590"/>
      <w:r>
        <w:lastRenderedPageBreak/>
        <w:t>Understanding the information, advice and support people require.</w:t>
      </w:r>
      <w:bookmarkEnd w:id="15"/>
    </w:p>
    <w:p w14:paraId="184159A8" w14:textId="77777777" w:rsidR="00CD1F46" w:rsidRDefault="00CD1F46" w:rsidP="00CD1F46">
      <w:pPr>
        <w:pStyle w:val="Heading3"/>
        <w:tabs>
          <w:tab w:val="left" w:pos="7610"/>
        </w:tabs>
      </w:pPr>
      <w:r>
        <w:tab/>
      </w:r>
    </w:p>
    <w:p w14:paraId="1E1946E5" w14:textId="77777777" w:rsidR="00CD1F46" w:rsidRDefault="00CD1F46" w:rsidP="00CD1F46">
      <w:pPr>
        <w:pStyle w:val="Heading3"/>
      </w:pPr>
      <w:bookmarkStart w:id="16" w:name="_Toc1848266175"/>
      <w:r>
        <w:t>Stage 1: Having an initial appointment.</w:t>
      </w:r>
      <w:bookmarkEnd w:id="16"/>
    </w:p>
    <w:p w14:paraId="4AC16FE5" w14:textId="77777777" w:rsidR="00CD1F46" w:rsidRDefault="00CD1F46" w:rsidP="00CD1F46"/>
    <w:tbl>
      <w:tblPr>
        <w:tblStyle w:val="TableGrid"/>
        <w:tblW w:w="9356" w:type="dxa"/>
        <w:tblInd w:w="-152" w:type="dxa"/>
        <w:tblLayout w:type="fixed"/>
        <w:tblLook w:val="04A0" w:firstRow="1" w:lastRow="0" w:firstColumn="1" w:lastColumn="0" w:noHBand="0" w:noVBand="1"/>
      </w:tblPr>
      <w:tblGrid>
        <w:gridCol w:w="9356"/>
      </w:tblGrid>
      <w:tr w:rsidR="00CD1F46" w14:paraId="4DC7862E" w14:textId="77777777" w:rsidTr="0078455D">
        <w:trPr>
          <w:trHeight w:val="300"/>
        </w:trPr>
        <w:tc>
          <w:tcPr>
            <w:tcW w:w="9356"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108" w:type="dxa"/>
              <w:right w:w="108" w:type="dxa"/>
            </w:tcMar>
          </w:tcPr>
          <w:p w14:paraId="79EE8093" w14:textId="77777777" w:rsidR="00CD1F46" w:rsidRDefault="00CD1F46" w:rsidP="0078455D">
            <w:r w:rsidRPr="5B147435">
              <w:rPr>
                <w:rFonts w:eastAsia="Arial" w:cs="Arial"/>
                <w:b/>
                <w:bCs/>
                <w:color w:val="000000" w:themeColor="text1"/>
                <w:szCs w:val="28"/>
              </w:rPr>
              <w:t xml:space="preserve">Outcome: </w:t>
            </w:r>
            <w:r w:rsidRPr="5B147435">
              <w:rPr>
                <w:rFonts w:eastAsia="Arial" w:cs="Arial"/>
                <w:color w:val="000000" w:themeColor="text1"/>
                <w:szCs w:val="28"/>
              </w:rPr>
              <w:t>People understand there is something to investigate. They will receive or know where to go for information and advice about different eye conditions. They understand who they are seeing and why.</w:t>
            </w:r>
          </w:p>
        </w:tc>
      </w:tr>
    </w:tbl>
    <w:p w14:paraId="7A73796F" w14:textId="77777777" w:rsidR="00CD1F46" w:rsidRDefault="00CD1F46" w:rsidP="00CD1F46"/>
    <w:p w14:paraId="3B0698A7" w14:textId="77777777" w:rsidR="00CD1F46" w:rsidRDefault="00CD1F46" w:rsidP="00CD1F46">
      <w:r>
        <w:t xml:space="preserve">For most people their first touch point regarding a concern about their eyes and/or their sight is an appointment with a GP, an optometrist, or a visit to A&amp;E.  This may be a routine appointment such as an eye test or it could be a concern about a change in vision.  At this initial stage people want to: </w:t>
      </w:r>
    </w:p>
    <w:p w14:paraId="071B05EE" w14:textId="77777777" w:rsidR="00CD1F46" w:rsidRDefault="00CD1F46" w:rsidP="00CD1F46"/>
    <w:tbl>
      <w:tblPr>
        <w:tblStyle w:val="TableGrid"/>
        <w:tblW w:w="9356" w:type="dxa"/>
        <w:tblInd w:w="-147" w:type="dxa"/>
        <w:tblLook w:val="04A0" w:firstRow="1" w:lastRow="0" w:firstColumn="1" w:lastColumn="0" w:noHBand="0" w:noVBand="1"/>
      </w:tblPr>
      <w:tblGrid>
        <w:gridCol w:w="2127"/>
        <w:gridCol w:w="7229"/>
      </w:tblGrid>
      <w:tr w:rsidR="00CD1F46" w:rsidRPr="009B75A6" w14:paraId="69FA300F" w14:textId="77777777" w:rsidTr="0078455D">
        <w:trPr>
          <w:trHeight w:val="371"/>
        </w:trPr>
        <w:tc>
          <w:tcPr>
            <w:tcW w:w="9356" w:type="dxa"/>
            <w:gridSpan w:val="2"/>
            <w:shd w:val="clear" w:color="auto" w:fill="C6D9F1" w:themeFill="text2" w:themeFillTint="33"/>
          </w:tcPr>
          <w:p w14:paraId="32BF24F9" w14:textId="77777777" w:rsidR="00CD1F46" w:rsidRPr="002D07C5" w:rsidRDefault="00CD1F46" w:rsidP="0078455D">
            <w:pPr>
              <w:rPr>
                <w:b/>
                <w:bCs/>
                <w:szCs w:val="28"/>
              </w:rPr>
            </w:pPr>
            <w:r>
              <w:rPr>
                <w:b/>
                <w:bCs/>
                <w:szCs w:val="28"/>
              </w:rPr>
              <w:t>Having my initial appointment</w:t>
            </w:r>
          </w:p>
        </w:tc>
      </w:tr>
      <w:tr w:rsidR="00CD1F46" w:rsidRPr="009B75A6" w14:paraId="610E6640" w14:textId="77777777" w:rsidTr="0078455D">
        <w:trPr>
          <w:trHeight w:val="1303"/>
        </w:trPr>
        <w:tc>
          <w:tcPr>
            <w:tcW w:w="2127" w:type="dxa"/>
            <w:shd w:val="clear" w:color="auto" w:fill="C6D9F1" w:themeFill="text2" w:themeFillTint="33"/>
          </w:tcPr>
          <w:p w14:paraId="3E1293DB" w14:textId="77777777" w:rsidR="00CD1F46" w:rsidRPr="002D07C5" w:rsidRDefault="00CD1F46" w:rsidP="0078455D">
            <w:pPr>
              <w:rPr>
                <w:b/>
                <w:bCs/>
              </w:rPr>
            </w:pPr>
            <w:r w:rsidRPr="3B19EB33">
              <w:rPr>
                <w:b/>
                <w:bCs/>
              </w:rPr>
              <w:t>Eye care journey</w:t>
            </w:r>
          </w:p>
        </w:tc>
        <w:tc>
          <w:tcPr>
            <w:tcW w:w="7229" w:type="dxa"/>
          </w:tcPr>
          <w:p w14:paraId="69BEFB51" w14:textId="77777777" w:rsidR="00CD1F46" w:rsidRDefault="00CD1F46" w:rsidP="00BF3AC3">
            <w:pPr>
              <w:numPr>
                <w:ilvl w:val="0"/>
                <w:numId w:val="19"/>
              </w:numPr>
              <w:tabs>
                <w:tab w:val="clear" w:pos="360"/>
                <w:tab w:val="num" w:pos="720"/>
              </w:tabs>
              <w:spacing w:before="100" w:beforeAutospacing="1" w:line="360" w:lineRule="auto"/>
              <w:ind w:left="357" w:hanging="357"/>
            </w:pPr>
            <w:r>
              <w:t>Understand who they are seeing.</w:t>
            </w:r>
          </w:p>
          <w:p w14:paraId="5EBC4C8F" w14:textId="77777777" w:rsidR="00CD1F46" w:rsidRPr="00D160CA" w:rsidRDefault="00CD1F46" w:rsidP="00BF3AC3">
            <w:pPr>
              <w:numPr>
                <w:ilvl w:val="0"/>
                <w:numId w:val="19"/>
              </w:numPr>
              <w:tabs>
                <w:tab w:val="clear" w:pos="360"/>
                <w:tab w:val="num" w:pos="720"/>
              </w:tabs>
              <w:spacing w:before="100" w:beforeAutospacing="1" w:line="360" w:lineRule="auto"/>
              <w:ind w:left="357" w:hanging="357"/>
            </w:pPr>
            <w:r>
              <w:t>Know what will happen next and when.</w:t>
            </w:r>
          </w:p>
          <w:p w14:paraId="78D1E6A2" w14:textId="77777777" w:rsidR="00CD1F46" w:rsidRPr="002D07C5" w:rsidRDefault="00CD1F46" w:rsidP="00BF3AC3">
            <w:pPr>
              <w:numPr>
                <w:ilvl w:val="0"/>
                <w:numId w:val="19"/>
              </w:numPr>
              <w:tabs>
                <w:tab w:val="clear" w:pos="360"/>
                <w:tab w:val="num" w:pos="720"/>
              </w:tabs>
              <w:spacing w:before="100" w:beforeAutospacing="1" w:line="360" w:lineRule="auto"/>
              <w:ind w:left="357" w:hanging="357"/>
            </w:pPr>
            <w:r>
              <w:t>Know that they can physically or virtually access the appointment.</w:t>
            </w:r>
          </w:p>
          <w:p w14:paraId="2789C924" w14:textId="77777777" w:rsidR="00CD1F46" w:rsidRPr="002D07C5" w:rsidRDefault="00CD1F46" w:rsidP="00BF3AC3">
            <w:pPr>
              <w:numPr>
                <w:ilvl w:val="0"/>
                <w:numId w:val="19"/>
              </w:numPr>
              <w:tabs>
                <w:tab w:val="clear" w:pos="360"/>
                <w:tab w:val="num" w:pos="720"/>
              </w:tabs>
              <w:spacing w:before="100" w:beforeAutospacing="1" w:line="360" w:lineRule="auto"/>
              <w:ind w:left="357" w:hanging="357"/>
            </w:pPr>
            <w:r>
              <w:t>Understand why it is important to attend eyesight tests or know how to re-access the most appropriate service if their eye condition changes.</w:t>
            </w:r>
          </w:p>
          <w:p w14:paraId="6BF64051" w14:textId="77777777" w:rsidR="00CD1F46" w:rsidRPr="002D07C5" w:rsidRDefault="00CD1F46" w:rsidP="0078455D">
            <w:pPr>
              <w:rPr>
                <w:szCs w:val="28"/>
              </w:rPr>
            </w:pPr>
          </w:p>
        </w:tc>
      </w:tr>
      <w:tr w:rsidR="00CD1F46" w:rsidRPr="009B75A6" w14:paraId="563B0DCE" w14:textId="77777777" w:rsidTr="0078455D">
        <w:tc>
          <w:tcPr>
            <w:tcW w:w="2127" w:type="dxa"/>
            <w:shd w:val="clear" w:color="auto" w:fill="C6D9F1" w:themeFill="text2" w:themeFillTint="33"/>
          </w:tcPr>
          <w:p w14:paraId="007584CA" w14:textId="77777777" w:rsidR="00CD1F46" w:rsidRPr="002D07C5" w:rsidRDefault="00CD1F46" w:rsidP="0078455D">
            <w:pPr>
              <w:rPr>
                <w:b/>
                <w:bCs/>
              </w:rPr>
            </w:pPr>
            <w:r w:rsidRPr="3B19EB33">
              <w:rPr>
                <w:b/>
                <w:bCs/>
              </w:rPr>
              <w:t>Eye condition</w:t>
            </w:r>
          </w:p>
        </w:tc>
        <w:tc>
          <w:tcPr>
            <w:tcW w:w="7229" w:type="dxa"/>
          </w:tcPr>
          <w:p w14:paraId="3773DD33" w14:textId="77777777" w:rsidR="00CD1F46" w:rsidRDefault="00CD1F46" w:rsidP="00BF3AC3">
            <w:pPr>
              <w:numPr>
                <w:ilvl w:val="0"/>
                <w:numId w:val="21"/>
              </w:numPr>
              <w:tabs>
                <w:tab w:val="clear" w:pos="360"/>
                <w:tab w:val="num" w:pos="720"/>
              </w:tabs>
              <w:spacing w:line="360" w:lineRule="auto"/>
              <w:ind w:left="357" w:hanging="357"/>
            </w:pPr>
            <w:r>
              <w:t>Have access to specific eye health literature, from a trusted source.</w:t>
            </w:r>
          </w:p>
          <w:p w14:paraId="72F9C09F" w14:textId="77777777" w:rsidR="00CD1F46" w:rsidRDefault="00CD1F46" w:rsidP="00BF3AC3">
            <w:pPr>
              <w:numPr>
                <w:ilvl w:val="0"/>
                <w:numId w:val="21"/>
              </w:numPr>
              <w:tabs>
                <w:tab w:val="clear" w:pos="360"/>
                <w:tab w:val="num" w:pos="720"/>
              </w:tabs>
              <w:spacing w:line="360" w:lineRule="auto"/>
              <w:ind w:left="357" w:hanging="357"/>
            </w:pPr>
            <w:r>
              <w:t>Receive any information, in a format that meets their communication needs.</w:t>
            </w:r>
          </w:p>
          <w:p w14:paraId="725F89EC" w14:textId="77777777" w:rsidR="00CD1F46" w:rsidRPr="002D07C5" w:rsidRDefault="00CD1F46" w:rsidP="00BF3AC3">
            <w:pPr>
              <w:numPr>
                <w:ilvl w:val="0"/>
                <w:numId w:val="21"/>
              </w:numPr>
              <w:tabs>
                <w:tab w:val="clear" w:pos="360"/>
                <w:tab w:val="num" w:pos="720"/>
              </w:tabs>
              <w:spacing w:line="360" w:lineRule="auto"/>
              <w:ind w:left="357" w:hanging="357"/>
            </w:pPr>
            <w:r>
              <w:t xml:space="preserve">Be able to ask questions, in a safe and supported environment. </w:t>
            </w:r>
          </w:p>
        </w:tc>
      </w:tr>
      <w:tr w:rsidR="00CD1F46" w:rsidRPr="009B75A6" w14:paraId="14E190D2" w14:textId="77777777" w:rsidTr="0078455D">
        <w:trPr>
          <w:trHeight w:val="50"/>
        </w:trPr>
        <w:tc>
          <w:tcPr>
            <w:tcW w:w="2127" w:type="dxa"/>
            <w:shd w:val="clear" w:color="auto" w:fill="C6D9F1" w:themeFill="text2" w:themeFillTint="33"/>
          </w:tcPr>
          <w:p w14:paraId="328D8768" w14:textId="77777777" w:rsidR="00CD1F46" w:rsidRPr="002D07C5" w:rsidRDefault="00CD1F46" w:rsidP="0078455D">
            <w:pPr>
              <w:rPr>
                <w:b/>
                <w:bCs/>
              </w:rPr>
            </w:pPr>
            <w:r w:rsidRPr="3B19EB33">
              <w:rPr>
                <w:b/>
                <w:bCs/>
              </w:rPr>
              <w:t xml:space="preserve">Emotional and practical support </w:t>
            </w:r>
          </w:p>
        </w:tc>
        <w:tc>
          <w:tcPr>
            <w:tcW w:w="7229" w:type="dxa"/>
          </w:tcPr>
          <w:p w14:paraId="7A906603" w14:textId="77777777" w:rsidR="00CD1F46" w:rsidRPr="002D07C5" w:rsidRDefault="00CD1F46" w:rsidP="00BF3AC3">
            <w:pPr>
              <w:numPr>
                <w:ilvl w:val="0"/>
                <w:numId w:val="23"/>
              </w:numPr>
              <w:tabs>
                <w:tab w:val="clear" w:pos="360"/>
                <w:tab w:val="num" w:pos="720"/>
              </w:tabs>
              <w:spacing w:line="360" w:lineRule="auto"/>
              <w:ind w:left="357" w:hanging="357"/>
            </w:pPr>
            <w:r>
              <w:t>Know where to get support to manage any anxiety about what they have been told and what is planned next.</w:t>
            </w:r>
          </w:p>
          <w:p w14:paraId="10A67B00" w14:textId="77777777" w:rsidR="00CD1F46" w:rsidRDefault="00CD1F46" w:rsidP="00BF3AC3">
            <w:pPr>
              <w:numPr>
                <w:ilvl w:val="0"/>
                <w:numId w:val="23"/>
              </w:numPr>
              <w:tabs>
                <w:tab w:val="clear" w:pos="360"/>
                <w:tab w:val="num" w:pos="720"/>
              </w:tabs>
              <w:spacing w:line="360" w:lineRule="auto"/>
              <w:ind w:left="357" w:hanging="357"/>
            </w:pPr>
            <w:r>
              <w:t>Know where to get information, advice, and support to help with day-to-day activities such as employment, driving, benefits, care.</w:t>
            </w:r>
          </w:p>
          <w:p w14:paraId="5DC976DB" w14:textId="77777777" w:rsidR="00CD1F46" w:rsidRPr="004A054F" w:rsidRDefault="00CD1F46" w:rsidP="00BF3AC3">
            <w:pPr>
              <w:numPr>
                <w:ilvl w:val="0"/>
                <w:numId w:val="23"/>
              </w:numPr>
              <w:tabs>
                <w:tab w:val="clear" w:pos="360"/>
                <w:tab w:val="num" w:pos="720"/>
              </w:tabs>
              <w:spacing w:line="360" w:lineRule="auto"/>
              <w:ind w:left="357" w:hanging="357"/>
            </w:pPr>
            <w:proofErr w:type="gramStart"/>
            <w:r>
              <w:lastRenderedPageBreak/>
              <w:t>Have the opportunity to</w:t>
            </w:r>
            <w:proofErr w:type="gramEnd"/>
            <w:r>
              <w:t xml:space="preserve"> speak to someone when they want to.</w:t>
            </w:r>
          </w:p>
        </w:tc>
      </w:tr>
    </w:tbl>
    <w:p w14:paraId="2C7D72ED" w14:textId="77777777" w:rsidR="00CD1F46" w:rsidRDefault="00CD1F46" w:rsidP="00CD1F46"/>
    <w:p w14:paraId="63AEAF22" w14:textId="77777777" w:rsidR="00CD1F46" w:rsidRDefault="00CD1F46" w:rsidP="00CD1F46">
      <w:r>
        <w:t>Please note - the full support requirements identified at each stage can be found in Appendix 3.</w:t>
      </w:r>
    </w:p>
    <w:p w14:paraId="3F819EAB" w14:textId="77777777" w:rsidR="00CD1F46" w:rsidRDefault="00CD1F46" w:rsidP="00CD1F46"/>
    <w:p w14:paraId="6AB0CE80" w14:textId="77777777" w:rsidR="00CD1F46" w:rsidRDefault="00CD1F46" w:rsidP="00CD1F46">
      <w:pPr>
        <w:rPr>
          <w:rFonts w:cs="Arial"/>
          <w:color w:val="000000" w:themeColor="text1"/>
        </w:rPr>
      </w:pPr>
      <w:r>
        <w:t xml:space="preserve">At the initial appointment stage, there can be a lack of </w:t>
      </w:r>
      <w:r w:rsidRPr="31C97799">
        <w:rPr>
          <w:rFonts w:cs="Arial"/>
        </w:rPr>
        <w:t xml:space="preserve">information and advice. When people need to be referred on or followed up, they can be unclear what happens next and when.  Tests may be carried out with little explanation. Optometrists and GPs may not be able to provide a diagnosis and need to refer on to secondary care. </w:t>
      </w:r>
      <w:r w:rsidRPr="31C97799">
        <w:rPr>
          <w:rFonts w:cs="Arial"/>
          <w:color w:val="000000" w:themeColor="text1"/>
        </w:rPr>
        <w:t>Information is key at this early stage and information needs to be readily accessible and tailored to the person’s needs.</w:t>
      </w:r>
    </w:p>
    <w:p w14:paraId="1BEEF02D" w14:textId="77777777" w:rsidR="00CD1F46" w:rsidRDefault="00CD1F46" w:rsidP="00CD1F46">
      <w:pPr>
        <w:rPr>
          <w:rFonts w:cs="Arial"/>
          <w:color w:val="000000" w:themeColor="text1"/>
        </w:rPr>
      </w:pPr>
    </w:p>
    <w:p w14:paraId="3880A280" w14:textId="188BDF6D" w:rsidR="00CD1F46" w:rsidRPr="00A63659" w:rsidRDefault="00CD1F46" w:rsidP="31C97799">
      <w:pPr>
        <w:rPr>
          <w:rFonts w:cs="Arial"/>
        </w:rPr>
      </w:pPr>
      <w:r w:rsidRPr="31C97799">
        <w:rPr>
          <w:rFonts w:cs="Arial"/>
        </w:rPr>
        <w:t>Example of good practice:</w:t>
      </w:r>
    </w:p>
    <w:p w14:paraId="39E6CC29" w14:textId="77777777" w:rsidR="00CD1F46" w:rsidRDefault="00CD1F46" w:rsidP="00CD1F46"/>
    <w:tbl>
      <w:tblPr>
        <w:tblStyle w:val="TableGrid"/>
        <w:tblW w:w="0" w:type="auto"/>
        <w:tblLayout w:type="fixed"/>
        <w:tblLook w:val="06A0" w:firstRow="1" w:lastRow="0" w:firstColumn="1" w:lastColumn="0" w:noHBand="1" w:noVBand="1"/>
      </w:tblPr>
      <w:tblGrid>
        <w:gridCol w:w="9015"/>
      </w:tblGrid>
      <w:tr w:rsidR="00CD1F46" w14:paraId="29FBE348" w14:textId="77777777" w:rsidTr="052CB645">
        <w:trPr>
          <w:trHeight w:val="300"/>
        </w:trPr>
        <w:tc>
          <w:tcPr>
            <w:tcW w:w="9015" w:type="dxa"/>
          </w:tcPr>
          <w:p w14:paraId="51B50E8C" w14:textId="04D9AD2B" w:rsidR="00CD1F46" w:rsidRDefault="00B77923" w:rsidP="0078455D">
            <w:pPr>
              <w:rPr>
                <w:rFonts w:cs="Arial"/>
                <w:color w:val="000000" w:themeColor="text1"/>
              </w:rPr>
            </w:pPr>
            <w:r>
              <w:rPr>
                <w:bCs/>
              </w:rPr>
              <w:t xml:space="preserve">Optometry Scotland pilot project is now referring people directly from primary services to </w:t>
            </w:r>
            <w:r w:rsidRPr="00374C9A">
              <w:rPr>
                <w:bCs/>
              </w:rPr>
              <w:t>ECLO</w:t>
            </w:r>
            <w:r>
              <w:rPr>
                <w:bCs/>
              </w:rPr>
              <w:t>s. A referral was made to an ECLO, and the</w:t>
            </w:r>
            <w:r w:rsidRPr="00374C9A">
              <w:rPr>
                <w:bCs/>
              </w:rPr>
              <w:t xml:space="preserve"> </w:t>
            </w:r>
            <w:r>
              <w:rPr>
                <w:bCs/>
              </w:rPr>
              <w:t>patient was contacted by telephone</w:t>
            </w:r>
            <w:r w:rsidRPr="00B77923">
              <w:rPr>
                <w:bCs/>
              </w:rPr>
              <w:t>. They</w:t>
            </w:r>
            <w:r w:rsidRPr="00B77923">
              <w:rPr>
                <w:rFonts w:cs="Arial"/>
                <w:bCs/>
                <w:szCs w:val="28"/>
              </w:rPr>
              <w:t xml:space="preserve"> still attend regular appointments and IVT treatment in the Ophthalmology Clinic</w:t>
            </w:r>
            <w:r>
              <w:rPr>
                <w:rFonts w:cs="Arial"/>
                <w:bCs/>
                <w:szCs w:val="28"/>
              </w:rPr>
              <w:t>, and their</w:t>
            </w:r>
            <w:r w:rsidRPr="00B77923">
              <w:rPr>
                <w:rFonts w:cs="Arial"/>
                <w:bCs/>
                <w:szCs w:val="28"/>
              </w:rPr>
              <w:t xml:space="preserve"> consultant made a referral for </w:t>
            </w:r>
            <w:r>
              <w:rPr>
                <w:rFonts w:cs="Arial"/>
                <w:bCs/>
                <w:szCs w:val="28"/>
              </w:rPr>
              <w:t xml:space="preserve">the Low Vision Service (LVS) </w:t>
            </w:r>
            <w:r w:rsidRPr="00B77923">
              <w:rPr>
                <w:rFonts w:cs="Arial"/>
                <w:bCs/>
                <w:szCs w:val="28"/>
              </w:rPr>
              <w:t>and suggested S</w:t>
            </w:r>
            <w:r>
              <w:rPr>
                <w:rFonts w:cs="Arial"/>
                <w:bCs/>
                <w:szCs w:val="28"/>
              </w:rPr>
              <w:t xml:space="preserve">ight </w:t>
            </w:r>
            <w:r w:rsidRPr="00B77923">
              <w:rPr>
                <w:rFonts w:cs="Arial"/>
                <w:bCs/>
                <w:szCs w:val="28"/>
              </w:rPr>
              <w:t>I</w:t>
            </w:r>
            <w:r>
              <w:rPr>
                <w:rFonts w:cs="Arial"/>
                <w:bCs/>
                <w:szCs w:val="28"/>
              </w:rPr>
              <w:t>mpaired</w:t>
            </w:r>
            <w:r w:rsidRPr="00B77923">
              <w:rPr>
                <w:rFonts w:cs="Arial"/>
                <w:bCs/>
                <w:szCs w:val="28"/>
              </w:rPr>
              <w:t xml:space="preserve"> certification. During </w:t>
            </w:r>
            <w:r>
              <w:rPr>
                <w:rFonts w:cs="Arial"/>
                <w:bCs/>
                <w:szCs w:val="28"/>
              </w:rPr>
              <w:t xml:space="preserve">the </w:t>
            </w:r>
            <w:r w:rsidRPr="00B77923">
              <w:rPr>
                <w:rFonts w:cs="Arial"/>
                <w:bCs/>
                <w:szCs w:val="28"/>
              </w:rPr>
              <w:t>phone call</w:t>
            </w:r>
            <w:r>
              <w:rPr>
                <w:rFonts w:cs="Arial"/>
                <w:bCs/>
                <w:szCs w:val="28"/>
              </w:rPr>
              <w:t xml:space="preserve">, the </w:t>
            </w:r>
            <w:r w:rsidRPr="00B77923">
              <w:rPr>
                <w:rFonts w:cs="Arial"/>
                <w:bCs/>
                <w:szCs w:val="28"/>
              </w:rPr>
              <w:t xml:space="preserve">ECLO explained the difference between certification and registration, </w:t>
            </w:r>
            <w:r>
              <w:rPr>
                <w:rFonts w:cs="Arial"/>
                <w:bCs/>
                <w:szCs w:val="28"/>
              </w:rPr>
              <w:t xml:space="preserve">and </w:t>
            </w:r>
            <w:r w:rsidRPr="00B77923">
              <w:rPr>
                <w:rFonts w:cs="Arial"/>
                <w:bCs/>
                <w:szCs w:val="28"/>
              </w:rPr>
              <w:t xml:space="preserve">informed about processing CVI form and different benefits/concessions available after being registered. </w:t>
            </w:r>
            <w:r>
              <w:rPr>
                <w:rFonts w:cs="Arial"/>
                <w:bCs/>
                <w:szCs w:val="28"/>
              </w:rPr>
              <w:t>S</w:t>
            </w:r>
            <w:r w:rsidRPr="00B77923">
              <w:rPr>
                <w:rFonts w:cs="Arial"/>
                <w:bCs/>
                <w:szCs w:val="28"/>
              </w:rPr>
              <w:t>ight support</w:t>
            </w:r>
            <w:r>
              <w:rPr>
                <w:rFonts w:cs="Arial"/>
                <w:bCs/>
                <w:szCs w:val="28"/>
              </w:rPr>
              <w:t xml:space="preserve"> was discussed</w:t>
            </w:r>
            <w:r w:rsidRPr="00B77923">
              <w:rPr>
                <w:rFonts w:cs="Arial"/>
                <w:bCs/>
                <w:szCs w:val="28"/>
              </w:rPr>
              <w:t xml:space="preserve"> through Visibility Scotland, RNIB and Ability Net and offered referral for further input. Agreed contacting ECLO from local Ophthalmology clinic to clarify LV appointment. Informed about accessible technology for smart phone, iPad/tablet, and PC - agreed sending information via email with links to various services. </w:t>
            </w:r>
            <w:r>
              <w:rPr>
                <w:rFonts w:cs="Arial"/>
                <w:bCs/>
                <w:szCs w:val="28"/>
              </w:rPr>
              <w:t>A</w:t>
            </w:r>
            <w:r w:rsidRPr="00374C9A">
              <w:rPr>
                <w:bCs/>
              </w:rPr>
              <w:t>s the result the patient</w:t>
            </w:r>
            <w:r>
              <w:t xml:space="preserve"> </w:t>
            </w:r>
            <w:r w:rsidRPr="00773F2A">
              <w:rPr>
                <w:bCs/>
              </w:rPr>
              <w:t xml:space="preserve">received information needed and support from </w:t>
            </w:r>
            <w:r>
              <w:rPr>
                <w:bCs/>
              </w:rPr>
              <w:t xml:space="preserve">the appropriate </w:t>
            </w:r>
            <w:r w:rsidRPr="00773F2A">
              <w:rPr>
                <w:bCs/>
              </w:rPr>
              <w:t>services</w:t>
            </w:r>
            <w:r>
              <w:rPr>
                <w:bCs/>
              </w:rPr>
              <w:t>.</w:t>
            </w:r>
          </w:p>
        </w:tc>
      </w:tr>
    </w:tbl>
    <w:p w14:paraId="33BADB4A" w14:textId="152172D4" w:rsidR="00CD1F46" w:rsidRPr="00F41F03" w:rsidRDefault="00CD1F46" w:rsidP="00CD1F46">
      <w:r w:rsidRPr="31C97799">
        <w:rPr>
          <w:rFonts w:eastAsia="Arial" w:cs="Arial"/>
          <w:i/>
          <w:iCs/>
        </w:rPr>
        <w:t xml:space="preserve"> </w:t>
      </w:r>
    </w:p>
    <w:p w14:paraId="227B662C" w14:textId="77777777" w:rsidR="00CD1F46" w:rsidRPr="00F41F03" w:rsidRDefault="00CD1F46" w:rsidP="31C97799">
      <w:r w:rsidRPr="31C97799">
        <w:t>Referring into nonclinical support services from primary care, primary eye care or secondary care from outset is now becoming feasible with the integration of support organisations within IT systems.</w:t>
      </w:r>
    </w:p>
    <w:p w14:paraId="730B79FA" w14:textId="77777777" w:rsidR="00CD1F46" w:rsidRPr="00F41F03" w:rsidRDefault="00CD1F46" w:rsidP="31C97799"/>
    <w:p w14:paraId="1A535D6A" w14:textId="3707D94C" w:rsidR="00CD1F46" w:rsidRPr="001A0B99" w:rsidRDefault="00CD1F46" w:rsidP="052CB645">
      <w:r w:rsidRPr="001A0B99">
        <w:t>In future, commissioners and fundholders could include nonclinical advice and support requirements into</w:t>
      </w:r>
      <w:r w:rsidR="556845D8" w:rsidRPr="001A0B99">
        <w:t xml:space="preserve"> community,</w:t>
      </w:r>
      <w:r w:rsidRPr="001A0B99">
        <w:t xml:space="preserve"> primary and secondary </w:t>
      </w:r>
      <w:r w:rsidR="0DA694A6" w:rsidRPr="001A0B99">
        <w:t xml:space="preserve">eye </w:t>
      </w:r>
      <w:r w:rsidRPr="001A0B99">
        <w:t>care se</w:t>
      </w:r>
      <w:r w:rsidR="28A964A6" w:rsidRPr="001A0B99">
        <w:t>ttings</w:t>
      </w:r>
      <w:r w:rsidRPr="001A0B99">
        <w:t>.</w:t>
      </w:r>
      <w:r w:rsidR="25458F26" w:rsidRPr="001A0B99">
        <w:t xml:space="preserve"> </w:t>
      </w:r>
    </w:p>
    <w:p w14:paraId="0B336D13" w14:textId="77777777" w:rsidR="00CD1F46" w:rsidRPr="00F41F03" w:rsidRDefault="00CD1F46" w:rsidP="00CD1F46">
      <w:pPr>
        <w:rPr>
          <w:color w:val="FF0000"/>
        </w:rPr>
      </w:pPr>
    </w:p>
    <w:p w14:paraId="69D77F19" w14:textId="77777777" w:rsidR="00CD1F46" w:rsidRDefault="00CD1F46" w:rsidP="00CD1F46">
      <w:pPr>
        <w:pStyle w:val="Heading3"/>
      </w:pPr>
      <w:bookmarkStart w:id="17" w:name="_Toc725921586"/>
      <w:r>
        <w:t>Waiting across the pathway</w:t>
      </w:r>
      <w:bookmarkEnd w:id="17"/>
    </w:p>
    <w:p w14:paraId="0B33D15B" w14:textId="77777777" w:rsidR="00CD1F46" w:rsidRPr="00BC291B" w:rsidRDefault="00CD1F46" w:rsidP="00CD1F46">
      <w:pPr>
        <w:rPr>
          <w:rFonts w:cs="Arial"/>
          <w:b/>
          <w:bCs/>
          <w:szCs w:val="28"/>
        </w:rPr>
      </w:pPr>
    </w:p>
    <w:p w14:paraId="5DF3396B" w14:textId="3FB43EBC" w:rsidR="00CD1F46" w:rsidRPr="00A861AF" w:rsidRDefault="00CD1F46" w:rsidP="31C97799">
      <w:pPr>
        <w:rPr>
          <w:rFonts w:cs="Arial"/>
          <w:color w:val="000000" w:themeColor="text1"/>
        </w:rPr>
      </w:pPr>
      <w:r w:rsidRPr="31C97799">
        <w:rPr>
          <w:rFonts w:cs="Arial"/>
        </w:rPr>
        <w:t>Waiting times rank as one of the public’s main concerns with the NHS.</w:t>
      </w:r>
      <w:r w:rsidR="001A0B99">
        <w:rPr>
          <w:rFonts w:cs="Arial"/>
        </w:rPr>
        <w:t xml:space="preserve"> </w:t>
      </w:r>
      <w:r w:rsidR="39D57894" w:rsidRPr="31C97799">
        <w:rPr>
          <w:rFonts w:cs="Arial"/>
        </w:rPr>
        <w:t xml:space="preserve">In Scotland, the </w:t>
      </w:r>
      <w:r w:rsidR="39D57894" w:rsidRPr="31C97799">
        <w:rPr>
          <w:rFonts w:eastAsia="Arial" w:cs="Arial"/>
          <w:szCs w:val="28"/>
        </w:rPr>
        <w:t>Treatment Time Guarantee (TTG) requires that following the decision to treat, all eligible patients should wait no longer than 12 weeks for treatment as an inpatient or day case.</w:t>
      </w:r>
      <w:r w:rsidR="4A63227A" w:rsidRPr="31C97799">
        <w:rPr>
          <w:rFonts w:eastAsia="Arial" w:cs="Arial"/>
          <w:szCs w:val="28"/>
        </w:rPr>
        <w:t xml:space="preserve"> In June 2023, there were 61,119 new outpatients waiting for treatment within ophthalmology.</w:t>
      </w:r>
      <w:r w:rsidR="006C37ED">
        <w:rPr>
          <w:rFonts w:eastAsia="Arial" w:cs="Arial"/>
          <w:szCs w:val="28"/>
        </w:rPr>
        <w:t xml:space="preserve"> </w:t>
      </w:r>
      <w:r w:rsidR="006C37ED">
        <w:rPr>
          <w:rStyle w:val="FootnoteReference"/>
          <w:rFonts w:eastAsia="Arial" w:cs="Arial"/>
          <w:szCs w:val="28"/>
        </w:rPr>
        <w:footnoteReference w:id="16"/>
      </w:r>
      <w:r w:rsidR="4A63227A" w:rsidRPr="31C97799">
        <w:rPr>
          <w:rFonts w:eastAsia="Arial" w:cs="Arial"/>
          <w:szCs w:val="28"/>
        </w:rPr>
        <w:t xml:space="preserve"> </w:t>
      </w:r>
      <w:r w:rsidRPr="31C97799">
        <w:t xml:space="preserve">It is important therefore that people can </w:t>
      </w:r>
      <w:r w:rsidRPr="31C97799">
        <w:rPr>
          <w:b/>
          <w:bCs/>
        </w:rPr>
        <w:t xml:space="preserve">wait well </w:t>
      </w:r>
      <w:r w:rsidRPr="31C97799">
        <w:t>for tests, diagnoses and treatments.</w:t>
      </w:r>
      <w:r w:rsidRPr="31C97799">
        <w:rPr>
          <w:color w:val="FF0000"/>
        </w:rPr>
        <w:t xml:space="preserve"> </w:t>
      </w:r>
      <w:r>
        <w:t xml:space="preserve">Whilst waiting people want to: </w:t>
      </w:r>
    </w:p>
    <w:p w14:paraId="30855F25" w14:textId="4AFA3DAF" w:rsidR="31C97799" w:rsidRDefault="31C97799" w:rsidP="31C97799"/>
    <w:tbl>
      <w:tblPr>
        <w:tblStyle w:val="TableGrid"/>
        <w:tblpPr w:leftFromText="180" w:rightFromText="180" w:vertAnchor="text" w:horzAnchor="margin" w:tblpY="242"/>
        <w:tblW w:w="9356" w:type="dxa"/>
        <w:tblLook w:val="04A0" w:firstRow="1" w:lastRow="0" w:firstColumn="1" w:lastColumn="0" w:noHBand="0" w:noVBand="1"/>
      </w:tblPr>
      <w:tblGrid>
        <w:gridCol w:w="1710"/>
        <w:gridCol w:w="7646"/>
      </w:tblGrid>
      <w:tr w:rsidR="00CD1F46" w:rsidRPr="00006C5D" w14:paraId="40F7CE2D" w14:textId="77777777" w:rsidTr="0078455D">
        <w:tc>
          <w:tcPr>
            <w:tcW w:w="9356" w:type="dxa"/>
            <w:gridSpan w:val="2"/>
            <w:shd w:val="clear" w:color="auto" w:fill="DBE5F1" w:themeFill="accent1" w:themeFillTint="33"/>
          </w:tcPr>
          <w:p w14:paraId="59AF9BC6" w14:textId="77777777" w:rsidR="00CD1F46" w:rsidRPr="00A77AB3" w:rsidRDefault="00CD1F46" w:rsidP="0078455D">
            <w:pPr>
              <w:rPr>
                <w:b/>
                <w:bCs/>
                <w:szCs w:val="28"/>
              </w:rPr>
            </w:pPr>
            <w:r w:rsidRPr="00A77AB3">
              <w:rPr>
                <w:b/>
                <w:bCs/>
                <w:szCs w:val="28"/>
              </w:rPr>
              <w:t>Waiting</w:t>
            </w:r>
            <w:r>
              <w:rPr>
                <w:b/>
                <w:bCs/>
                <w:szCs w:val="28"/>
              </w:rPr>
              <w:t xml:space="preserve"> well</w:t>
            </w:r>
          </w:p>
        </w:tc>
      </w:tr>
      <w:tr w:rsidR="00CD1F46" w:rsidRPr="00006C5D" w14:paraId="1D920944" w14:textId="77777777" w:rsidTr="0078455D">
        <w:tc>
          <w:tcPr>
            <w:tcW w:w="1710" w:type="dxa"/>
            <w:shd w:val="clear" w:color="auto" w:fill="DBE5F1" w:themeFill="accent1" w:themeFillTint="33"/>
          </w:tcPr>
          <w:p w14:paraId="7DAD669E" w14:textId="77777777" w:rsidR="00CD1F46" w:rsidRPr="00F37273" w:rsidRDefault="00CD1F46" w:rsidP="0078455D">
            <w:pPr>
              <w:rPr>
                <w:b/>
                <w:bCs/>
                <w:szCs w:val="28"/>
              </w:rPr>
            </w:pPr>
            <w:r>
              <w:rPr>
                <w:b/>
                <w:bCs/>
                <w:szCs w:val="28"/>
              </w:rPr>
              <w:t xml:space="preserve">Eye care </w:t>
            </w:r>
            <w:r w:rsidRPr="00F37273">
              <w:rPr>
                <w:b/>
                <w:bCs/>
                <w:szCs w:val="28"/>
              </w:rPr>
              <w:t>Journey</w:t>
            </w:r>
          </w:p>
        </w:tc>
        <w:tc>
          <w:tcPr>
            <w:tcW w:w="7646" w:type="dxa"/>
          </w:tcPr>
          <w:p w14:paraId="0046A62D" w14:textId="77777777" w:rsidR="00CD1F46" w:rsidRDefault="00CD1F46" w:rsidP="00BF3AC3">
            <w:pPr>
              <w:numPr>
                <w:ilvl w:val="0"/>
                <w:numId w:val="20"/>
              </w:numPr>
              <w:rPr>
                <w:szCs w:val="28"/>
              </w:rPr>
            </w:pPr>
            <w:r>
              <w:rPr>
                <w:szCs w:val="28"/>
              </w:rPr>
              <w:t xml:space="preserve">Be </w:t>
            </w:r>
            <w:r w:rsidRPr="00F37273">
              <w:rPr>
                <w:szCs w:val="28"/>
              </w:rPr>
              <w:t>clear about what to expect next</w:t>
            </w:r>
            <w:r>
              <w:rPr>
                <w:szCs w:val="28"/>
              </w:rPr>
              <w:t xml:space="preserve"> and when</w:t>
            </w:r>
            <w:r w:rsidRPr="00F37273">
              <w:rPr>
                <w:szCs w:val="28"/>
              </w:rPr>
              <w:t> </w:t>
            </w:r>
            <w:r>
              <w:rPr>
                <w:szCs w:val="28"/>
              </w:rPr>
              <w:br/>
            </w:r>
          </w:p>
          <w:p w14:paraId="3161B9AE" w14:textId="77777777" w:rsidR="00CD1F46" w:rsidRDefault="00CD1F46" w:rsidP="00BF3AC3">
            <w:pPr>
              <w:numPr>
                <w:ilvl w:val="0"/>
                <w:numId w:val="20"/>
              </w:numPr>
              <w:spacing w:line="360" w:lineRule="auto"/>
            </w:pPr>
            <w:r>
              <w:t>Receive any information, in a format that meets their communication needs.</w:t>
            </w:r>
          </w:p>
          <w:p w14:paraId="0D1D1DEF" w14:textId="77777777" w:rsidR="00CD1F46" w:rsidRPr="00F37273" w:rsidRDefault="00CD1F46" w:rsidP="00BF3AC3">
            <w:pPr>
              <w:numPr>
                <w:ilvl w:val="0"/>
                <w:numId w:val="20"/>
              </w:numPr>
            </w:pPr>
            <w:r>
              <w:t xml:space="preserve">Know who to contact/ how to get updated wait times. </w:t>
            </w:r>
          </w:p>
          <w:p w14:paraId="311213E5" w14:textId="77777777" w:rsidR="00CD1F46" w:rsidRPr="00F37273" w:rsidRDefault="00CD1F46" w:rsidP="0078455D">
            <w:pPr>
              <w:rPr>
                <w:szCs w:val="28"/>
              </w:rPr>
            </w:pPr>
          </w:p>
        </w:tc>
      </w:tr>
      <w:tr w:rsidR="00CD1F46" w:rsidRPr="00006C5D" w14:paraId="3587F25C" w14:textId="77777777" w:rsidTr="0078455D">
        <w:tc>
          <w:tcPr>
            <w:tcW w:w="1710" w:type="dxa"/>
            <w:shd w:val="clear" w:color="auto" w:fill="DBE5F1" w:themeFill="accent1" w:themeFillTint="33"/>
          </w:tcPr>
          <w:p w14:paraId="067A3DB7" w14:textId="77777777" w:rsidR="00CD1F46" w:rsidRPr="00F37273" w:rsidRDefault="00CD1F46" w:rsidP="0078455D">
            <w:pPr>
              <w:rPr>
                <w:b/>
                <w:bCs/>
                <w:szCs w:val="28"/>
              </w:rPr>
            </w:pPr>
            <w:r w:rsidRPr="00F37273">
              <w:rPr>
                <w:b/>
                <w:bCs/>
                <w:szCs w:val="28"/>
              </w:rPr>
              <w:t>Eye Condition</w:t>
            </w:r>
          </w:p>
        </w:tc>
        <w:tc>
          <w:tcPr>
            <w:tcW w:w="7646" w:type="dxa"/>
          </w:tcPr>
          <w:p w14:paraId="1A9E37F3" w14:textId="77777777" w:rsidR="00CD1F46" w:rsidRPr="00F37273" w:rsidRDefault="00CD1F46" w:rsidP="00BF3AC3">
            <w:pPr>
              <w:numPr>
                <w:ilvl w:val="0"/>
                <w:numId w:val="22"/>
              </w:numPr>
              <w:tabs>
                <w:tab w:val="clear" w:pos="360"/>
                <w:tab w:val="num" w:pos="720"/>
              </w:tabs>
            </w:pPr>
            <w:r>
              <w:t>Be able to access as much information as they want about a suspected diagnosis and get advice if required</w:t>
            </w:r>
            <w:r>
              <w:br/>
            </w:r>
          </w:p>
          <w:p w14:paraId="42D52E08" w14:textId="77777777" w:rsidR="00CD1F46" w:rsidRPr="00F37273" w:rsidRDefault="00CD1F46" w:rsidP="00BF3AC3">
            <w:pPr>
              <w:numPr>
                <w:ilvl w:val="0"/>
                <w:numId w:val="22"/>
              </w:numPr>
              <w:tabs>
                <w:tab w:val="clear" w:pos="360"/>
                <w:tab w:val="num" w:pos="720"/>
              </w:tabs>
            </w:pPr>
            <w:r>
              <w:t>Know what to do if anything changes with their eye condition.</w:t>
            </w:r>
          </w:p>
          <w:p w14:paraId="0753D10F" w14:textId="77777777" w:rsidR="00CD1F46" w:rsidRPr="00F37273" w:rsidRDefault="00CD1F46" w:rsidP="0078455D">
            <w:pPr>
              <w:rPr>
                <w:szCs w:val="28"/>
              </w:rPr>
            </w:pPr>
          </w:p>
        </w:tc>
      </w:tr>
      <w:tr w:rsidR="00CD1F46" w:rsidRPr="00006C5D" w14:paraId="441A1C63" w14:textId="77777777" w:rsidTr="0078455D">
        <w:tc>
          <w:tcPr>
            <w:tcW w:w="1710" w:type="dxa"/>
            <w:shd w:val="clear" w:color="auto" w:fill="DBE5F1" w:themeFill="accent1" w:themeFillTint="33"/>
          </w:tcPr>
          <w:p w14:paraId="3B6978F5" w14:textId="77777777" w:rsidR="00CD1F46" w:rsidRPr="00F37273" w:rsidRDefault="00CD1F46" w:rsidP="0078455D">
            <w:pPr>
              <w:rPr>
                <w:b/>
                <w:bCs/>
                <w:szCs w:val="28"/>
              </w:rPr>
            </w:pPr>
            <w:r>
              <w:rPr>
                <w:b/>
                <w:bCs/>
                <w:szCs w:val="28"/>
              </w:rPr>
              <w:t>Emotional and practical support</w:t>
            </w:r>
          </w:p>
        </w:tc>
        <w:tc>
          <w:tcPr>
            <w:tcW w:w="7646" w:type="dxa"/>
          </w:tcPr>
          <w:p w14:paraId="5852180F" w14:textId="77777777" w:rsidR="00CD1F46" w:rsidRPr="002D07C5" w:rsidRDefault="00CD1F46" w:rsidP="00BF3AC3">
            <w:pPr>
              <w:numPr>
                <w:ilvl w:val="0"/>
                <w:numId w:val="23"/>
              </w:numPr>
              <w:tabs>
                <w:tab w:val="clear" w:pos="360"/>
                <w:tab w:val="num" w:pos="720"/>
              </w:tabs>
              <w:spacing w:line="360" w:lineRule="auto"/>
              <w:ind w:left="357" w:hanging="357"/>
            </w:pPr>
            <w:r>
              <w:t>Know where to get support to manage any anxiety about what they have been told and what is planned next.</w:t>
            </w:r>
          </w:p>
          <w:p w14:paraId="6071D51C" w14:textId="77777777" w:rsidR="00CD1F46" w:rsidRDefault="00CD1F46" w:rsidP="00BF3AC3">
            <w:pPr>
              <w:numPr>
                <w:ilvl w:val="0"/>
                <w:numId w:val="23"/>
              </w:numPr>
              <w:tabs>
                <w:tab w:val="clear" w:pos="360"/>
                <w:tab w:val="num" w:pos="720"/>
              </w:tabs>
              <w:spacing w:line="360" w:lineRule="auto"/>
              <w:ind w:left="357" w:hanging="357"/>
            </w:pPr>
            <w:r>
              <w:t>Know where to get information, advice, and support to help with day-to-day activities such as employment, driving, benefits, care.</w:t>
            </w:r>
          </w:p>
          <w:p w14:paraId="0A096EF6" w14:textId="77777777" w:rsidR="00CD1F46" w:rsidRPr="000F60B6" w:rsidRDefault="00CD1F46" w:rsidP="00BF3AC3">
            <w:pPr>
              <w:numPr>
                <w:ilvl w:val="0"/>
                <w:numId w:val="23"/>
              </w:numPr>
              <w:tabs>
                <w:tab w:val="clear" w:pos="360"/>
                <w:tab w:val="num" w:pos="720"/>
              </w:tabs>
              <w:spacing w:line="360" w:lineRule="auto"/>
              <w:ind w:left="357" w:hanging="357"/>
            </w:pPr>
            <w:r>
              <w:t>Speak to someone when they want to.</w:t>
            </w:r>
          </w:p>
          <w:p w14:paraId="26F29A67" w14:textId="77777777" w:rsidR="00CD1F46" w:rsidRPr="00F37273" w:rsidRDefault="00CD1F46" w:rsidP="00BF3AC3">
            <w:pPr>
              <w:numPr>
                <w:ilvl w:val="0"/>
                <w:numId w:val="23"/>
              </w:numPr>
              <w:tabs>
                <w:tab w:val="clear" w:pos="360"/>
                <w:tab w:val="num" w:pos="720"/>
              </w:tabs>
              <w:spacing w:line="360" w:lineRule="auto"/>
              <w:ind w:left="357" w:hanging="357"/>
            </w:pPr>
            <w:r>
              <w:t>Know who to contact for any further questions.</w:t>
            </w:r>
          </w:p>
        </w:tc>
      </w:tr>
    </w:tbl>
    <w:p w14:paraId="38BFD9EE" w14:textId="77777777" w:rsidR="00CD1F46" w:rsidRDefault="00CD1F46" w:rsidP="00CD1F46">
      <w:pPr>
        <w:rPr>
          <w:rFonts w:eastAsiaTheme="minorEastAsia" w:cs="Arial"/>
          <w:color w:val="000000" w:themeColor="text1"/>
          <w:szCs w:val="28"/>
        </w:rPr>
      </w:pPr>
    </w:p>
    <w:p w14:paraId="6BB10975" w14:textId="77777777" w:rsidR="001A0B99" w:rsidRDefault="001A0B99" w:rsidP="00CD1F46"/>
    <w:p w14:paraId="750636A8" w14:textId="77777777" w:rsidR="001A0B99" w:rsidRDefault="001A0B99" w:rsidP="00CD1F46"/>
    <w:p w14:paraId="602AB60B" w14:textId="77777777" w:rsidR="001A0B99" w:rsidRDefault="001A0B99" w:rsidP="00CD1F46"/>
    <w:p w14:paraId="6B70FE0E" w14:textId="77777777" w:rsidR="001A0B99" w:rsidRDefault="001A0B99" w:rsidP="00CD1F46"/>
    <w:p w14:paraId="76E64749" w14:textId="77777777" w:rsidR="001A0B99" w:rsidRDefault="001A0B99" w:rsidP="00CD1F46"/>
    <w:p w14:paraId="53803EE3" w14:textId="77777777" w:rsidR="001A0B99" w:rsidRDefault="001A0B99" w:rsidP="00CD1F46"/>
    <w:p w14:paraId="6F5BD813" w14:textId="77777777" w:rsidR="001A0B99" w:rsidRDefault="001A0B99" w:rsidP="00CD1F46"/>
    <w:p w14:paraId="2DF3DDB2" w14:textId="77777777" w:rsidR="001A0B99" w:rsidRDefault="001A0B99" w:rsidP="00CD1F46"/>
    <w:p w14:paraId="5865F502" w14:textId="77777777" w:rsidR="001A0B99" w:rsidRDefault="001A0B99" w:rsidP="00CD1F46"/>
    <w:p w14:paraId="5CCEE816" w14:textId="77777777" w:rsidR="001A0B99" w:rsidRDefault="001A0B99" w:rsidP="00CD1F46"/>
    <w:p w14:paraId="0F10415D" w14:textId="77777777" w:rsidR="001A0B99" w:rsidRDefault="001A0B99" w:rsidP="00CD1F46"/>
    <w:p w14:paraId="470BBD5E" w14:textId="77777777" w:rsidR="00C82E03" w:rsidRDefault="00C82E03" w:rsidP="00CD1F46"/>
    <w:p w14:paraId="68F3D68E" w14:textId="77777777" w:rsidR="00C82E03" w:rsidRDefault="00C82E03" w:rsidP="00CD1F46"/>
    <w:p w14:paraId="207DABE1" w14:textId="77777777" w:rsidR="00C82E03" w:rsidRDefault="00C82E03" w:rsidP="00CD1F46"/>
    <w:p w14:paraId="5D86E960" w14:textId="77777777" w:rsidR="00B77923" w:rsidRDefault="00B77923" w:rsidP="00CD1F46"/>
    <w:p w14:paraId="61879CE3" w14:textId="77777777" w:rsidR="00B77923" w:rsidRDefault="00B77923" w:rsidP="00CD1F46"/>
    <w:p w14:paraId="0A9DEBA0" w14:textId="77777777" w:rsidR="00B77923" w:rsidRDefault="00B77923" w:rsidP="00CD1F46"/>
    <w:p w14:paraId="2B817788" w14:textId="77777777" w:rsidR="00B77923" w:rsidRDefault="00B77923" w:rsidP="00CD1F46"/>
    <w:p w14:paraId="692D3A6C" w14:textId="77777777" w:rsidR="00B77923" w:rsidRDefault="00B77923" w:rsidP="00CD1F46"/>
    <w:p w14:paraId="04FE1A48" w14:textId="77777777" w:rsidR="00B77923" w:rsidRDefault="00B77923" w:rsidP="00CD1F46"/>
    <w:p w14:paraId="59E46C0A" w14:textId="77777777" w:rsidR="00B77923" w:rsidRDefault="00B77923" w:rsidP="00CD1F46"/>
    <w:p w14:paraId="5F0738F4" w14:textId="77777777" w:rsidR="00B77923" w:rsidRDefault="00B77923" w:rsidP="00CD1F46"/>
    <w:p w14:paraId="0AD1BA5C" w14:textId="77777777" w:rsidR="00B77923" w:rsidRDefault="00B77923" w:rsidP="00CD1F46"/>
    <w:p w14:paraId="7D222000" w14:textId="77777777" w:rsidR="00B77923" w:rsidRDefault="00B77923" w:rsidP="00CD1F46"/>
    <w:p w14:paraId="2C1C54F4" w14:textId="77777777" w:rsidR="00B77923" w:rsidRDefault="00B77923" w:rsidP="00CD1F46"/>
    <w:p w14:paraId="331862BE" w14:textId="2132921E" w:rsidR="00CD1F46" w:rsidRDefault="00CD1F46" w:rsidP="00CD1F46">
      <w:r>
        <w:t xml:space="preserve">Waiting for a referral, diagnosis and/or treatment is inevitably a time of stress and worry and, at this critical time, people need access to information such as wait times, what tests are planned and what the process is, as well as access to practical and emotional support. It is also important if a person’s eye condition changes, they know the steps they need to take and who they need to contact. </w:t>
      </w:r>
    </w:p>
    <w:p w14:paraId="4990E059" w14:textId="77777777" w:rsidR="00CD1F46" w:rsidRDefault="00CD1F46" w:rsidP="00CD1F46"/>
    <w:p w14:paraId="55FBA18E" w14:textId="08D339C0" w:rsidR="00CD1F46" w:rsidRPr="001A0B99" w:rsidRDefault="00CD1F46" w:rsidP="31C97799">
      <w:r w:rsidRPr="001A0B99">
        <w:rPr>
          <w:b/>
          <w:bCs/>
        </w:rPr>
        <w:t xml:space="preserve">“I lost my sight waiting for an appointment.” </w:t>
      </w:r>
      <w:r w:rsidR="001A0B99" w:rsidRPr="001A0B99">
        <w:rPr>
          <w:rStyle w:val="FootnoteReference"/>
          <w:b/>
          <w:bCs/>
        </w:rPr>
        <w:footnoteReference w:id="17"/>
      </w:r>
    </w:p>
    <w:p w14:paraId="31719BA7" w14:textId="77777777" w:rsidR="00CD1F46" w:rsidRDefault="00CD1F46" w:rsidP="00CD1F46"/>
    <w:p w14:paraId="4613B61B" w14:textId="77777777" w:rsidR="00CD1F46" w:rsidRPr="002369C5" w:rsidRDefault="00CD1F46" w:rsidP="31C97799">
      <w:r w:rsidRPr="31C97799">
        <w:t xml:space="preserve">It is important to ensure appointment letters are accessible and that alternative options are in place due to the increased use of self-check-in touch screens, locked </w:t>
      </w:r>
      <w:proofErr w:type="gramStart"/>
      <w:r w:rsidRPr="31C97799">
        <w:t>doors</w:t>
      </w:r>
      <w:proofErr w:type="gramEnd"/>
      <w:r w:rsidRPr="31C97799">
        <w:t xml:space="preserve"> and doorbells for security at health care settings.</w:t>
      </w:r>
    </w:p>
    <w:p w14:paraId="7D3E0F2F" w14:textId="77777777" w:rsidR="00CD1F46" w:rsidRPr="002369C5" w:rsidRDefault="00CD1F46" w:rsidP="00CD1F46">
      <w:pPr>
        <w:rPr>
          <w:color w:val="FF0000"/>
        </w:rPr>
      </w:pPr>
    </w:p>
    <w:p w14:paraId="5DDF91B4" w14:textId="52A8D069" w:rsidR="58E6DE1F" w:rsidRDefault="58E6DE1F" w:rsidP="31C97799">
      <w:r w:rsidRPr="31C97799">
        <w:rPr>
          <w:rFonts w:eastAsia="Arial" w:cs="Arial"/>
          <w:szCs w:val="28"/>
        </w:rPr>
        <w:t>“... [I do not feel confident to assert my rights for accessible information], because I worry, I’m not worthy enough as I can just about manage with standard print for short lengths of time.”</w:t>
      </w:r>
    </w:p>
    <w:p w14:paraId="416CAB5F" w14:textId="77777777" w:rsidR="00CD1F46" w:rsidRPr="002369C5" w:rsidRDefault="00CD1F46" w:rsidP="00CD1F46">
      <w:pPr>
        <w:rPr>
          <w:color w:val="FF0000"/>
        </w:rPr>
      </w:pPr>
    </w:p>
    <w:p w14:paraId="01BCF0C7" w14:textId="291686E5" w:rsidR="00CD1F46" w:rsidRDefault="70170FF5" w:rsidP="31C97799">
      <w:r w:rsidRPr="31C97799">
        <w:lastRenderedPageBreak/>
        <w:t>In 2020, RNIB Scotland released the report “Communication Failure? A review of the accessibility of health information for blind and partially sighted people”. Its findings showed that</w:t>
      </w:r>
      <w:r w:rsidR="0661984F" w:rsidRPr="31C97799">
        <w:t xml:space="preserve"> patient confidentiality is breached due to individuals relying on carers, </w:t>
      </w:r>
      <w:proofErr w:type="gramStart"/>
      <w:r w:rsidR="0661984F" w:rsidRPr="31C97799">
        <w:t>relatives</w:t>
      </w:r>
      <w:proofErr w:type="gramEnd"/>
      <w:r w:rsidR="0661984F" w:rsidRPr="31C97799">
        <w:t xml:space="preserve"> or friends to read appointment letters on their behalf. </w:t>
      </w:r>
      <w:r w:rsidR="001A0B99">
        <w:rPr>
          <w:rStyle w:val="FootnoteReference"/>
        </w:rPr>
        <w:footnoteReference w:id="18"/>
      </w:r>
    </w:p>
    <w:p w14:paraId="40376B27" w14:textId="77777777" w:rsidR="001A0B99" w:rsidRDefault="001A0B99" w:rsidP="31C97799">
      <w:pPr>
        <w:rPr>
          <w:color w:val="FF0000"/>
        </w:rPr>
      </w:pPr>
    </w:p>
    <w:p w14:paraId="08CB7D48" w14:textId="26012909" w:rsidR="00CD1F46" w:rsidRDefault="0661984F" w:rsidP="31C97799">
      <w:r w:rsidRPr="31C97799">
        <w:t xml:space="preserve">The Scottish Government is piloting an Electronic Patient Record (EPR) within ophthalmology which will have the function </w:t>
      </w:r>
      <w:r w:rsidR="11A95F0F" w:rsidRPr="31C97799">
        <w:t xml:space="preserve">to clearly state from the beginning of a patients journey which accessible format they would prefer. In addition, Scottish Health Boards have their own </w:t>
      </w:r>
      <w:r w:rsidR="547BA6CB" w:rsidRPr="31C97799">
        <w:t xml:space="preserve">accessible information policies and procedures to ensure of a more consistent approach across the patient's journey. </w:t>
      </w:r>
      <w:r w:rsidR="008A2877">
        <w:rPr>
          <w:rStyle w:val="FootnoteReference"/>
        </w:rPr>
        <w:footnoteReference w:id="19"/>
      </w:r>
    </w:p>
    <w:p w14:paraId="653D268D" w14:textId="77777777" w:rsidR="002369C5" w:rsidRDefault="002369C5" w:rsidP="00CD1F46">
      <w:pPr>
        <w:rPr>
          <w:color w:val="FF0000"/>
        </w:rPr>
      </w:pPr>
    </w:p>
    <w:p w14:paraId="554DF654" w14:textId="553E8A23" w:rsidR="00CD1F46" w:rsidRDefault="00CD1F46" w:rsidP="00CD1F46">
      <w:r>
        <w:t xml:space="preserve">Example of good practice: </w:t>
      </w:r>
    </w:p>
    <w:p w14:paraId="2AEFDAE8" w14:textId="77777777" w:rsidR="00CD1F46" w:rsidRDefault="00CD1F46" w:rsidP="00CD1F46"/>
    <w:tbl>
      <w:tblPr>
        <w:tblStyle w:val="TableGrid"/>
        <w:tblW w:w="0" w:type="auto"/>
        <w:tblLook w:val="04A0" w:firstRow="1" w:lastRow="0" w:firstColumn="1" w:lastColumn="0" w:noHBand="0" w:noVBand="1"/>
      </w:tblPr>
      <w:tblGrid>
        <w:gridCol w:w="9016"/>
      </w:tblGrid>
      <w:tr w:rsidR="00CD1F46" w14:paraId="3B81657F" w14:textId="77777777" w:rsidTr="31C97799">
        <w:tc>
          <w:tcPr>
            <w:tcW w:w="9016" w:type="dxa"/>
          </w:tcPr>
          <w:p w14:paraId="66BB538E" w14:textId="08785559" w:rsidR="00CD1F46" w:rsidRDefault="6E459C0A" w:rsidP="0078455D">
            <w:r w:rsidRPr="31C97799">
              <w:rPr>
                <w:rFonts w:eastAsia="Arial" w:cs="Arial"/>
                <w:szCs w:val="28"/>
                <w:lang w:val="en-US"/>
              </w:rPr>
              <w:t xml:space="preserve">NHS </w:t>
            </w:r>
            <w:proofErr w:type="spellStart"/>
            <w:r w:rsidRPr="31C97799">
              <w:rPr>
                <w:rFonts w:eastAsia="Arial" w:cs="Arial"/>
                <w:szCs w:val="28"/>
                <w:lang w:val="en-US"/>
              </w:rPr>
              <w:t>Tayside</w:t>
            </w:r>
            <w:proofErr w:type="spellEnd"/>
            <w:r w:rsidR="00BB44A1">
              <w:rPr>
                <w:rFonts w:eastAsia="Arial" w:cs="Arial"/>
                <w:szCs w:val="28"/>
                <w:lang w:val="en-US"/>
              </w:rPr>
              <w:t xml:space="preserve"> - i</w:t>
            </w:r>
            <w:r w:rsidRPr="31C97799">
              <w:rPr>
                <w:rFonts w:eastAsia="Arial" w:cs="Arial"/>
                <w:szCs w:val="28"/>
                <w:lang w:val="en-US"/>
              </w:rPr>
              <w:t xml:space="preserve">f a patient has requested that they require information in a different format, then medical records will note this in </w:t>
            </w:r>
            <w:proofErr w:type="spellStart"/>
            <w:r w:rsidRPr="31C97799">
              <w:rPr>
                <w:rFonts w:eastAsia="Arial" w:cs="Arial"/>
                <w:szCs w:val="28"/>
                <w:lang w:val="en-US"/>
              </w:rPr>
              <w:t>TrakCare</w:t>
            </w:r>
            <w:proofErr w:type="spellEnd"/>
            <w:r w:rsidRPr="31C97799">
              <w:rPr>
                <w:rFonts w:eastAsia="Arial" w:cs="Arial"/>
                <w:szCs w:val="28"/>
                <w:lang w:val="en-US"/>
              </w:rPr>
              <w:t xml:space="preserve"> (patient administration management system</w:t>
            </w:r>
            <w:proofErr w:type="gramStart"/>
            <w:r w:rsidRPr="31C97799">
              <w:rPr>
                <w:rFonts w:eastAsia="Arial" w:cs="Arial"/>
                <w:szCs w:val="28"/>
                <w:lang w:val="en-US"/>
              </w:rPr>
              <w:t>)</w:t>
            </w:r>
            <w:proofErr w:type="gramEnd"/>
            <w:r w:rsidRPr="31C97799">
              <w:rPr>
                <w:rFonts w:eastAsia="Arial" w:cs="Arial"/>
                <w:szCs w:val="28"/>
                <w:lang w:val="en-US"/>
              </w:rPr>
              <w:t xml:space="preserve"> and the staff will put this in as an alert. The medical records staff will also note and document this on the waiting list comments section within </w:t>
            </w:r>
            <w:proofErr w:type="spellStart"/>
            <w:r w:rsidRPr="31C97799">
              <w:rPr>
                <w:rFonts w:eastAsia="Arial" w:cs="Arial"/>
                <w:szCs w:val="28"/>
                <w:lang w:val="en-US"/>
              </w:rPr>
              <w:t>TrakCare</w:t>
            </w:r>
            <w:proofErr w:type="spellEnd"/>
            <w:r w:rsidRPr="31C97799">
              <w:rPr>
                <w:rFonts w:eastAsia="Arial" w:cs="Arial"/>
                <w:szCs w:val="28"/>
                <w:lang w:val="en-US"/>
              </w:rPr>
              <w:t xml:space="preserve">. Any appointment letters that require to be translated will be seen as an alert on the </w:t>
            </w:r>
            <w:proofErr w:type="spellStart"/>
            <w:r w:rsidRPr="31C97799">
              <w:rPr>
                <w:rFonts w:eastAsia="Arial" w:cs="Arial"/>
                <w:szCs w:val="28"/>
                <w:lang w:val="en-US"/>
              </w:rPr>
              <w:t>TrakCare</w:t>
            </w:r>
            <w:proofErr w:type="spellEnd"/>
            <w:r w:rsidRPr="31C97799">
              <w:rPr>
                <w:rFonts w:eastAsia="Arial" w:cs="Arial"/>
                <w:szCs w:val="28"/>
                <w:lang w:val="en-US"/>
              </w:rPr>
              <w:t xml:space="preserve"> system if the patient/clinical staff have informed medical records. Clinical staff can also put an alert on </w:t>
            </w:r>
            <w:proofErr w:type="spellStart"/>
            <w:proofErr w:type="gramStart"/>
            <w:r w:rsidRPr="31C97799">
              <w:rPr>
                <w:rFonts w:eastAsia="Arial" w:cs="Arial"/>
                <w:szCs w:val="28"/>
                <w:lang w:val="en-US"/>
              </w:rPr>
              <w:t>TrakCare</w:t>
            </w:r>
            <w:proofErr w:type="spellEnd"/>
            <w:proofErr w:type="gramEnd"/>
            <w:r w:rsidRPr="31C97799">
              <w:rPr>
                <w:rFonts w:eastAsia="Arial" w:cs="Arial"/>
                <w:szCs w:val="28"/>
                <w:lang w:val="en-US"/>
              </w:rPr>
              <w:t xml:space="preserve"> so it is in the system for future access to our services. </w:t>
            </w:r>
            <w:proofErr w:type="spellStart"/>
            <w:r w:rsidRPr="31C97799">
              <w:rPr>
                <w:rFonts w:eastAsia="Arial" w:cs="Arial"/>
                <w:szCs w:val="28"/>
                <w:lang w:val="en-US"/>
              </w:rPr>
              <w:t>TrakCare</w:t>
            </w:r>
            <w:proofErr w:type="spellEnd"/>
            <w:r w:rsidRPr="31C97799">
              <w:rPr>
                <w:rFonts w:eastAsia="Arial" w:cs="Arial"/>
                <w:szCs w:val="28"/>
                <w:lang w:val="en-US"/>
              </w:rPr>
              <w:t xml:space="preserve"> can print appointment letters in large print, and we know from information/statistics that Ophthalmology services have the highest request for large print.</w:t>
            </w:r>
          </w:p>
        </w:tc>
      </w:tr>
    </w:tbl>
    <w:p w14:paraId="71E8BC78" w14:textId="77777777" w:rsidR="00FA2E45" w:rsidRDefault="00FA2E45" w:rsidP="00CD1F46"/>
    <w:p w14:paraId="4DC95C7A" w14:textId="77777777" w:rsidR="00CD1F46" w:rsidRPr="004C0BA3" w:rsidRDefault="00CD1F46" w:rsidP="00CD1F46">
      <w:pPr>
        <w:pStyle w:val="Heading3"/>
      </w:pPr>
      <w:bookmarkStart w:id="18" w:name="_Toc373397570"/>
      <w:r>
        <w:t>Stage 2: Having a diagnosis confirmed.</w:t>
      </w:r>
      <w:bookmarkEnd w:id="18"/>
    </w:p>
    <w:p w14:paraId="40ED95BA" w14:textId="77777777" w:rsidR="00CD1F46" w:rsidRDefault="00CD1F46" w:rsidP="00CD1F46"/>
    <w:tbl>
      <w:tblPr>
        <w:tblStyle w:val="TableGrid"/>
        <w:tblW w:w="0" w:type="auto"/>
        <w:tblLayout w:type="fixed"/>
        <w:tblLook w:val="06A0" w:firstRow="1" w:lastRow="0" w:firstColumn="1" w:lastColumn="0" w:noHBand="1" w:noVBand="1"/>
      </w:tblPr>
      <w:tblGrid>
        <w:gridCol w:w="9015"/>
      </w:tblGrid>
      <w:tr w:rsidR="00CD1F46" w14:paraId="16C7AF08" w14:textId="77777777" w:rsidTr="0078455D">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108" w:type="dxa"/>
              <w:right w:w="108" w:type="dxa"/>
            </w:tcMar>
          </w:tcPr>
          <w:p w14:paraId="7595DF80" w14:textId="77777777" w:rsidR="00CD1F46" w:rsidRDefault="00CD1F46" w:rsidP="0078455D">
            <w:r w:rsidRPr="5B147435">
              <w:rPr>
                <w:rFonts w:eastAsia="Arial" w:cs="Arial"/>
                <w:b/>
                <w:bCs/>
                <w:color w:val="000000" w:themeColor="text1"/>
                <w:szCs w:val="28"/>
              </w:rPr>
              <w:t>Outcome</w:t>
            </w:r>
            <w:r w:rsidRPr="5B147435">
              <w:rPr>
                <w:rFonts w:eastAsia="Arial" w:cs="Arial"/>
                <w:color w:val="000000" w:themeColor="text1"/>
                <w:szCs w:val="28"/>
              </w:rPr>
              <w:t>: People understand their diagnosis and know where to access the practical and emotional support they need to understand their diagnosis</w:t>
            </w:r>
            <w:r>
              <w:rPr>
                <w:rFonts w:eastAsia="Arial" w:cs="Arial"/>
                <w:color w:val="000000" w:themeColor="text1"/>
                <w:szCs w:val="28"/>
              </w:rPr>
              <w:t>. They</w:t>
            </w:r>
            <w:r w:rsidRPr="5B147435">
              <w:rPr>
                <w:rFonts w:eastAsia="Arial" w:cs="Arial"/>
                <w:color w:val="000000" w:themeColor="text1"/>
                <w:szCs w:val="28"/>
              </w:rPr>
              <w:t xml:space="preserve"> can take control.</w:t>
            </w:r>
          </w:p>
          <w:p w14:paraId="11AC3706" w14:textId="77777777" w:rsidR="00CD1F46" w:rsidRDefault="00CD1F46" w:rsidP="0078455D">
            <w:pPr>
              <w:rPr>
                <w:rFonts w:eastAsia="Arial" w:cs="Arial"/>
                <w:szCs w:val="28"/>
              </w:rPr>
            </w:pPr>
          </w:p>
        </w:tc>
      </w:tr>
    </w:tbl>
    <w:p w14:paraId="6371E64B" w14:textId="77777777" w:rsidR="00CD1F46" w:rsidRDefault="00CD1F46" w:rsidP="00CD1F46"/>
    <w:p w14:paraId="4C3C65BD" w14:textId="614E2A93" w:rsidR="00CD1F46" w:rsidRPr="008A2877" w:rsidRDefault="00CD1F46" w:rsidP="00CD1F46">
      <w:pPr>
        <w:rPr>
          <w:rFonts w:eastAsia="Arial" w:cs="Arial"/>
        </w:rPr>
      </w:pPr>
      <w:r w:rsidRPr="620CB01F">
        <w:rPr>
          <w:rFonts w:eastAsia="Arial" w:cs="Arial"/>
        </w:rPr>
        <w:t xml:space="preserve">For many people, the point of diagnosis is one of the most difficult parts of the pathway. </w:t>
      </w:r>
      <w:r w:rsidRPr="620CB01F">
        <w:rPr>
          <w:rFonts w:eastAsia="Arial" w:cs="Arial"/>
          <w:color w:val="000000" w:themeColor="text1"/>
        </w:rPr>
        <w:t xml:space="preserve">At this stage people need information, advice, </w:t>
      </w:r>
      <w:proofErr w:type="gramStart"/>
      <w:r w:rsidRPr="620CB01F">
        <w:rPr>
          <w:rFonts w:eastAsia="Arial" w:cs="Arial"/>
          <w:color w:val="000000" w:themeColor="text1"/>
        </w:rPr>
        <w:t>support</w:t>
      </w:r>
      <w:proofErr w:type="gramEnd"/>
      <w:r w:rsidRPr="620CB01F">
        <w:rPr>
          <w:rFonts w:eastAsia="Arial" w:cs="Arial"/>
          <w:color w:val="000000" w:themeColor="text1"/>
        </w:rPr>
        <w:t xml:space="preserve"> and empathy </w:t>
      </w:r>
      <w:r w:rsidRPr="620CB01F">
        <w:rPr>
          <w:rFonts w:eastAsia="Arial" w:cs="Arial"/>
        </w:rPr>
        <w:t xml:space="preserve">to help them prepare for a change in their sight, whether temporary or permanent. People need time to ask questions and feel listened to.  </w:t>
      </w:r>
      <w:r>
        <w:t>People want to:</w:t>
      </w:r>
    </w:p>
    <w:p w14:paraId="4417F39A" w14:textId="77777777" w:rsidR="00CD1F46" w:rsidRDefault="00CD1F46" w:rsidP="00CD1F46"/>
    <w:tbl>
      <w:tblPr>
        <w:tblStyle w:val="TableGrid"/>
        <w:tblW w:w="0" w:type="auto"/>
        <w:tblInd w:w="-147" w:type="dxa"/>
        <w:tblLook w:val="04A0" w:firstRow="1" w:lastRow="0" w:firstColumn="1" w:lastColumn="0" w:noHBand="0" w:noVBand="1"/>
      </w:tblPr>
      <w:tblGrid>
        <w:gridCol w:w="2020"/>
        <w:gridCol w:w="7143"/>
      </w:tblGrid>
      <w:tr w:rsidR="00CD1F46" w14:paraId="40BCFC1F" w14:textId="77777777" w:rsidTr="052CB645">
        <w:trPr>
          <w:trHeight w:val="371"/>
        </w:trPr>
        <w:tc>
          <w:tcPr>
            <w:tcW w:w="9163" w:type="dxa"/>
            <w:gridSpan w:val="2"/>
            <w:shd w:val="clear" w:color="auto" w:fill="C6D9F1" w:themeFill="text2" w:themeFillTint="33"/>
          </w:tcPr>
          <w:p w14:paraId="65E94305" w14:textId="77777777" w:rsidR="00CD1F46" w:rsidRDefault="00CD1F46" w:rsidP="0078455D">
            <w:pPr>
              <w:rPr>
                <w:rFonts w:eastAsia="Arial" w:cs="Arial"/>
                <w:b/>
                <w:color w:val="000000" w:themeColor="text1"/>
                <w:szCs w:val="28"/>
              </w:rPr>
            </w:pPr>
            <w:r>
              <w:rPr>
                <w:rFonts w:eastAsia="Arial" w:cs="Arial"/>
                <w:b/>
                <w:color w:val="000000" w:themeColor="text1"/>
                <w:szCs w:val="28"/>
              </w:rPr>
              <w:t>Having a diagnosis confirmed</w:t>
            </w:r>
          </w:p>
        </w:tc>
      </w:tr>
      <w:tr w:rsidR="00CD1F46" w14:paraId="1E891750" w14:textId="77777777" w:rsidTr="052CB645">
        <w:trPr>
          <w:trHeight w:val="1303"/>
        </w:trPr>
        <w:tc>
          <w:tcPr>
            <w:tcW w:w="2020" w:type="dxa"/>
            <w:shd w:val="clear" w:color="auto" w:fill="C6D9F1" w:themeFill="text2" w:themeFillTint="33"/>
          </w:tcPr>
          <w:p w14:paraId="2D20FAEB" w14:textId="77777777" w:rsidR="00CD1F46" w:rsidRDefault="00CD1F46" w:rsidP="0078455D">
            <w:pPr>
              <w:rPr>
                <w:b/>
                <w:bCs/>
              </w:rPr>
            </w:pPr>
            <w:r w:rsidRPr="3B19EB33">
              <w:rPr>
                <w:b/>
                <w:bCs/>
              </w:rPr>
              <w:t>Eye care journey</w:t>
            </w:r>
          </w:p>
        </w:tc>
        <w:tc>
          <w:tcPr>
            <w:tcW w:w="7143" w:type="dxa"/>
          </w:tcPr>
          <w:p w14:paraId="6546D20D" w14:textId="77777777" w:rsidR="00CD1F46" w:rsidRDefault="00CD1F46" w:rsidP="00BF3AC3">
            <w:pPr>
              <w:pStyle w:val="ListParagraph"/>
              <w:numPr>
                <w:ilvl w:val="0"/>
                <w:numId w:val="17"/>
              </w:numPr>
              <w:spacing w:after="90" w:line="360" w:lineRule="auto"/>
              <w:ind w:left="714" w:hanging="357"/>
              <w:rPr>
                <w:color w:val="000000" w:themeColor="text1"/>
              </w:rPr>
            </w:pPr>
            <w:r w:rsidRPr="3B19EB33">
              <w:rPr>
                <w:rFonts w:eastAsia="Arial" w:cs="Arial"/>
                <w:color w:val="000000" w:themeColor="text1"/>
              </w:rPr>
              <w:t xml:space="preserve">Receive a sensitive diagnosis. </w:t>
            </w:r>
          </w:p>
          <w:p w14:paraId="68F51DE7" w14:textId="77777777" w:rsidR="00CD1F46" w:rsidRDefault="00CD1F46" w:rsidP="00BF3AC3">
            <w:pPr>
              <w:pStyle w:val="ListParagraph"/>
              <w:numPr>
                <w:ilvl w:val="0"/>
                <w:numId w:val="17"/>
              </w:numPr>
              <w:spacing w:after="90" w:line="360" w:lineRule="auto"/>
              <w:ind w:left="714" w:hanging="357"/>
              <w:rPr>
                <w:color w:val="000000" w:themeColor="text1"/>
              </w:rPr>
            </w:pPr>
            <w:r w:rsidRPr="3B19EB33">
              <w:rPr>
                <w:rFonts w:eastAsia="Arial" w:cs="Arial"/>
                <w:color w:val="000000" w:themeColor="text1"/>
              </w:rPr>
              <w:lastRenderedPageBreak/>
              <w:t>Understand the next steps and how their condition will be treated and managed and whether treatments are available</w:t>
            </w:r>
          </w:p>
        </w:tc>
      </w:tr>
      <w:tr w:rsidR="00CD1F46" w14:paraId="2824F6F3" w14:textId="77777777" w:rsidTr="052CB645">
        <w:trPr>
          <w:trHeight w:val="300"/>
        </w:trPr>
        <w:tc>
          <w:tcPr>
            <w:tcW w:w="2020" w:type="dxa"/>
            <w:shd w:val="clear" w:color="auto" w:fill="C6D9F1" w:themeFill="text2" w:themeFillTint="33"/>
          </w:tcPr>
          <w:p w14:paraId="0C501D3A" w14:textId="77777777" w:rsidR="00CD1F46" w:rsidRDefault="00CD1F46" w:rsidP="0078455D">
            <w:pPr>
              <w:rPr>
                <w:b/>
                <w:bCs/>
              </w:rPr>
            </w:pPr>
            <w:r w:rsidRPr="3B19EB33">
              <w:rPr>
                <w:b/>
                <w:bCs/>
              </w:rPr>
              <w:lastRenderedPageBreak/>
              <w:t>Eye condition</w:t>
            </w:r>
          </w:p>
        </w:tc>
        <w:tc>
          <w:tcPr>
            <w:tcW w:w="7143" w:type="dxa"/>
          </w:tcPr>
          <w:p w14:paraId="787DE048" w14:textId="77777777" w:rsidR="00CD1F46" w:rsidRDefault="00CD1F46" w:rsidP="00BF3AC3">
            <w:pPr>
              <w:pStyle w:val="ListParagraph"/>
              <w:numPr>
                <w:ilvl w:val="0"/>
                <w:numId w:val="28"/>
              </w:numPr>
              <w:spacing w:after="90" w:line="360" w:lineRule="auto"/>
              <w:rPr>
                <w:rFonts w:eastAsia="Arial"/>
                <w:color w:val="000000" w:themeColor="text1"/>
              </w:rPr>
            </w:pPr>
            <w:r w:rsidRPr="3B19EB33">
              <w:rPr>
                <w:rFonts w:eastAsia="Arial" w:cs="Arial"/>
                <w:color w:val="000000" w:themeColor="text1"/>
              </w:rPr>
              <w:t>Be offered specific eye care information.</w:t>
            </w:r>
          </w:p>
          <w:p w14:paraId="10121C6D" w14:textId="77777777" w:rsidR="00CD1F46" w:rsidRDefault="00CD1F46" w:rsidP="00BF3AC3">
            <w:pPr>
              <w:pStyle w:val="ListParagraph"/>
              <w:numPr>
                <w:ilvl w:val="0"/>
                <w:numId w:val="28"/>
              </w:numPr>
              <w:spacing w:after="90" w:line="360" w:lineRule="auto"/>
              <w:rPr>
                <w:rFonts w:eastAsia="Arial"/>
                <w:color w:val="000000" w:themeColor="text1"/>
              </w:rPr>
            </w:pPr>
            <w:r w:rsidRPr="3B19EB33">
              <w:rPr>
                <w:rFonts w:eastAsia="Arial" w:cs="Arial"/>
                <w:color w:val="000000" w:themeColor="text1"/>
              </w:rPr>
              <w:t xml:space="preserve">Understand their eye condition and implications. </w:t>
            </w:r>
          </w:p>
          <w:p w14:paraId="21D9353A" w14:textId="77777777" w:rsidR="00CD1F46" w:rsidRPr="00DC04D2" w:rsidRDefault="00CD1F46" w:rsidP="00BF3AC3">
            <w:pPr>
              <w:pStyle w:val="ListParagraph"/>
              <w:numPr>
                <w:ilvl w:val="0"/>
                <w:numId w:val="28"/>
              </w:numPr>
              <w:spacing w:after="90" w:line="360" w:lineRule="auto"/>
              <w:rPr>
                <w:rFonts w:eastAsia="Arial"/>
                <w:color w:val="000000" w:themeColor="text1"/>
              </w:rPr>
            </w:pPr>
            <w:r w:rsidRPr="3B19EB33">
              <w:rPr>
                <w:rFonts w:eastAsia="Arial"/>
                <w:color w:val="000000" w:themeColor="text1"/>
              </w:rPr>
              <w:t xml:space="preserve">Be able to participate in </w:t>
            </w:r>
            <w:r w:rsidRPr="3B19EB33">
              <w:rPr>
                <w:rFonts w:eastAsia="Arial" w:cs="Arial"/>
                <w:color w:val="000000" w:themeColor="text1"/>
              </w:rPr>
              <w:t>their chosen treatment options and understand if there is no available treatment for their condition.</w:t>
            </w:r>
          </w:p>
          <w:p w14:paraId="24DBAB51" w14:textId="77777777" w:rsidR="00CD1F46" w:rsidRDefault="00CD1F46" w:rsidP="00BF3AC3">
            <w:pPr>
              <w:pStyle w:val="ListParagraph"/>
              <w:numPr>
                <w:ilvl w:val="0"/>
                <w:numId w:val="28"/>
              </w:numPr>
              <w:spacing w:after="90" w:line="360" w:lineRule="auto"/>
              <w:rPr>
                <w:rFonts w:eastAsia="Arial"/>
                <w:color w:val="000000" w:themeColor="text1"/>
              </w:rPr>
            </w:pPr>
            <w:r w:rsidRPr="3B19EB33">
              <w:rPr>
                <w:rFonts w:eastAsia="Arial" w:cs="Arial"/>
                <w:color w:val="000000" w:themeColor="text1"/>
              </w:rPr>
              <w:t>Be able to communicate their eye condition and how it affects their life to others.</w:t>
            </w:r>
          </w:p>
          <w:p w14:paraId="1A481393" w14:textId="77777777" w:rsidR="00CD1F46" w:rsidRDefault="00CD1F46" w:rsidP="00BF3AC3">
            <w:pPr>
              <w:pStyle w:val="ListParagraph"/>
              <w:numPr>
                <w:ilvl w:val="0"/>
                <w:numId w:val="28"/>
              </w:numPr>
              <w:spacing w:after="90" w:line="360" w:lineRule="auto"/>
              <w:rPr>
                <w:rFonts w:eastAsia="Arial"/>
                <w:color w:val="000000" w:themeColor="text1"/>
              </w:rPr>
            </w:pPr>
            <w:r w:rsidRPr="3B19EB33">
              <w:rPr>
                <w:rFonts w:eastAsia="Arial" w:cs="Arial"/>
                <w:color w:val="000000" w:themeColor="text1"/>
              </w:rPr>
              <w:t xml:space="preserve">Know out their genetic diagnosis if they opted for </w:t>
            </w:r>
            <w:proofErr w:type="gramStart"/>
            <w:r w:rsidRPr="3B19EB33">
              <w:rPr>
                <w:rFonts w:eastAsia="Arial" w:cs="Arial"/>
                <w:color w:val="000000" w:themeColor="text1"/>
              </w:rPr>
              <w:t>testing</w:t>
            </w:r>
            <w:proofErr w:type="gramEnd"/>
            <w:r w:rsidRPr="3B19EB33">
              <w:rPr>
                <w:rFonts w:eastAsia="Arial" w:cs="Arial"/>
                <w:color w:val="000000" w:themeColor="text1"/>
              </w:rPr>
              <w:t xml:space="preserve"> </w:t>
            </w:r>
          </w:p>
          <w:p w14:paraId="5A23BD60" w14:textId="77777777" w:rsidR="00CD1F46" w:rsidRDefault="00CD1F46" w:rsidP="00BF3AC3">
            <w:pPr>
              <w:pStyle w:val="ListParagraph"/>
              <w:numPr>
                <w:ilvl w:val="0"/>
                <w:numId w:val="28"/>
              </w:numPr>
              <w:spacing w:after="90" w:line="360" w:lineRule="auto"/>
              <w:rPr>
                <w:rFonts w:eastAsia="Arial"/>
                <w:color w:val="000000" w:themeColor="text1"/>
              </w:rPr>
            </w:pPr>
            <w:r w:rsidRPr="3B19EB33">
              <w:rPr>
                <w:rFonts w:eastAsia="Arial" w:cs="Arial"/>
                <w:color w:val="000000" w:themeColor="text1"/>
              </w:rPr>
              <w:t>Be provided with information about Charles Bonnet Syndrome and how it might affect them</w:t>
            </w:r>
          </w:p>
        </w:tc>
      </w:tr>
      <w:tr w:rsidR="00CD1F46" w14:paraId="38271A04" w14:textId="77777777" w:rsidTr="052CB645">
        <w:trPr>
          <w:trHeight w:val="50"/>
        </w:trPr>
        <w:tc>
          <w:tcPr>
            <w:tcW w:w="2020" w:type="dxa"/>
            <w:shd w:val="clear" w:color="auto" w:fill="C6D9F1" w:themeFill="text2" w:themeFillTint="33"/>
          </w:tcPr>
          <w:p w14:paraId="2D229169" w14:textId="77777777" w:rsidR="00CD1F46" w:rsidRDefault="00CD1F46" w:rsidP="0078455D">
            <w:pPr>
              <w:rPr>
                <w:b/>
                <w:bCs/>
              </w:rPr>
            </w:pPr>
            <w:r w:rsidRPr="3B19EB33">
              <w:rPr>
                <w:b/>
                <w:bCs/>
              </w:rPr>
              <w:t xml:space="preserve">Emotional and practical support </w:t>
            </w:r>
          </w:p>
        </w:tc>
        <w:tc>
          <w:tcPr>
            <w:tcW w:w="7143" w:type="dxa"/>
          </w:tcPr>
          <w:p w14:paraId="22312769" w14:textId="04ADB989" w:rsidR="00CD1F46" w:rsidRPr="00F37273" w:rsidRDefault="00CD1F46" w:rsidP="00BF3AC3">
            <w:pPr>
              <w:numPr>
                <w:ilvl w:val="0"/>
                <w:numId w:val="30"/>
              </w:numPr>
              <w:spacing w:line="360" w:lineRule="auto"/>
            </w:pPr>
            <w:r>
              <w:t>Speak with an Eye Care Liaison Officer (ECLO) or</w:t>
            </w:r>
            <w:r w:rsidR="041AFFFB">
              <w:t xml:space="preserve"> vision support service to</w:t>
            </w:r>
            <w:r>
              <w:t xml:space="preserve"> be able to access support in person/remotely.</w:t>
            </w:r>
          </w:p>
          <w:p w14:paraId="52C1BECF" w14:textId="77777777" w:rsidR="00CD1F46" w:rsidRDefault="00CD1F46" w:rsidP="00BF3AC3">
            <w:pPr>
              <w:numPr>
                <w:ilvl w:val="0"/>
                <w:numId w:val="30"/>
              </w:numPr>
              <w:spacing w:line="360" w:lineRule="auto"/>
            </w:pPr>
            <w:r>
              <w:t>Understand that the nursing team can provide information and support as part of my care. </w:t>
            </w:r>
          </w:p>
          <w:p w14:paraId="6DC1F8F7" w14:textId="77777777" w:rsidR="00CD1F46" w:rsidRDefault="00CD1F46" w:rsidP="00BF3AC3">
            <w:pPr>
              <w:numPr>
                <w:ilvl w:val="0"/>
                <w:numId w:val="30"/>
              </w:numPr>
              <w:spacing w:line="360" w:lineRule="auto"/>
            </w:pPr>
            <w:r>
              <w:t xml:space="preserve">Know about how to access nurse </w:t>
            </w:r>
            <w:proofErr w:type="gramStart"/>
            <w:r>
              <w:t>counselling</w:t>
            </w:r>
            <w:proofErr w:type="gramEnd"/>
          </w:p>
          <w:p w14:paraId="45791FE7" w14:textId="77777777" w:rsidR="00CD1F46" w:rsidRDefault="00CD1F46" w:rsidP="00BF3AC3">
            <w:pPr>
              <w:numPr>
                <w:ilvl w:val="0"/>
                <w:numId w:val="30"/>
              </w:numPr>
              <w:spacing w:line="360" w:lineRule="auto"/>
            </w:pPr>
            <w:r>
              <w:t xml:space="preserve">Know where to go and be able to access to practical support and information. </w:t>
            </w:r>
          </w:p>
          <w:p w14:paraId="52C9CAA4" w14:textId="77777777" w:rsidR="00CD1F46" w:rsidRPr="00D11386" w:rsidRDefault="00CD1F46" w:rsidP="00BF3AC3">
            <w:pPr>
              <w:numPr>
                <w:ilvl w:val="0"/>
                <w:numId w:val="30"/>
              </w:numPr>
              <w:spacing w:line="360" w:lineRule="auto"/>
              <w:rPr>
                <w:rFonts w:eastAsia="Arial"/>
                <w:lang w:val="en-US"/>
              </w:rPr>
            </w:pPr>
            <w:r>
              <w:t>Know about low vision services, the CVI process and what other eye care services they may need to access in the future.</w:t>
            </w:r>
          </w:p>
          <w:p w14:paraId="226FDABC" w14:textId="77777777" w:rsidR="00CD1F46" w:rsidRDefault="00CD1F46" w:rsidP="0078455D">
            <w:pPr>
              <w:spacing w:after="90" w:line="360" w:lineRule="auto"/>
              <w:ind w:left="331" w:hanging="331"/>
              <w:rPr>
                <w:rFonts w:eastAsia="Arial" w:cs="Arial"/>
              </w:rPr>
            </w:pPr>
          </w:p>
        </w:tc>
      </w:tr>
    </w:tbl>
    <w:p w14:paraId="4F1DDC60" w14:textId="77777777" w:rsidR="00CD1F46" w:rsidRDefault="00CD1F46" w:rsidP="00CD1F46">
      <w:pPr>
        <w:pStyle w:val="Heading4"/>
      </w:pPr>
    </w:p>
    <w:p w14:paraId="479C2F4F" w14:textId="77777777" w:rsidR="00CD1F46" w:rsidRDefault="00CD1F46" w:rsidP="00CD1F46">
      <w:pPr>
        <w:pStyle w:val="paragraph"/>
        <w:spacing w:before="0" w:beforeAutospacing="0" w:after="0" w:afterAutospacing="0"/>
        <w:textAlignment w:val="baseline"/>
        <w:rPr>
          <w:rFonts w:ascii="Segoe UI" w:hAnsi="Segoe UI" w:cs="Segoe UI"/>
          <w:sz w:val="18"/>
          <w:szCs w:val="18"/>
        </w:rPr>
      </w:pPr>
    </w:p>
    <w:p w14:paraId="4DCFBAC5" w14:textId="77777777" w:rsidR="00CD1F46" w:rsidRPr="00601934" w:rsidRDefault="00CD1F46" w:rsidP="7459F82D">
      <w:pPr>
        <w:pStyle w:val="paragraph"/>
        <w:spacing w:before="0" w:beforeAutospacing="0" w:after="0" w:afterAutospacing="0"/>
        <w:textAlignment w:val="baseline"/>
        <w:rPr>
          <w:rStyle w:val="normaltextrun"/>
          <w:rFonts w:ascii="Arial" w:hAnsi="Arial" w:cs="Arial"/>
          <w:sz w:val="28"/>
          <w:szCs w:val="28"/>
        </w:rPr>
      </w:pPr>
      <w:r w:rsidRPr="7459F82D">
        <w:rPr>
          <w:rStyle w:val="normaltextrun"/>
          <w:rFonts w:ascii="Arial" w:hAnsi="Arial" w:cs="Arial"/>
          <w:sz w:val="28"/>
          <w:szCs w:val="28"/>
        </w:rPr>
        <w:lastRenderedPageBreak/>
        <w:t xml:space="preserve">Diagnosis is a hugely emotional experience which can leave people feeling confused, overwhelmed, and anxious about what lies ahead. </w:t>
      </w:r>
    </w:p>
    <w:p w14:paraId="353D05F0" w14:textId="77777777" w:rsidR="00CD1F46" w:rsidRPr="00601934" w:rsidRDefault="00CD1F46" w:rsidP="00CD1F46">
      <w:pPr>
        <w:pStyle w:val="paragraph"/>
        <w:spacing w:before="0" w:beforeAutospacing="0" w:after="0" w:afterAutospacing="0"/>
        <w:textAlignment w:val="baseline"/>
        <w:rPr>
          <w:rFonts w:ascii="Arial" w:hAnsi="Arial" w:cs="Arial"/>
          <w:color w:val="FF0000"/>
          <w:sz w:val="28"/>
          <w:szCs w:val="28"/>
        </w:rPr>
      </w:pPr>
    </w:p>
    <w:p w14:paraId="01199106" w14:textId="1F01F381" w:rsidR="00CD1F46" w:rsidRPr="008A2877" w:rsidRDefault="00CD1F46" w:rsidP="7459F82D">
      <w:pPr>
        <w:pStyle w:val="paragraph"/>
        <w:spacing w:before="0" w:beforeAutospacing="0" w:after="0" w:afterAutospacing="0"/>
        <w:textAlignment w:val="baseline"/>
        <w:rPr>
          <w:rFonts w:ascii="Arial" w:hAnsi="Arial" w:cs="Arial"/>
          <w:sz w:val="28"/>
          <w:szCs w:val="28"/>
        </w:rPr>
      </w:pPr>
      <w:r w:rsidRPr="008A2877">
        <w:rPr>
          <w:rFonts w:ascii="Arial" w:hAnsi="Arial" w:cs="Arial"/>
          <w:b/>
          <w:bCs/>
          <w:sz w:val="28"/>
          <w:szCs w:val="28"/>
        </w:rPr>
        <w:t xml:space="preserve">“The whole world came crushing down around my shoulders; I went downhill very, very quickly.” </w:t>
      </w:r>
      <w:r w:rsidR="008A2877" w:rsidRPr="008A2877">
        <w:rPr>
          <w:rStyle w:val="FootnoteReference"/>
          <w:rFonts w:ascii="Arial" w:hAnsi="Arial" w:cs="Arial"/>
          <w:b/>
          <w:bCs/>
          <w:sz w:val="28"/>
          <w:szCs w:val="28"/>
        </w:rPr>
        <w:footnoteReference w:id="20"/>
      </w:r>
    </w:p>
    <w:p w14:paraId="4CDD3592" w14:textId="77777777" w:rsidR="00CD1F46" w:rsidRPr="008A2877" w:rsidRDefault="00CD1F46" w:rsidP="00CD1F46">
      <w:pPr>
        <w:pStyle w:val="paragraph"/>
        <w:spacing w:before="0" w:beforeAutospacing="0" w:after="0" w:afterAutospacing="0"/>
        <w:textAlignment w:val="baseline"/>
        <w:rPr>
          <w:rFonts w:ascii="Arial" w:hAnsi="Arial" w:cs="Arial"/>
          <w:sz w:val="28"/>
          <w:szCs w:val="28"/>
        </w:rPr>
      </w:pPr>
    </w:p>
    <w:p w14:paraId="5D5D0A30" w14:textId="055F641C" w:rsidR="00CD1F46" w:rsidRPr="008A2877" w:rsidRDefault="00CD1F46" w:rsidP="7459F82D">
      <w:pPr>
        <w:pStyle w:val="paragraph"/>
        <w:spacing w:before="0" w:beforeAutospacing="0" w:after="0" w:afterAutospacing="0"/>
        <w:textAlignment w:val="baseline"/>
        <w:rPr>
          <w:rStyle w:val="normaltextrun"/>
          <w:rFonts w:ascii="Arial" w:hAnsi="Arial" w:cs="Arial"/>
          <w:sz w:val="28"/>
          <w:szCs w:val="28"/>
        </w:rPr>
      </w:pPr>
      <w:r w:rsidRPr="008A2877">
        <w:rPr>
          <w:rStyle w:val="normaltextrun"/>
          <w:rFonts w:ascii="Arial" w:hAnsi="Arial" w:cs="Arial"/>
          <w:sz w:val="28"/>
          <w:szCs w:val="28"/>
        </w:rPr>
        <w:t>Being provided with a life changing diagnosis can prompt a strong emotional response and therefore it is important that the clinical team are able to put in place access to listening and support services, whilst providing an empathetic diagnosis.</w:t>
      </w:r>
    </w:p>
    <w:p w14:paraId="555CCB2C" w14:textId="77777777" w:rsidR="00CD1F46" w:rsidRPr="008A2877" w:rsidRDefault="00CD1F46" w:rsidP="00CD1F46">
      <w:pPr>
        <w:pStyle w:val="paragraph"/>
        <w:spacing w:before="0" w:beforeAutospacing="0" w:after="0" w:afterAutospacing="0"/>
        <w:textAlignment w:val="baseline"/>
        <w:rPr>
          <w:rStyle w:val="normaltextrun"/>
          <w:rFonts w:ascii="Arial" w:hAnsi="Arial" w:cs="Arial"/>
          <w:sz w:val="28"/>
          <w:szCs w:val="28"/>
        </w:rPr>
      </w:pPr>
    </w:p>
    <w:p w14:paraId="63EB3ADD" w14:textId="509221FE" w:rsidR="00CD1F46" w:rsidRPr="008A2877" w:rsidRDefault="00CD1F46" w:rsidP="7459F82D">
      <w:pPr>
        <w:pStyle w:val="paragraph"/>
        <w:spacing w:before="0" w:beforeAutospacing="0" w:after="0" w:afterAutospacing="0"/>
        <w:textAlignment w:val="baseline"/>
        <w:rPr>
          <w:rFonts w:ascii="Arial" w:hAnsi="Arial" w:cs="Arial"/>
          <w:b/>
          <w:bCs/>
          <w:sz w:val="28"/>
          <w:szCs w:val="28"/>
        </w:rPr>
      </w:pPr>
      <w:r w:rsidRPr="008A2877">
        <w:rPr>
          <w:rFonts w:ascii="Arial" w:hAnsi="Arial" w:cs="Arial"/>
          <w:b/>
          <w:bCs/>
          <w:sz w:val="28"/>
          <w:szCs w:val="28"/>
        </w:rPr>
        <w:t xml:space="preserve">‘I was told in no uncertain terms by the doctors - quite callously, I thought… 'the sight's gone in that eye, cells have been damaged beyond repair', 'that's gone, forget that'. That was </w:t>
      </w:r>
      <w:proofErr w:type="gramStart"/>
      <w:r w:rsidRPr="008A2877">
        <w:rPr>
          <w:rFonts w:ascii="Arial" w:hAnsi="Arial" w:cs="Arial"/>
          <w:b/>
          <w:bCs/>
          <w:sz w:val="28"/>
          <w:szCs w:val="28"/>
        </w:rPr>
        <w:t>actually said</w:t>
      </w:r>
      <w:proofErr w:type="gramEnd"/>
      <w:r w:rsidRPr="008A2877">
        <w:rPr>
          <w:rFonts w:ascii="Arial" w:hAnsi="Arial" w:cs="Arial"/>
          <w:b/>
          <w:bCs/>
          <w:sz w:val="28"/>
          <w:szCs w:val="28"/>
        </w:rPr>
        <w:t xml:space="preserve"> to me.</w:t>
      </w:r>
      <w:r w:rsidR="5A3303C1" w:rsidRPr="008A2877">
        <w:rPr>
          <w:rFonts w:ascii="Arial" w:hAnsi="Arial" w:cs="Arial"/>
          <w:b/>
          <w:bCs/>
          <w:sz w:val="28"/>
          <w:szCs w:val="28"/>
        </w:rPr>
        <w:t xml:space="preserve"> </w:t>
      </w:r>
      <w:r w:rsidR="008A2877" w:rsidRPr="008A2877">
        <w:rPr>
          <w:rStyle w:val="FootnoteReference"/>
          <w:rFonts w:ascii="Arial" w:hAnsi="Arial" w:cs="Arial"/>
          <w:b/>
          <w:bCs/>
          <w:sz w:val="28"/>
          <w:szCs w:val="28"/>
        </w:rPr>
        <w:footnoteReference w:id="21"/>
      </w:r>
    </w:p>
    <w:p w14:paraId="31D216E4" w14:textId="6FD45E03" w:rsidR="00CD1F46" w:rsidRPr="00601934" w:rsidRDefault="00CD1F46" w:rsidP="7459F82D">
      <w:pPr>
        <w:pStyle w:val="paragraph"/>
        <w:spacing w:before="0" w:beforeAutospacing="0" w:after="0" w:afterAutospacing="0"/>
        <w:textAlignment w:val="baseline"/>
        <w:rPr>
          <w:rFonts w:ascii="Arial" w:hAnsi="Arial" w:cs="Arial"/>
          <w:color w:val="FF0000"/>
          <w:sz w:val="28"/>
          <w:szCs w:val="28"/>
        </w:rPr>
      </w:pPr>
    </w:p>
    <w:p w14:paraId="7B1D95D6" w14:textId="1AFA52B1" w:rsidR="7D9255E6" w:rsidRDefault="7D9255E6">
      <w:r w:rsidRPr="052CB645">
        <w:rPr>
          <w:rFonts w:eastAsia="Arial" w:cs="Arial"/>
          <w:szCs w:val="28"/>
        </w:rPr>
        <w:t xml:space="preserve">Across Scotland, </w:t>
      </w:r>
      <w:r w:rsidR="00541832">
        <w:rPr>
          <w:rFonts w:eastAsia="Arial" w:cs="Arial"/>
          <w:szCs w:val="28"/>
        </w:rPr>
        <w:t>the sight loss sector</w:t>
      </w:r>
      <w:r w:rsidRPr="052CB645">
        <w:rPr>
          <w:rFonts w:eastAsia="Arial" w:cs="Arial"/>
          <w:szCs w:val="28"/>
        </w:rPr>
        <w:t xml:space="preserve"> provides emotional and practical support for those living with a sight condition, their family </w:t>
      </w:r>
      <w:proofErr w:type="gramStart"/>
      <w:r w:rsidRPr="052CB645">
        <w:rPr>
          <w:rFonts w:eastAsia="Arial" w:cs="Arial"/>
          <w:szCs w:val="28"/>
        </w:rPr>
        <w:t>members</w:t>
      </w:r>
      <w:proofErr w:type="gramEnd"/>
      <w:r w:rsidRPr="052CB645">
        <w:rPr>
          <w:rFonts w:eastAsia="Arial" w:cs="Arial"/>
          <w:szCs w:val="28"/>
        </w:rPr>
        <w:t xml:space="preserve"> and carers</w:t>
      </w:r>
      <w:r w:rsidR="00541832">
        <w:rPr>
          <w:rFonts w:eastAsia="Arial" w:cs="Arial"/>
          <w:szCs w:val="28"/>
        </w:rPr>
        <w:t>. For example, the</w:t>
      </w:r>
      <w:r w:rsidRPr="052CB645">
        <w:rPr>
          <w:rFonts w:eastAsia="Arial" w:cs="Arial"/>
          <w:szCs w:val="28"/>
        </w:rPr>
        <w:t xml:space="preserve"> ECLO (Eye Care Liaison Officers)</w:t>
      </w:r>
      <w:r w:rsidR="00541832">
        <w:rPr>
          <w:rFonts w:eastAsia="Arial" w:cs="Arial"/>
          <w:szCs w:val="28"/>
        </w:rPr>
        <w:t xml:space="preserve"> s</w:t>
      </w:r>
      <w:r w:rsidRPr="052CB645">
        <w:rPr>
          <w:rFonts w:eastAsia="Arial" w:cs="Arial"/>
          <w:szCs w:val="28"/>
        </w:rPr>
        <w:t xml:space="preserve">ervice within </w:t>
      </w:r>
      <w:r w:rsidR="00541832">
        <w:rPr>
          <w:rFonts w:eastAsia="Arial" w:cs="Arial"/>
          <w:szCs w:val="28"/>
        </w:rPr>
        <w:t>s</w:t>
      </w:r>
      <w:r w:rsidRPr="052CB645">
        <w:rPr>
          <w:rFonts w:eastAsia="Arial" w:cs="Arial"/>
          <w:szCs w:val="28"/>
        </w:rPr>
        <w:t xml:space="preserve">econdary </w:t>
      </w:r>
      <w:r w:rsidR="00541832">
        <w:rPr>
          <w:rFonts w:eastAsia="Arial" w:cs="Arial"/>
          <w:szCs w:val="28"/>
        </w:rPr>
        <w:t>c</w:t>
      </w:r>
      <w:r w:rsidRPr="052CB645">
        <w:rPr>
          <w:rFonts w:eastAsia="Arial" w:cs="Arial"/>
          <w:szCs w:val="28"/>
        </w:rPr>
        <w:t xml:space="preserve">are in </w:t>
      </w:r>
      <w:r w:rsidR="00541832">
        <w:rPr>
          <w:rFonts w:eastAsia="Arial" w:cs="Arial"/>
          <w:szCs w:val="28"/>
        </w:rPr>
        <w:t>o</w:t>
      </w:r>
      <w:r w:rsidRPr="052CB645">
        <w:rPr>
          <w:rFonts w:eastAsia="Arial" w:cs="Arial"/>
          <w:szCs w:val="28"/>
        </w:rPr>
        <w:t>phthalmology</w:t>
      </w:r>
      <w:r w:rsidR="00541832">
        <w:rPr>
          <w:rFonts w:eastAsia="Arial" w:cs="Arial"/>
          <w:szCs w:val="28"/>
        </w:rPr>
        <w:t xml:space="preserve">, </w:t>
      </w:r>
      <w:r w:rsidRPr="052CB645">
        <w:rPr>
          <w:rFonts w:eastAsia="Arial" w:cs="Arial"/>
          <w:szCs w:val="28"/>
        </w:rPr>
        <w:t xml:space="preserve">enable patients, family members and carers to navigate and access the complex range of services across </w:t>
      </w:r>
      <w:r w:rsidR="00541832">
        <w:rPr>
          <w:rFonts w:eastAsia="Arial" w:cs="Arial"/>
          <w:szCs w:val="28"/>
        </w:rPr>
        <w:t>h</w:t>
      </w:r>
      <w:r w:rsidRPr="052CB645">
        <w:rPr>
          <w:rFonts w:eastAsia="Arial" w:cs="Arial"/>
          <w:szCs w:val="28"/>
        </w:rPr>
        <w:t xml:space="preserve">ealth and </w:t>
      </w:r>
      <w:r w:rsidR="00541832">
        <w:rPr>
          <w:rFonts w:eastAsia="Arial" w:cs="Arial"/>
          <w:szCs w:val="28"/>
        </w:rPr>
        <w:t>s</w:t>
      </w:r>
      <w:r w:rsidRPr="052CB645">
        <w:rPr>
          <w:rFonts w:eastAsia="Arial" w:cs="Arial"/>
          <w:szCs w:val="28"/>
        </w:rPr>
        <w:t xml:space="preserve">ocial </w:t>
      </w:r>
      <w:r w:rsidR="00541832">
        <w:rPr>
          <w:rFonts w:eastAsia="Arial" w:cs="Arial"/>
          <w:szCs w:val="28"/>
        </w:rPr>
        <w:t>c</w:t>
      </w:r>
      <w:r w:rsidRPr="052CB645">
        <w:rPr>
          <w:rFonts w:eastAsia="Arial" w:cs="Arial"/>
          <w:szCs w:val="28"/>
        </w:rPr>
        <w:t xml:space="preserve">are, and access emotional and practical support to help them maintain their confidence and independence. </w:t>
      </w:r>
      <w:r w:rsidR="00541832">
        <w:rPr>
          <w:rFonts w:eastAsia="Arial" w:cs="Arial"/>
          <w:szCs w:val="28"/>
        </w:rPr>
        <w:t xml:space="preserve">The sight loss sector </w:t>
      </w:r>
      <w:r w:rsidRPr="052CB645">
        <w:rPr>
          <w:rFonts w:eastAsia="Arial" w:cs="Arial"/>
          <w:szCs w:val="28"/>
        </w:rPr>
        <w:t xml:space="preserve">work closely with clinical teams within ophthalmology departments with recognition of the essential role </w:t>
      </w:r>
      <w:r w:rsidR="00541832">
        <w:rPr>
          <w:rFonts w:eastAsia="Arial" w:cs="Arial"/>
          <w:szCs w:val="28"/>
        </w:rPr>
        <w:t xml:space="preserve">vision support services </w:t>
      </w:r>
      <w:r w:rsidRPr="052CB645">
        <w:rPr>
          <w:rFonts w:eastAsia="Arial" w:cs="Arial"/>
          <w:szCs w:val="28"/>
        </w:rPr>
        <w:t xml:space="preserve">play to support patients </w:t>
      </w:r>
      <w:r w:rsidR="00541832">
        <w:rPr>
          <w:rFonts w:eastAsia="Arial" w:cs="Arial"/>
          <w:szCs w:val="28"/>
        </w:rPr>
        <w:t>across the e</w:t>
      </w:r>
      <w:r w:rsidRPr="052CB645">
        <w:rPr>
          <w:rFonts w:eastAsia="Arial" w:cs="Arial"/>
          <w:szCs w:val="28"/>
        </w:rPr>
        <w:t xml:space="preserve">ye </w:t>
      </w:r>
      <w:r w:rsidR="00541832">
        <w:rPr>
          <w:rFonts w:eastAsia="Arial" w:cs="Arial"/>
          <w:szCs w:val="28"/>
        </w:rPr>
        <w:t>c</w:t>
      </w:r>
      <w:r w:rsidRPr="052CB645">
        <w:rPr>
          <w:rFonts w:eastAsia="Arial" w:cs="Arial"/>
          <w:szCs w:val="28"/>
        </w:rPr>
        <w:t xml:space="preserve">are </w:t>
      </w:r>
      <w:r w:rsidR="00541832">
        <w:rPr>
          <w:rFonts w:eastAsia="Arial" w:cs="Arial"/>
          <w:szCs w:val="28"/>
        </w:rPr>
        <w:t>p</w:t>
      </w:r>
      <w:r w:rsidRPr="052CB645">
        <w:rPr>
          <w:rFonts w:eastAsia="Arial" w:cs="Arial"/>
          <w:szCs w:val="28"/>
        </w:rPr>
        <w:t xml:space="preserve">athway.  </w:t>
      </w:r>
    </w:p>
    <w:p w14:paraId="09D3001D" w14:textId="479457B2" w:rsidR="7D9255E6" w:rsidRDefault="7D9255E6">
      <w:r w:rsidRPr="052CB645">
        <w:rPr>
          <w:rFonts w:eastAsia="Arial" w:cs="Arial"/>
          <w:szCs w:val="28"/>
        </w:rPr>
        <w:t xml:space="preserve"> </w:t>
      </w:r>
    </w:p>
    <w:p w14:paraId="3AD9984A" w14:textId="51D19968" w:rsidR="7D9255E6" w:rsidRDefault="7D9255E6">
      <w:r w:rsidRPr="052CB645">
        <w:rPr>
          <w:rFonts w:eastAsia="Arial" w:cs="Arial"/>
          <w:b/>
          <w:bCs/>
          <w:szCs w:val="28"/>
        </w:rPr>
        <w:t>“It's given me peace of mind because I know that the help is there for me, if I were to need any in the future. They made me feel at ease which I thought was nice and it's nice to know that there are other people out there who have sight conditions as well, and it's not just me</w:t>
      </w:r>
      <w:r w:rsidRPr="052CB645">
        <w:rPr>
          <w:rFonts w:ascii="Calibri" w:eastAsia="Calibri" w:hAnsi="Calibri" w:cs="Calibri"/>
          <w:sz w:val="22"/>
          <w:szCs w:val="22"/>
        </w:rPr>
        <w:t>.</w:t>
      </w:r>
      <w:r w:rsidRPr="052CB645">
        <w:rPr>
          <w:rFonts w:eastAsia="Arial" w:cs="Arial"/>
          <w:b/>
          <w:bCs/>
          <w:szCs w:val="28"/>
        </w:rPr>
        <w:t>” (PEQ Scotland 2022)</w:t>
      </w:r>
    </w:p>
    <w:p w14:paraId="29A83712" w14:textId="485B0E03" w:rsidR="7D9255E6" w:rsidRDefault="7D9255E6">
      <w:r w:rsidRPr="052CB645">
        <w:rPr>
          <w:rFonts w:eastAsia="Arial" w:cs="Arial"/>
          <w:szCs w:val="28"/>
        </w:rPr>
        <w:t xml:space="preserve"> </w:t>
      </w:r>
    </w:p>
    <w:p w14:paraId="70ABC02C" w14:textId="17164A02" w:rsidR="7D9255E6" w:rsidRDefault="7D9255E6">
      <w:r w:rsidRPr="052CB645">
        <w:rPr>
          <w:rFonts w:eastAsia="Arial" w:cs="Arial"/>
          <w:b/>
          <w:bCs/>
          <w:szCs w:val="28"/>
        </w:rPr>
        <w:t xml:space="preserve">“This service is </w:t>
      </w:r>
      <w:proofErr w:type="gramStart"/>
      <w:r w:rsidRPr="052CB645">
        <w:rPr>
          <w:rFonts w:eastAsia="Arial" w:cs="Arial"/>
          <w:b/>
          <w:bCs/>
          <w:szCs w:val="28"/>
        </w:rPr>
        <w:t>absolutely excellent</w:t>
      </w:r>
      <w:proofErr w:type="gramEnd"/>
      <w:r w:rsidRPr="052CB645">
        <w:rPr>
          <w:rFonts w:eastAsia="Arial" w:cs="Arial"/>
          <w:b/>
          <w:bCs/>
          <w:szCs w:val="28"/>
        </w:rPr>
        <w:t>. The ECLOs are so knowledgeable, and as a clinician I find their support indispensable as they have the time and skills needed to really help our patients struggling with visual impairment” (CEQ Scotland 2022)</w:t>
      </w:r>
    </w:p>
    <w:p w14:paraId="036849F3" w14:textId="5389AEF5" w:rsidR="7D9255E6" w:rsidRDefault="7D9255E6">
      <w:r w:rsidRPr="052CB645">
        <w:rPr>
          <w:rFonts w:ascii="Segoe UI" w:eastAsia="Segoe UI" w:hAnsi="Segoe UI" w:cs="Segoe UI"/>
          <w:sz w:val="18"/>
          <w:szCs w:val="18"/>
        </w:rPr>
        <w:t xml:space="preserve"> </w:t>
      </w:r>
    </w:p>
    <w:p w14:paraId="7A60E6C8" w14:textId="30076B10" w:rsidR="7D9255E6" w:rsidRDefault="7D9255E6">
      <w:r w:rsidRPr="052CB645">
        <w:rPr>
          <w:rFonts w:eastAsia="Arial" w:cs="Arial"/>
          <w:szCs w:val="28"/>
        </w:rPr>
        <w:t xml:space="preserve">However, </w:t>
      </w:r>
      <w:r w:rsidR="00541832" w:rsidRPr="052CB645">
        <w:rPr>
          <w:rFonts w:eastAsia="Arial" w:cs="Arial"/>
          <w:szCs w:val="28"/>
        </w:rPr>
        <w:t>emotional,</w:t>
      </w:r>
      <w:r w:rsidRPr="052CB645">
        <w:rPr>
          <w:rFonts w:eastAsia="Arial" w:cs="Arial"/>
          <w:szCs w:val="28"/>
        </w:rPr>
        <w:t xml:space="preserve"> and practical support is not universal across Scotland nor commissioned as standard within eye care services, this results in a postcode lottery of support available.</w:t>
      </w:r>
    </w:p>
    <w:p w14:paraId="32FF6A2B" w14:textId="49FEC76D" w:rsidR="7D9255E6" w:rsidRDefault="7D9255E6">
      <w:r w:rsidRPr="052CB645">
        <w:rPr>
          <w:rFonts w:eastAsia="Arial" w:cs="Arial"/>
          <w:szCs w:val="28"/>
        </w:rPr>
        <w:t xml:space="preserve"> </w:t>
      </w:r>
    </w:p>
    <w:p w14:paraId="48EB1FD5" w14:textId="3D25D85A" w:rsidR="00541832" w:rsidRDefault="7D9255E6">
      <w:pPr>
        <w:rPr>
          <w:rFonts w:eastAsia="Arial" w:cs="Arial"/>
          <w:szCs w:val="28"/>
        </w:rPr>
      </w:pPr>
      <w:r w:rsidRPr="052CB645">
        <w:rPr>
          <w:rFonts w:eastAsia="Arial" w:cs="Arial"/>
          <w:szCs w:val="28"/>
        </w:rPr>
        <w:t xml:space="preserve">Example of good practice: </w:t>
      </w:r>
    </w:p>
    <w:p w14:paraId="6FE9B668" w14:textId="77777777" w:rsidR="00541832" w:rsidRPr="00541832" w:rsidRDefault="00541832">
      <w:pPr>
        <w:rPr>
          <w:rFonts w:eastAsia="Arial" w:cs="Arial"/>
          <w:szCs w:val="28"/>
        </w:rPr>
      </w:pPr>
    </w:p>
    <w:tbl>
      <w:tblPr>
        <w:tblStyle w:val="TableGrid"/>
        <w:tblW w:w="0" w:type="auto"/>
        <w:tblLayout w:type="fixed"/>
        <w:tblLook w:val="06A0" w:firstRow="1" w:lastRow="0" w:firstColumn="1" w:lastColumn="0" w:noHBand="1" w:noVBand="1"/>
      </w:tblPr>
      <w:tblGrid>
        <w:gridCol w:w="9015"/>
      </w:tblGrid>
      <w:tr w:rsidR="00601934" w:rsidRPr="00601934" w14:paraId="2682C2AA" w14:textId="77777777" w:rsidTr="052CB645">
        <w:trPr>
          <w:trHeight w:val="300"/>
        </w:trPr>
        <w:tc>
          <w:tcPr>
            <w:tcW w:w="9015" w:type="dxa"/>
          </w:tcPr>
          <w:p w14:paraId="50E61A10" w14:textId="7AB64299" w:rsidR="00CD1F46" w:rsidRPr="00E805A5" w:rsidRDefault="00E805A5" w:rsidP="00E805A5">
            <w:pPr>
              <w:pStyle w:val="Heading4"/>
              <w:rPr>
                <w:b w:val="0"/>
                <w:bCs/>
              </w:rPr>
            </w:pPr>
            <w:r>
              <w:rPr>
                <w:b w:val="0"/>
                <w:bCs/>
              </w:rPr>
              <w:t xml:space="preserve">An RNIB Scotland </w:t>
            </w:r>
            <w:r w:rsidRPr="00374C9A">
              <w:rPr>
                <w:b w:val="0"/>
                <w:bCs/>
              </w:rPr>
              <w:t xml:space="preserve">ECLO </w:t>
            </w:r>
            <w:r>
              <w:rPr>
                <w:b w:val="0"/>
                <w:bCs/>
              </w:rPr>
              <w:t xml:space="preserve">was </w:t>
            </w:r>
            <w:r w:rsidRPr="00374C9A">
              <w:rPr>
                <w:b w:val="0"/>
                <w:bCs/>
              </w:rPr>
              <w:t xml:space="preserve">contacted </w:t>
            </w:r>
            <w:r>
              <w:rPr>
                <w:b w:val="0"/>
                <w:bCs/>
              </w:rPr>
              <w:t xml:space="preserve">by a patient </w:t>
            </w:r>
            <w:r w:rsidRPr="00374C9A">
              <w:rPr>
                <w:b w:val="0"/>
                <w:bCs/>
              </w:rPr>
              <w:t xml:space="preserve">by phone. </w:t>
            </w:r>
            <w:r>
              <w:rPr>
                <w:b w:val="0"/>
                <w:bCs/>
              </w:rPr>
              <w:t xml:space="preserve">As requested by </w:t>
            </w:r>
            <w:r w:rsidR="00541832">
              <w:rPr>
                <w:b w:val="0"/>
                <w:bCs/>
              </w:rPr>
              <w:t xml:space="preserve">the </w:t>
            </w:r>
            <w:r>
              <w:rPr>
                <w:b w:val="0"/>
                <w:bCs/>
              </w:rPr>
              <w:t>patient</w:t>
            </w:r>
            <w:r w:rsidR="00541832">
              <w:rPr>
                <w:b w:val="0"/>
                <w:bCs/>
              </w:rPr>
              <w:t>,</w:t>
            </w:r>
            <w:r>
              <w:rPr>
                <w:b w:val="0"/>
                <w:bCs/>
              </w:rPr>
              <w:t xml:space="preserve"> all interaction continued with </w:t>
            </w:r>
            <w:r w:rsidR="00541832">
              <w:rPr>
                <w:b w:val="0"/>
                <w:bCs/>
              </w:rPr>
              <w:t>their</w:t>
            </w:r>
            <w:r>
              <w:rPr>
                <w:b w:val="0"/>
                <w:bCs/>
              </w:rPr>
              <w:t xml:space="preserve"> daughter</w:t>
            </w:r>
            <w:r w:rsidR="00541832">
              <w:rPr>
                <w:b w:val="0"/>
                <w:bCs/>
              </w:rPr>
              <w:t>. The d</w:t>
            </w:r>
            <w:r>
              <w:rPr>
                <w:b w:val="0"/>
                <w:bCs/>
              </w:rPr>
              <w:t xml:space="preserve">aughter states that her dad is still able to cover some household tasks including cooking and </w:t>
            </w:r>
            <w:r w:rsidR="00541832">
              <w:rPr>
                <w:b w:val="0"/>
                <w:bCs/>
              </w:rPr>
              <w:t xml:space="preserve">cleaning and is </w:t>
            </w:r>
            <w:r>
              <w:rPr>
                <w:b w:val="0"/>
                <w:bCs/>
              </w:rPr>
              <w:t xml:space="preserve">still too frightened to progress with cataract surgery. However, after </w:t>
            </w:r>
            <w:r w:rsidR="00541832">
              <w:rPr>
                <w:b w:val="0"/>
                <w:bCs/>
              </w:rPr>
              <w:t xml:space="preserve">his </w:t>
            </w:r>
            <w:r>
              <w:rPr>
                <w:b w:val="0"/>
                <w:bCs/>
              </w:rPr>
              <w:t xml:space="preserve">recent appointment he is keen to move forward. </w:t>
            </w:r>
            <w:r w:rsidR="00541832">
              <w:rPr>
                <w:b w:val="0"/>
                <w:bCs/>
              </w:rPr>
              <w:t>They d</w:t>
            </w:r>
            <w:r>
              <w:rPr>
                <w:b w:val="0"/>
                <w:bCs/>
              </w:rPr>
              <w:t xml:space="preserve">iscussed </w:t>
            </w:r>
            <w:r w:rsidR="00541832">
              <w:rPr>
                <w:b w:val="0"/>
                <w:bCs/>
              </w:rPr>
              <w:t xml:space="preserve">the </w:t>
            </w:r>
            <w:r>
              <w:rPr>
                <w:b w:val="0"/>
                <w:bCs/>
              </w:rPr>
              <w:t>eye condition/treatment</w:t>
            </w:r>
            <w:r w:rsidR="00541832">
              <w:rPr>
                <w:b w:val="0"/>
                <w:bCs/>
              </w:rPr>
              <w:t>, including e</w:t>
            </w:r>
            <w:r>
              <w:rPr>
                <w:b w:val="0"/>
                <w:bCs/>
              </w:rPr>
              <w:t xml:space="preserve">ye </w:t>
            </w:r>
            <w:r w:rsidR="00541832">
              <w:rPr>
                <w:b w:val="0"/>
                <w:bCs/>
              </w:rPr>
              <w:t>h</w:t>
            </w:r>
            <w:r>
              <w:rPr>
                <w:b w:val="0"/>
                <w:bCs/>
              </w:rPr>
              <w:t xml:space="preserve">ealth </w:t>
            </w:r>
            <w:r w:rsidR="00541832">
              <w:rPr>
                <w:b w:val="0"/>
                <w:bCs/>
              </w:rPr>
              <w:t>i</w:t>
            </w:r>
            <w:r>
              <w:rPr>
                <w:b w:val="0"/>
                <w:bCs/>
              </w:rPr>
              <w:t xml:space="preserve">nformation </w:t>
            </w:r>
            <w:r w:rsidR="00541832">
              <w:rPr>
                <w:b w:val="0"/>
                <w:bCs/>
              </w:rPr>
              <w:t>s</w:t>
            </w:r>
            <w:r>
              <w:rPr>
                <w:b w:val="0"/>
                <w:bCs/>
              </w:rPr>
              <w:t>ervice</w:t>
            </w:r>
            <w:r w:rsidR="00541832">
              <w:rPr>
                <w:b w:val="0"/>
                <w:bCs/>
              </w:rPr>
              <w:t>s through S</w:t>
            </w:r>
            <w:r>
              <w:rPr>
                <w:b w:val="0"/>
                <w:bCs/>
              </w:rPr>
              <w:t>ight Scotland</w:t>
            </w:r>
            <w:r w:rsidR="00541832">
              <w:rPr>
                <w:b w:val="0"/>
                <w:bCs/>
              </w:rPr>
              <w:t xml:space="preserve"> and </w:t>
            </w:r>
            <w:r>
              <w:rPr>
                <w:b w:val="0"/>
                <w:bCs/>
              </w:rPr>
              <w:t xml:space="preserve">Visibility. </w:t>
            </w:r>
            <w:r w:rsidR="00541832">
              <w:rPr>
                <w:b w:val="0"/>
                <w:bCs/>
              </w:rPr>
              <w:t>The d</w:t>
            </w:r>
            <w:r>
              <w:rPr>
                <w:b w:val="0"/>
                <w:bCs/>
              </w:rPr>
              <w:t>aughter state</w:t>
            </w:r>
            <w:r w:rsidR="00541832">
              <w:rPr>
                <w:b w:val="0"/>
                <w:bCs/>
              </w:rPr>
              <w:t>d</w:t>
            </w:r>
            <w:r>
              <w:rPr>
                <w:b w:val="0"/>
                <w:bCs/>
              </w:rPr>
              <w:t xml:space="preserve"> </w:t>
            </w:r>
            <w:r w:rsidR="00541832">
              <w:rPr>
                <w:b w:val="0"/>
                <w:bCs/>
              </w:rPr>
              <w:t xml:space="preserve">that a </w:t>
            </w:r>
            <w:r>
              <w:rPr>
                <w:b w:val="0"/>
                <w:bCs/>
              </w:rPr>
              <w:t xml:space="preserve">domiciliary visit might be the best option. </w:t>
            </w:r>
            <w:r w:rsidR="00541832">
              <w:rPr>
                <w:b w:val="0"/>
                <w:bCs/>
              </w:rPr>
              <w:t xml:space="preserve">As </w:t>
            </w:r>
            <w:r>
              <w:rPr>
                <w:b w:val="0"/>
                <w:bCs/>
              </w:rPr>
              <w:t>a</w:t>
            </w:r>
            <w:r w:rsidRPr="00374C9A">
              <w:rPr>
                <w:b w:val="0"/>
                <w:bCs/>
              </w:rPr>
              <w:t xml:space="preserve"> result </w:t>
            </w:r>
            <w:r w:rsidR="00541832">
              <w:rPr>
                <w:b w:val="0"/>
                <w:bCs/>
              </w:rPr>
              <w:t xml:space="preserve">of this call, </w:t>
            </w:r>
            <w:r w:rsidRPr="00374C9A">
              <w:rPr>
                <w:b w:val="0"/>
                <w:bCs/>
              </w:rPr>
              <w:t xml:space="preserve">the </w:t>
            </w:r>
            <w:r>
              <w:rPr>
                <w:b w:val="0"/>
                <w:bCs/>
              </w:rPr>
              <w:t xml:space="preserve">patient is on </w:t>
            </w:r>
            <w:r w:rsidR="00541832">
              <w:rPr>
                <w:b w:val="0"/>
                <w:bCs/>
              </w:rPr>
              <w:t xml:space="preserve">the </w:t>
            </w:r>
            <w:r>
              <w:rPr>
                <w:b w:val="0"/>
                <w:bCs/>
              </w:rPr>
              <w:t xml:space="preserve">waiting list for </w:t>
            </w:r>
            <w:r w:rsidR="00541832">
              <w:rPr>
                <w:b w:val="0"/>
                <w:bCs/>
              </w:rPr>
              <w:t xml:space="preserve">the </w:t>
            </w:r>
            <w:r>
              <w:rPr>
                <w:b w:val="0"/>
                <w:bCs/>
              </w:rPr>
              <w:t>L</w:t>
            </w:r>
            <w:r w:rsidR="00541832">
              <w:rPr>
                <w:b w:val="0"/>
                <w:bCs/>
              </w:rPr>
              <w:t xml:space="preserve">ow </w:t>
            </w:r>
            <w:r>
              <w:rPr>
                <w:b w:val="0"/>
                <w:bCs/>
              </w:rPr>
              <w:t>V</w:t>
            </w:r>
            <w:r w:rsidR="00541832">
              <w:rPr>
                <w:b w:val="0"/>
                <w:bCs/>
              </w:rPr>
              <w:t xml:space="preserve">ision Service and </w:t>
            </w:r>
            <w:r>
              <w:rPr>
                <w:b w:val="0"/>
                <w:bCs/>
              </w:rPr>
              <w:t xml:space="preserve">received </w:t>
            </w:r>
            <w:r w:rsidR="00541832">
              <w:rPr>
                <w:b w:val="0"/>
                <w:bCs/>
              </w:rPr>
              <w:t xml:space="preserve">additional </w:t>
            </w:r>
            <w:r>
              <w:rPr>
                <w:b w:val="0"/>
                <w:bCs/>
              </w:rPr>
              <w:t>information from Visibility Scotland</w:t>
            </w:r>
            <w:r w:rsidR="00541832">
              <w:rPr>
                <w:b w:val="0"/>
                <w:bCs/>
              </w:rPr>
              <w:t xml:space="preserve">’s </w:t>
            </w:r>
            <w:r>
              <w:rPr>
                <w:b w:val="0"/>
                <w:bCs/>
              </w:rPr>
              <w:t>Patient Support Service.</w:t>
            </w:r>
          </w:p>
        </w:tc>
      </w:tr>
    </w:tbl>
    <w:p w14:paraId="7ED10E43" w14:textId="77777777" w:rsidR="008A2877" w:rsidRDefault="008A2877" w:rsidP="7459F82D"/>
    <w:p w14:paraId="26A3392D" w14:textId="72E46650" w:rsidR="00CD1F46" w:rsidRPr="00601934" w:rsidRDefault="00CD1F46" w:rsidP="7459F82D">
      <w:pPr>
        <w:rPr>
          <w:color w:val="FF0000"/>
        </w:rPr>
      </w:pPr>
      <w:r w:rsidRPr="7459F82D">
        <w:lastRenderedPageBreak/>
        <w:t>Emotional support should be provided early in a person’s eye care journey, as well as at this key stage, as people often do not seek help until they have reached a crisis point.</w:t>
      </w:r>
      <w:r w:rsidRPr="7459F82D">
        <w:rPr>
          <w:color w:val="FF0000"/>
        </w:rPr>
        <w:t xml:space="preserve"> </w:t>
      </w:r>
      <w:r w:rsidRPr="008A2877">
        <w:t>Mental health support, in the form of counselling, has been shown to be beneficial to wellbeing, with people accessing this support reporting fewer worries about their eye related problems and reablement</w:t>
      </w:r>
      <w:r w:rsidR="008A2877" w:rsidRPr="008A2877">
        <w:t xml:space="preserve">. </w:t>
      </w:r>
      <w:r w:rsidR="008A2877" w:rsidRPr="008A2877">
        <w:rPr>
          <w:rStyle w:val="FootnoteReference"/>
        </w:rPr>
        <w:footnoteReference w:id="22"/>
      </w:r>
    </w:p>
    <w:p w14:paraId="5ED549E4" w14:textId="77777777" w:rsidR="00CD1F46" w:rsidRPr="00601934" w:rsidRDefault="00CD1F46" w:rsidP="00CD1F46">
      <w:pPr>
        <w:pStyle w:val="paragraph"/>
        <w:spacing w:before="0" w:beforeAutospacing="0" w:after="0" w:afterAutospacing="0"/>
        <w:textAlignment w:val="baseline"/>
        <w:rPr>
          <w:rFonts w:ascii="Arial" w:hAnsi="Arial" w:cs="Arial"/>
          <w:color w:val="FF0000"/>
          <w:sz w:val="28"/>
          <w:szCs w:val="28"/>
        </w:rPr>
      </w:pPr>
    </w:p>
    <w:p w14:paraId="37808D4D" w14:textId="77777777" w:rsidR="00CD1F46" w:rsidRPr="00601934" w:rsidRDefault="00CD1F46" w:rsidP="7459F82D">
      <w:pPr>
        <w:pStyle w:val="paragraph"/>
        <w:spacing w:before="0" w:beforeAutospacing="0" w:after="0" w:afterAutospacing="0"/>
        <w:textAlignment w:val="baseline"/>
        <w:rPr>
          <w:rStyle w:val="normaltextrun"/>
          <w:rFonts w:ascii="Arial" w:hAnsi="Arial" w:cs="Arial"/>
          <w:sz w:val="28"/>
          <w:szCs w:val="28"/>
        </w:rPr>
      </w:pPr>
      <w:r w:rsidRPr="7459F82D">
        <w:rPr>
          <w:rStyle w:val="normaltextrun"/>
          <w:rFonts w:ascii="Arial" w:hAnsi="Arial" w:cs="Arial"/>
          <w:sz w:val="28"/>
          <w:szCs w:val="28"/>
        </w:rPr>
        <w:t xml:space="preserve">For people who may have complex and/or rare conditions, it is equally important that there is access to information and advice and support throughout their eye care journey as well as working in partnership with specialist third sector organisations who may for example also fundraise for research and develop complimentary specialist information, advice, and support services. </w:t>
      </w:r>
    </w:p>
    <w:p w14:paraId="73953572" w14:textId="3E303A25" w:rsidR="008A2877" w:rsidRDefault="008A2877" w:rsidP="008A2877"/>
    <w:p w14:paraId="16DAA3FB" w14:textId="2181BDAE" w:rsidR="00CD1F46" w:rsidRDefault="00CD1F46" w:rsidP="00CD1F46">
      <w:pPr>
        <w:pStyle w:val="Heading3"/>
        <w:textAlignment w:val="baseline"/>
      </w:pPr>
      <w:bookmarkStart w:id="19" w:name="_Toc760373717"/>
      <w:r>
        <w:t>Stage 3: Support after diagnosis</w:t>
      </w:r>
      <w:bookmarkEnd w:id="19"/>
    </w:p>
    <w:p w14:paraId="5CD196A5" w14:textId="77777777" w:rsidR="00CD1F46" w:rsidRDefault="00CD1F46" w:rsidP="00CD1F46"/>
    <w:tbl>
      <w:tblPr>
        <w:tblStyle w:val="TableGrid"/>
        <w:tblW w:w="0" w:type="auto"/>
        <w:tblLayout w:type="fixed"/>
        <w:tblLook w:val="06A0" w:firstRow="1" w:lastRow="0" w:firstColumn="1" w:lastColumn="0" w:noHBand="1" w:noVBand="1"/>
      </w:tblPr>
      <w:tblGrid>
        <w:gridCol w:w="9015"/>
      </w:tblGrid>
      <w:tr w:rsidR="00CD1F46" w14:paraId="12998FB3" w14:textId="77777777" w:rsidTr="0078455D">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108" w:type="dxa"/>
              <w:right w:w="108" w:type="dxa"/>
            </w:tcMar>
          </w:tcPr>
          <w:p w14:paraId="6F8D1633" w14:textId="77777777" w:rsidR="00CD1F46" w:rsidRDefault="00CD1F46" w:rsidP="0078455D">
            <w:r w:rsidRPr="5B147435">
              <w:rPr>
                <w:rFonts w:eastAsia="Arial" w:cs="Arial"/>
                <w:b/>
                <w:bCs/>
                <w:color w:val="000000" w:themeColor="text1"/>
                <w:szCs w:val="28"/>
              </w:rPr>
              <w:t>Outcome</w:t>
            </w:r>
            <w:r w:rsidRPr="5B147435">
              <w:rPr>
                <w:rFonts w:eastAsia="Arial" w:cs="Arial"/>
                <w:color w:val="000000" w:themeColor="text1"/>
                <w:szCs w:val="28"/>
              </w:rPr>
              <w:t xml:space="preserve">: People can manage their sight condition, it’s treatment and care. </w:t>
            </w:r>
            <w:r>
              <w:rPr>
                <w:rFonts w:eastAsia="Arial" w:cs="Arial"/>
                <w:color w:val="000000" w:themeColor="text1"/>
                <w:szCs w:val="28"/>
              </w:rPr>
              <w:t xml:space="preserve">They understand the Certificate of Vision Impairment and Registration processes and the benefits. </w:t>
            </w:r>
            <w:r w:rsidRPr="5B147435">
              <w:rPr>
                <w:rFonts w:eastAsia="Arial" w:cs="Arial"/>
                <w:color w:val="000000" w:themeColor="text1"/>
                <w:szCs w:val="28"/>
              </w:rPr>
              <w:t xml:space="preserve">They know where to turn for further support and have regular check-ins with their optician/doctor. </w:t>
            </w:r>
          </w:p>
        </w:tc>
      </w:tr>
    </w:tbl>
    <w:p w14:paraId="04443058" w14:textId="0DFF3B3F" w:rsidR="00CD1F46" w:rsidRDefault="00CD1F46" w:rsidP="7459F82D">
      <w:pPr>
        <w:rPr>
          <w:rFonts w:eastAsia="Arial" w:cs="Arial"/>
        </w:rPr>
      </w:pPr>
    </w:p>
    <w:p w14:paraId="46FF57A4" w14:textId="77777777" w:rsidR="00CD1F46" w:rsidRDefault="00CD1F46" w:rsidP="00CD1F46">
      <w:pPr>
        <w:rPr>
          <w:szCs w:val="28"/>
        </w:rPr>
      </w:pPr>
      <w:r>
        <w:t>Providing people with information, advice and support post diagnosis is critical to enable people to come to terms with their condition, their life, and the impact on the lives of the people around them</w:t>
      </w:r>
      <w:r>
        <w:rPr>
          <w:szCs w:val="28"/>
        </w:rPr>
        <w:t xml:space="preserve">. </w:t>
      </w:r>
      <w:r w:rsidRPr="00E10D00">
        <w:rPr>
          <w:szCs w:val="28"/>
        </w:rPr>
        <w:t>People want</w:t>
      </w:r>
      <w:r>
        <w:rPr>
          <w:szCs w:val="28"/>
        </w:rPr>
        <w:t xml:space="preserve"> to</w:t>
      </w:r>
      <w:r w:rsidRPr="00E10D00">
        <w:rPr>
          <w:szCs w:val="28"/>
        </w:rPr>
        <w:t>:</w:t>
      </w:r>
    </w:p>
    <w:p w14:paraId="4CD206D8" w14:textId="7800D2A0" w:rsidR="00CD1F46" w:rsidRPr="00E10D00" w:rsidRDefault="00CD1F46" w:rsidP="7459F82D"/>
    <w:tbl>
      <w:tblPr>
        <w:tblStyle w:val="TableGrid"/>
        <w:tblW w:w="0" w:type="auto"/>
        <w:tblInd w:w="-147" w:type="dxa"/>
        <w:tblLook w:val="04A0" w:firstRow="1" w:lastRow="0" w:firstColumn="1" w:lastColumn="0" w:noHBand="0" w:noVBand="1"/>
      </w:tblPr>
      <w:tblGrid>
        <w:gridCol w:w="2025"/>
        <w:gridCol w:w="7138"/>
      </w:tblGrid>
      <w:tr w:rsidR="00CD1F46" w:rsidRPr="00E10D00" w14:paraId="1BC9696F" w14:textId="77777777" w:rsidTr="0078455D">
        <w:trPr>
          <w:trHeight w:val="800"/>
        </w:trPr>
        <w:tc>
          <w:tcPr>
            <w:tcW w:w="9163" w:type="dxa"/>
            <w:gridSpan w:val="2"/>
            <w:shd w:val="clear" w:color="auto" w:fill="C6D9F1" w:themeFill="text2" w:themeFillTint="33"/>
          </w:tcPr>
          <w:p w14:paraId="305D6543" w14:textId="77777777" w:rsidR="00CD1F46" w:rsidRDefault="00CD1F46" w:rsidP="0078455D">
            <w:pPr>
              <w:spacing w:line="240" w:lineRule="exact"/>
              <w:rPr>
                <w:rFonts w:eastAsia="Arial" w:cs="Arial"/>
                <w:color w:val="000000" w:themeColor="text1"/>
                <w:szCs w:val="28"/>
              </w:rPr>
            </w:pPr>
          </w:p>
          <w:p w14:paraId="0A02782F" w14:textId="77777777" w:rsidR="00CD1F46" w:rsidRPr="00661C6D" w:rsidRDefault="00CD1F46" w:rsidP="0078455D">
            <w:pPr>
              <w:spacing w:line="240" w:lineRule="exact"/>
              <w:rPr>
                <w:rFonts w:eastAsia="Arial" w:cs="Arial"/>
                <w:b/>
                <w:bCs/>
                <w:color w:val="000000" w:themeColor="text1"/>
                <w:szCs w:val="28"/>
              </w:rPr>
            </w:pPr>
            <w:r w:rsidRPr="00661C6D">
              <w:rPr>
                <w:rFonts w:eastAsia="Arial" w:cs="Arial"/>
                <w:b/>
                <w:bCs/>
                <w:color w:val="000000" w:themeColor="text1"/>
                <w:szCs w:val="28"/>
              </w:rPr>
              <w:t xml:space="preserve">Support after diagnosis </w:t>
            </w:r>
          </w:p>
        </w:tc>
      </w:tr>
      <w:tr w:rsidR="00CD1F46" w:rsidRPr="00E10D00" w14:paraId="747D32EF" w14:textId="77777777" w:rsidTr="0078455D">
        <w:trPr>
          <w:trHeight w:val="1303"/>
        </w:trPr>
        <w:tc>
          <w:tcPr>
            <w:tcW w:w="2025" w:type="dxa"/>
            <w:shd w:val="clear" w:color="auto" w:fill="C6D9F1" w:themeFill="text2" w:themeFillTint="33"/>
          </w:tcPr>
          <w:p w14:paraId="18DE904F" w14:textId="77777777" w:rsidR="00CD1F46" w:rsidRPr="00E10D00" w:rsidRDefault="00CD1F46" w:rsidP="0078455D">
            <w:pPr>
              <w:rPr>
                <w:b/>
                <w:bCs/>
              </w:rPr>
            </w:pPr>
            <w:r w:rsidRPr="3B19EB33">
              <w:rPr>
                <w:b/>
                <w:bCs/>
              </w:rPr>
              <w:t>Eye care journey</w:t>
            </w:r>
          </w:p>
        </w:tc>
        <w:tc>
          <w:tcPr>
            <w:tcW w:w="7138" w:type="dxa"/>
          </w:tcPr>
          <w:p w14:paraId="2D52D708" w14:textId="77777777" w:rsidR="00CD1F46" w:rsidRDefault="00CD1F46" w:rsidP="0078455D">
            <w:pPr>
              <w:spacing w:line="240" w:lineRule="exact"/>
              <w:rPr>
                <w:rFonts w:eastAsia="Arial" w:cs="Arial"/>
                <w:color w:val="000000" w:themeColor="text1"/>
                <w:szCs w:val="28"/>
              </w:rPr>
            </w:pPr>
          </w:p>
          <w:p w14:paraId="5E100773" w14:textId="77777777" w:rsidR="00CD1F46" w:rsidRPr="00BD364A" w:rsidRDefault="00CD1F46" w:rsidP="00BF3AC3">
            <w:pPr>
              <w:pStyle w:val="ListParagraph"/>
              <w:numPr>
                <w:ilvl w:val="0"/>
                <w:numId w:val="31"/>
              </w:numPr>
              <w:spacing w:line="240" w:lineRule="exact"/>
              <w:rPr>
                <w:rFonts w:eastAsia="Arial"/>
                <w:color w:val="000000" w:themeColor="text1"/>
                <w:lang w:val="en-US"/>
              </w:rPr>
            </w:pPr>
            <w:r w:rsidRPr="3B19EB33">
              <w:rPr>
                <w:rFonts w:eastAsia="Arial" w:cs="Arial"/>
                <w:color w:val="000000" w:themeColor="text1"/>
              </w:rPr>
              <w:t>Be able to understand if their condition is hereditary and what that means.</w:t>
            </w:r>
            <w:r>
              <w:br/>
            </w:r>
          </w:p>
          <w:p w14:paraId="27FAB3CD" w14:textId="77777777" w:rsidR="00CD1F46" w:rsidRPr="00BD364A" w:rsidRDefault="00CD1F46" w:rsidP="00BF3AC3">
            <w:pPr>
              <w:pStyle w:val="ListParagraph"/>
              <w:numPr>
                <w:ilvl w:val="0"/>
                <w:numId w:val="31"/>
              </w:numPr>
              <w:spacing w:line="240" w:lineRule="exact"/>
              <w:rPr>
                <w:rFonts w:eastAsia="Arial"/>
                <w:color w:val="000000" w:themeColor="text1"/>
                <w:lang w:val="en-US"/>
              </w:rPr>
            </w:pPr>
            <w:r w:rsidRPr="620CB01F">
              <w:rPr>
                <w:rFonts w:eastAsia="Arial" w:cs="Arial"/>
                <w:color w:val="000000" w:themeColor="text1"/>
              </w:rPr>
              <w:t xml:space="preserve">Know about research related to their condition and how to get involved in clinical trials if they are interested and suitable. </w:t>
            </w:r>
          </w:p>
          <w:p w14:paraId="57D07DF6" w14:textId="77777777" w:rsidR="00CD1F46" w:rsidRPr="00E10D00" w:rsidRDefault="00CD1F46" w:rsidP="0078455D">
            <w:pPr>
              <w:spacing w:line="240" w:lineRule="exact"/>
              <w:rPr>
                <w:rFonts w:eastAsia="Arial"/>
                <w:szCs w:val="28"/>
              </w:rPr>
            </w:pPr>
          </w:p>
        </w:tc>
      </w:tr>
      <w:tr w:rsidR="00CD1F46" w:rsidRPr="00E10D00" w14:paraId="24A3564C" w14:textId="77777777" w:rsidTr="0078455D">
        <w:trPr>
          <w:trHeight w:val="300"/>
        </w:trPr>
        <w:tc>
          <w:tcPr>
            <w:tcW w:w="2025" w:type="dxa"/>
            <w:shd w:val="clear" w:color="auto" w:fill="C6D9F1" w:themeFill="text2" w:themeFillTint="33"/>
          </w:tcPr>
          <w:p w14:paraId="02180299" w14:textId="77777777" w:rsidR="00CD1F46" w:rsidRPr="00E10D00" w:rsidRDefault="00CD1F46" w:rsidP="0078455D">
            <w:pPr>
              <w:rPr>
                <w:b/>
                <w:bCs/>
              </w:rPr>
            </w:pPr>
            <w:r w:rsidRPr="3B19EB33">
              <w:rPr>
                <w:b/>
                <w:bCs/>
              </w:rPr>
              <w:t>My Eye Condition</w:t>
            </w:r>
          </w:p>
        </w:tc>
        <w:tc>
          <w:tcPr>
            <w:tcW w:w="7138" w:type="dxa"/>
          </w:tcPr>
          <w:p w14:paraId="6E286027" w14:textId="77777777" w:rsidR="00CD1F46" w:rsidRPr="00CD3789" w:rsidRDefault="00CD1F46" w:rsidP="00BF3AC3">
            <w:pPr>
              <w:pStyle w:val="ListParagraph"/>
              <w:numPr>
                <w:ilvl w:val="0"/>
                <w:numId w:val="32"/>
              </w:numPr>
              <w:spacing w:after="90"/>
            </w:pPr>
            <w:r w:rsidRPr="3B19EB33">
              <w:rPr>
                <w:rFonts w:eastAsia="Arial" w:cs="Arial"/>
                <w:color w:val="000000" w:themeColor="text1"/>
              </w:rPr>
              <w:t xml:space="preserve">Be able to understand how their condition may develop. </w:t>
            </w:r>
            <w:r>
              <w:br/>
            </w:r>
          </w:p>
          <w:p w14:paraId="1DFD9755" w14:textId="77777777" w:rsidR="00CD1F46" w:rsidRPr="00E10D00" w:rsidRDefault="00CD1F46" w:rsidP="00BF3AC3">
            <w:pPr>
              <w:pStyle w:val="ListParagraph"/>
              <w:numPr>
                <w:ilvl w:val="0"/>
                <w:numId w:val="32"/>
              </w:numPr>
              <w:spacing w:after="90"/>
            </w:pPr>
            <w:r>
              <w:t xml:space="preserve">Be able to participate in ongoing treatment or receive support, if required </w:t>
            </w:r>
          </w:p>
        </w:tc>
      </w:tr>
      <w:tr w:rsidR="00CD1F46" w:rsidRPr="00E10D00" w14:paraId="4F070FA5" w14:textId="77777777" w:rsidTr="0078455D">
        <w:trPr>
          <w:trHeight w:val="50"/>
        </w:trPr>
        <w:tc>
          <w:tcPr>
            <w:tcW w:w="2025" w:type="dxa"/>
            <w:shd w:val="clear" w:color="auto" w:fill="C6D9F1" w:themeFill="text2" w:themeFillTint="33"/>
          </w:tcPr>
          <w:p w14:paraId="293260DA" w14:textId="77777777" w:rsidR="00CD1F46" w:rsidRPr="00E10D00" w:rsidRDefault="00CD1F46" w:rsidP="0078455D">
            <w:pPr>
              <w:rPr>
                <w:b/>
                <w:bCs/>
              </w:rPr>
            </w:pPr>
            <w:r w:rsidRPr="3B19EB33">
              <w:rPr>
                <w:b/>
                <w:bCs/>
              </w:rPr>
              <w:t xml:space="preserve">Emotional and practical support </w:t>
            </w:r>
          </w:p>
        </w:tc>
        <w:tc>
          <w:tcPr>
            <w:tcW w:w="7138" w:type="dxa"/>
          </w:tcPr>
          <w:p w14:paraId="0CBA4A5D" w14:textId="77777777" w:rsidR="00CD1F46" w:rsidRDefault="00CD1F46" w:rsidP="00BF3AC3">
            <w:pPr>
              <w:numPr>
                <w:ilvl w:val="0"/>
                <w:numId w:val="24"/>
              </w:numPr>
              <w:ind w:left="357" w:hanging="357"/>
            </w:pPr>
            <w:r>
              <w:t xml:space="preserve">Know where to go and be able to access practical support and information. </w:t>
            </w:r>
          </w:p>
          <w:p w14:paraId="61C389FB" w14:textId="77777777" w:rsidR="00CD1F46" w:rsidRDefault="00CD1F46" w:rsidP="0078455D">
            <w:pPr>
              <w:ind w:left="357"/>
              <w:rPr>
                <w:szCs w:val="28"/>
              </w:rPr>
            </w:pPr>
          </w:p>
          <w:p w14:paraId="259144DE" w14:textId="77777777" w:rsidR="00CD1F46" w:rsidRPr="00364F4B" w:rsidRDefault="00CD1F46" w:rsidP="00BF3AC3">
            <w:pPr>
              <w:pStyle w:val="ListParagraph"/>
              <w:numPr>
                <w:ilvl w:val="0"/>
                <w:numId w:val="24"/>
              </w:numPr>
              <w:spacing w:after="90"/>
              <w:rPr>
                <w:rFonts w:eastAsia="Arial" w:cs="Arial"/>
                <w:color w:val="000000" w:themeColor="text1"/>
                <w:lang w:val="en-US"/>
              </w:rPr>
            </w:pPr>
            <w:r w:rsidRPr="3B19EB33">
              <w:rPr>
                <w:rFonts w:eastAsia="Arial" w:cs="Arial"/>
                <w:color w:val="000000" w:themeColor="text1"/>
                <w:lang w:val="en-US"/>
              </w:rPr>
              <w:t xml:space="preserve">Know about </w:t>
            </w:r>
            <w:proofErr w:type="spellStart"/>
            <w:r w:rsidRPr="3B19EB33">
              <w:rPr>
                <w:rFonts w:eastAsia="Arial" w:cs="Arial"/>
                <w:color w:val="000000" w:themeColor="text1"/>
                <w:lang w:val="en-US"/>
              </w:rPr>
              <w:t>organisations</w:t>
            </w:r>
            <w:proofErr w:type="spellEnd"/>
            <w:r w:rsidRPr="3B19EB33">
              <w:rPr>
                <w:rFonts w:eastAsia="Arial" w:cs="Arial"/>
                <w:color w:val="000000" w:themeColor="text1"/>
                <w:lang w:val="en-US"/>
              </w:rPr>
              <w:t xml:space="preserve"> </w:t>
            </w:r>
            <w:r>
              <w:rPr>
                <w:rFonts w:eastAsia="Arial" w:cs="Arial"/>
                <w:color w:val="000000" w:themeColor="text1"/>
                <w:lang w:val="en-US"/>
              </w:rPr>
              <w:t xml:space="preserve">that </w:t>
            </w:r>
            <w:r w:rsidRPr="3B19EB33">
              <w:rPr>
                <w:rFonts w:eastAsia="Arial" w:cs="Arial"/>
                <w:color w:val="000000" w:themeColor="text1"/>
                <w:lang w:val="en-US"/>
              </w:rPr>
              <w:t>support people with their condition.</w:t>
            </w:r>
            <w:r>
              <w:br/>
            </w:r>
          </w:p>
          <w:p w14:paraId="510BB497" w14:textId="77777777" w:rsidR="00CD1F46" w:rsidRPr="00364F4B" w:rsidRDefault="00CD1F46" w:rsidP="00BF3AC3">
            <w:pPr>
              <w:pStyle w:val="ListParagraph"/>
              <w:numPr>
                <w:ilvl w:val="0"/>
                <w:numId w:val="24"/>
              </w:numPr>
              <w:spacing w:after="90"/>
              <w:rPr>
                <w:rFonts w:eastAsia="Arial" w:cs="Arial"/>
                <w:color w:val="000000" w:themeColor="text1"/>
                <w:lang w:val="en-US"/>
              </w:rPr>
            </w:pPr>
            <w:r w:rsidRPr="3B19EB33">
              <w:rPr>
                <w:rFonts w:eastAsia="Arial" w:cs="Arial"/>
                <w:color w:val="000000" w:themeColor="text1"/>
                <w:lang w:val="en-US"/>
              </w:rPr>
              <w:lastRenderedPageBreak/>
              <w:t xml:space="preserve">Be able to talk to someone with the same condition as them if they want to. </w:t>
            </w:r>
            <w:r>
              <w:br/>
            </w:r>
          </w:p>
          <w:p w14:paraId="491BEAAF" w14:textId="77777777" w:rsidR="00CD1F46" w:rsidRPr="00E10D00" w:rsidRDefault="00CD1F46" w:rsidP="00BF3AC3">
            <w:pPr>
              <w:pStyle w:val="ListParagraph"/>
              <w:numPr>
                <w:ilvl w:val="0"/>
                <w:numId w:val="24"/>
              </w:numPr>
              <w:spacing w:after="90"/>
              <w:rPr>
                <w:rFonts w:eastAsia="Arial" w:cs="Arial"/>
                <w:color w:val="000000" w:themeColor="text1"/>
                <w:lang w:val="en-US"/>
              </w:rPr>
            </w:pPr>
            <w:r w:rsidRPr="620CB01F">
              <w:rPr>
                <w:rFonts w:eastAsia="Arial" w:cs="Arial"/>
                <w:color w:val="000000" w:themeColor="text1"/>
                <w:lang w:val="en-US"/>
              </w:rPr>
              <w:t>Know whether they can continue to drive or not and what steps they need to take.</w:t>
            </w:r>
          </w:p>
        </w:tc>
      </w:tr>
    </w:tbl>
    <w:p w14:paraId="5CEFFF23" w14:textId="77777777" w:rsidR="00CD1F46" w:rsidRDefault="00CD1F46" w:rsidP="00CD1F46">
      <w:pPr>
        <w:rPr>
          <w:szCs w:val="28"/>
        </w:rPr>
      </w:pPr>
    </w:p>
    <w:p w14:paraId="7E1BC584" w14:textId="77777777" w:rsidR="00CD1F46" w:rsidRPr="00F3243E" w:rsidRDefault="00CD1F46" w:rsidP="7459F82D">
      <w:r w:rsidRPr="7459F82D">
        <w:t>Post diagnosis people may require ongoing treatment with multiple appointments and may be referred to other health and social care services at the same time. Ensuring support is in place and frontline staff are empathetic is important. Being aware of what sight loss means and how to guide people in health and social care settings can only improve a person’s experience when accessing services.</w:t>
      </w:r>
    </w:p>
    <w:p w14:paraId="0A755710" w14:textId="77777777" w:rsidR="00CD1F46" w:rsidRPr="00F3243E" w:rsidRDefault="00CD1F46" w:rsidP="00CD1F46">
      <w:pPr>
        <w:rPr>
          <w:color w:val="FF0000"/>
        </w:rPr>
      </w:pPr>
    </w:p>
    <w:p w14:paraId="6BF16036" w14:textId="1152E3B2" w:rsidR="00CD1F46" w:rsidRPr="008A2877" w:rsidRDefault="00CD1F46" w:rsidP="00CD1F46">
      <w:r w:rsidRPr="008A2877">
        <w:rPr>
          <w:b/>
          <w:bCs/>
        </w:rPr>
        <w:t xml:space="preserve">“When I went for my eye check up at the hospital and the lady that took me into the room said, ‘have a seat over there’ so I said ‘sorry’, so she says, ‘have a seat over there’ and I said, ‘I’m not sure where </w:t>
      </w:r>
      <w:proofErr w:type="gramStart"/>
      <w:r w:rsidRPr="008A2877">
        <w:rPr>
          <w:b/>
          <w:bCs/>
        </w:rPr>
        <w:t>there</w:t>
      </w:r>
      <w:proofErr w:type="gramEnd"/>
      <w:r w:rsidRPr="008A2877">
        <w:rPr>
          <w:b/>
          <w:bCs/>
        </w:rPr>
        <w:t xml:space="preserve"> is’ and she says, ‘on the green chair’, I said ‘is that left or right”</w:t>
      </w:r>
      <w:r w:rsidRPr="008A2877">
        <w:t xml:space="preserve"> </w:t>
      </w:r>
      <w:r w:rsidR="008A2877" w:rsidRPr="008A2877">
        <w:rPr>
          <w:rStyle w:val="FootnoteReference"/>
        </w:rPr>
        <w:footnoteReference w:id="23"/>
      </w:r>
    </w:p>
    <w:p w14:paraId="2604DD99" w14:textId="77777777" w:rsidR="00CD1F46" w:rsidRPr="00F3243E" w:rsidRDefault="00CD1F46" w:rsidP="00CD1F46">
      <w:pPr>
        <w:rPr>
          <w:color w:val="FF0000"/>
        </w:rPr>
      </w:pPr>
    </w:p>
    <w:p w14:paraId="23B5F24D" w14:textId="0A86D3AD" w:rsidR="00CD1F46" w:rsidRPr="00DD5418" w:rsidRDefault="00CD1F46" w:rsidP="00CD1F46">
      <w:r w:rsidRPr="00DD5418">
        <w:t>Example of good practice:</w:t>
      </w:r>
    </w:p>
    <w:p w14:paraId="717348D2" w14:textId="6CAC2569" w:rsidR="004C57BF" w:rsidRDefault="00DD5418" w:rsidP="00CD1F46">
      <w:pPr>
        <w:rPr>
          <w:color w:val="FF0000"/>
        </w:rPr>
      </w:pPr>
      <w:r w:rsidRPr="00DD5418">
        <w:rPr>
          <w:rFonts w:cs="Arial"/>
          <w:noProof/>
          <w:szCs w:val="28"/>
        </w:rPr>
        <mc:AlternateContent>
          <mc:Choice Requires="wps">
            <w:drawing>
              <wp:anchor distT="45720" distB="45720" distL="114300" distR="114300" simplePos="0" relativeHeight="251666432" behindDoc="0" locked="0" layoutInCell="1" allowOverlap="1" wp14:anchorId="4621D6DA" wp14:editId="1A75D19B">
                <wp:simplePos x="0" y="0"/>
                <wp:positionH relativeFrom="margin">
                  <wp:align>left</wp:align>
                </wp:positionH>
                <wp:positionV relativeFrom="paragraph">
                  <wp:posOffset>203835</wp:posOffset>
                </wp:positionV>
                <wp:extent cx="2360930" cy="1797685"/>
                <wp:effectExtent l="0" t="0" r="1778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7804"/>
                        </a:xfrm>
                        <a:prstGeom prst="rect">
                          <a:avLst/>
                        </a:prstGeom>
                        <a:solidFill>
                          <a:srgbClr val="FFFFFF"/>
                        </a:solidFill>
                        <a:ln w="9525">
                          <a:solidFill>
                            <a:srgbClr val="000000"/>
                          </a:solidFill>
                          <a:miter lim="800000"/>
                          <a:headEnd/>
                          <a:tailEnd/>
                        </a:ln>
                      </wps:spPr>
                      <wps:txbx>
                        <w:txbxContent>
                          <w:p w14:paraId="3770417D" w14:textId="77777777" w:rsidR="00DD5418" w:rsidRDefault="00DD5418" w:rsidP="00DD5418">
                            <w:pPr>
                              <w:autoSpaceDE w:val="0"/>
                              <w:autoSpaceDN w:val="0"/>
                              <w:adjustRightInd w:val="0"/>
                              <w:rPr>
                                <w:rFonts w:cs="Arial"/>
                                <w:szCs w:val="28"/>
                              </w:rPr>
                            </w:pPr>
                            <w:r w:rsidRPr="00DD5418">
                              <w:rPr>
                                <w:rFonts w:cs="Arial"/>
                                <w:szCs w:val="28"/>
                              </w:rPr>
                              <w:t>Since 1965, Fight for Sight is the</w:t>
                            </w:r>
                            <w:r>
                              <w:rPr>
                                <w:rFonts w:cs="Arial"/>
                                <w:szCs w:val="28"/>
                              </w:rPr>
                              <w:t xml:space="preserve"> </w:t>
                            </w:r>
                            <w:r w:rsidRPr="00DD5418">
                              <w:rPr>
                                <w:rFonts w:cs="Arial"/>
                                <w:szCs w:val="28"/>
                              </w:rPr>
                              <w:t>leading UK charity dedicated to</w:t>
                            </w:r>
                            <w:r>
                              <w:rPr>
                                <w:rFonts w:cs="Arial"/>
                                <w:szCs w:val="28"/>
                              </w:rPr>
                              <w:t xml:space="preserve"> </w:t>
                            </w:r>
                          </w:p>
                          <w:p w14:paraId="0A7A6230" w14:textId="65FFF3D9" w:rsidR="00DD5418" w:rsidRPr="00DD5418" w:rsidRDefault="00DD5418" w:rsidP="00DD5418">
                            <w:pPr>
                              <w:autoSpaceDE w:val="0"/>
                              <w:autoSpaceDN w:val="0"/>
                              <w:adjustRightInd w:val="0"/>
                              <w:rPr>
                                <w:rFonts w:cs="Arial"/>
                                <w:szCs w:val="28"/>
                              </w:rPr>
                            </w:pPr>
                            <w:r w:rsidRPr="00DD5418">
                              <w:rPr>
                                <w:rFonts w:cs="Arial"/>
                                <w:szCs w:val="28"/>
                              </w:rPr>
                              <w:t>funding pioneering eye research.</w:t>
                            </w:r>
                            <w:r>
                              <w:rPr>
                                <w:rFonts w:cs="Arial"/>
                                <w:szCs w:val="28"/>
                              </w:rPr>
                              <w:t xml:space="preserve"> </w:t>
                            </w:r>
                            <w:r w:rsidRPr="00DD5418">
                              <w:rPr>
                                <w:rFonts w:cs="Arial"/>
                                <w:szCs w:val="28"/>
                              </w:rPr>
                              <w:t xml:space="preserve">It is currently funding a </w:t>
                            </w:r>
                            <w:proofErr w:type="gramStart"/>
                            <w:r w:rsidRPr="00DD5418">
                              <w:rPr>
                                <w:rFonts w:cs="Arial"/>
                                <w:szCs w:val="28"/>
                              </w:rPr>
                              <w:t>number</w:t>
                            </w:r>
                            <w:proofErr w:type="gramEnd"/>
                          </w:p>
                          <w:p w14:paraId="15C43EED" w14:textId="2427C966" w:rsidR="00DD5418" w:rsidRPr="00DD5418" w:rsidRDefault="00DD5418" w:rsidP="00DD5418">
                            <w:pPr>
                              <w:autoSpaceDE w:val="0"/>
                              <w:autoSpaceDN w:val="0"/>
                              <w:adjustRightInd w:val="0"/>
                              <w:rPr>
                                <w:rFonts w:cs="Arial"/>
                                <w:szCs w:val="28"/>
                              </w:rPr>
                            </w:pPr>
                            <w:r w:rsidRPr="00DD5418">
                              <w:rPr>
                                <w:rFonts w:cs="Arial"/>
                                <w:szCs w:val="28"/>
                              </w:rPr>
                              <w:t>of studies into the main causes</w:t>
                            </w:r>
                            <w:r>
                              <w:rPr>
                                <w:rFonts w:cs="Arial"/>
                                <w:szCs w:val="28"/>
                              </w:rPr>
                              <w:t xml:space="preserve"> </w:t>
                            </w:r>
                            <w:r w:rsidRPr="00DD5418">
                              <w:rPr>
                                <w:rFonts w:cs="Arial"/>
                                <w:szCs w:val="28"/>
                              </w:rPr>
                              <w:t>of sight loss including glaucoma,</w:t>
                            </w:r>
                          </w:p>
                          <w:p w14:paraId="6C717B91" w14:textId="1A8D5EC3" w:rsidR="00DD5418" w:rsidRDefault="00DD5418" w:rsidP="00DD5418">
                            <w:pPr>
                              <w:autoSpaceDE w:val="0"/>
                              <w:autoSpaceDN w:val="0"/>
                              <w:adjustRightInd w:val="0"/>
                              <w:rPr>
                                <w:rFonts w:cs="Arial"/>
                                <w:szCs w:val="28"/>
                              </w:rPr>
                            </w:pPr>
                            <w:r w:rsidRPr="00DD5418">
                              <w:rPr>
                                <w:rFonts w:cs="Arial"/>
                                <w:szCs w:val="28"/>
                              </w:rPr>
                              <w:t>macular degeneration and inherited</w:t>
                            </w:r>
                            <w:r>
                              <w:rPr>
                                <w:rFonts w:cs="Arial"/>
                                <w:szCs w:val="28"/>
                              </w:rPr>
                              <w:t xml:space="preserve"> </w:t>
                            </w:r>
                            <w:r w:rsidRPr="00DD5418">
                              <w:rPr>
                                <w:rFonts w:cs="Arial"/>
                                <w:szCs w:val="28"/>
                              </w:rPr>
                              <w:t>conditions. Recent research includes</w:t>
                            </w:r>
                            <w:r>
                              <w:rPr>
                                <w:rFonts w:cs="Arial"/>
                                <w:szCs w:val="28"/>
                              </w:rPr>
                              <w:t xml:space="preserve"> </w:t>
                            </w:r>
                            <w:r w:rsidRPr="00DD5418">
                              <w:rPr>
                                <w:rFonts w:cs="Arial"/>
                                <w:szCs w:val="28"/>
                              </w:rPr>
                              <w:t>a UCL study which successfully</w:t>
                            </w:r>
                            <w:r>
                              <w:rPr>
                                <w:rFonts w:cs="Arial"/>
                                <w:szCs w:val="28"/>
                              </w:rPr>
                              <w:t xml:space="preserve"> </w:t>
                            </w:r>
                            <w:r w:rsidRPr="00DD5418">
                              <w:rPr>
                                <w:rFonts w:cs="Arial"/>
                                <w:szCs w:val="28"/>
                              </w:rPr>
                              <w:t>analysed the effectiveness of a</w:t>
                            </w:r>
                            <w:r>
                              <w:rPr>
                                <w:rFonts w:cs="Arial"/>
                                <w:szCs w:val="28"/>
                              </w:rPr>
                              <w:t xml:space="preserve"> </w:t>
                            </w:r>
                            <w:r w:rsidRPr="00DD5418">
                              <w:rPr>
                                <w:rFonts w:cs="Arial"/>
                                <w:szCs w:val="28"/>
                              </w:rPr>
                              <w:t>laser-based treatment for glaucoma</w:t>
                            </w:r>
                            <w:r>
                              <w:rPr>
                                <w:rFonts w:cs="Arial"/>
                                <w:szCs w:val="28"/>
                              </w:rPr>
                              <w:t xml:space="preserve"> </w:t>
                            </w:r>
                            <w:r w:rsidRPr="00DD5418">
                              <w:rPr>
                                <w:rFonts w:cs="Arial"/>
                                <w:szCs w:val="28"/>
                              </w:rPr>
                              <w:t>compared with eye drops. The</w:t>
                            </w:r>
                            <w:r>
                              <w:rPr>
                                <w:rFonts w:cs="Arial"/>
                                <w:szCs w:val="28"/>
                              </w:rPr>
                              <w:t xml:space="preserve"> </w:t>
                            </w:r>
                            <w:r w:rsidRPr="00DD5418">
                              <w:rPr>
                                <w:rFonts w:cs="Arial"/>
                                <w:szCs w:val="28"/>
                              </w:rPr>
                              <w:t>results could potentially improve</w:t>
                            </w:r>
                            <w:r>
                              <w:rPr>
                                <w:rFonts w:cs="Arial"/>
                                <w:szCs w:val="28"/>
                              </w:rPr>
                              <w:t xml:space="preserve"> </w:t>
                            </w:r>
                            <w:r w:rsidRPr="00DD5418">
                              <w:rPr>
                                <w:rFonts w:cs="Arial"/>
                                <w:szCs w:val="28"/>
                              </w:rPr>
                              <w:t>the way glaucoma is treated across</w:t>
                            </w:r>
                            <w:r>
                              <w:rPr>
                                <w:rFonts w:cs="Arial"/>
                                <w:szCs w:val="28"/>
                              </w:rPr>
                              <w:t xml:space="preserve"> the world.</w:t>
                            </w:r>
                          </w:p>
                          <w:p w14:paraId="15BAE1B4" w14:textId="2A090778" w:rsidR="00DD5418" w:rsidRDefault="00DD54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621D6DA" id="_x0000_t202" coordsize="21600,21600" o:spt="202" path="m,l,21600r21600,l21600,xe">
                <v:stroke joinstyle="miter"/>
                <v:path gradientshapeok="t" o:connecttype="rect"/>
              </v:shapetype>
              <v:shape id="Text Box 2" o:spid="_x0000_s1026" type="#_x0000_t202" style="position:absolute;margin-left:0;margin-top:16.05pt;width:185.9pt;height:141.55pt;z-index:25166643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">
                <v:textbox>
                  <w:txbxContent>
                    <w:p w14:paraId="3770417D" w14:textId="77777777" w:rsidR="00DD5418" w:rsidRDefault="00DD5418" w:rsidP="00DD5418">
                      <w:pPr>
                        <w:autoSpaceDE w:val="0"/>
                        <w:autoSpaceDN w:val="0"/>
                        <w:adjustRightInd w:val="0"/>
                        <w:rPr>
                          <w:rFonts w:cs="Arial"/>
                          <w:szCs w:val="28"/>
                        </w:rPr>
                      </w:pPr>
                      <w:r w:rsidRPr="00DD5418">
                        <w:rPr>
                          <w:rFonts w:cs="Arial"/>
                          <w:szCs w:val="28"/>
                        </w:rPr>
                        <w:t>Since 1965, Fight for Sight is the</w:t>
                      </w:r>
                      <w:r>
                        <w:rPr>
                          <w:rFonts w:cs="Arial"/>
                          <w:szCs w:val="28"/>
                        </w:rPr>
                        <w:t xml:space="preserve"> </w:t>
                      </w:r>
                      <w:r w:rsidRPr="00DD5418">
                        <w:rPr>
                          <w:rFonts w:cs="Arial"/>
                          <w:szCs w:val="28"/>
                        </w:rPr>
                        <w:t>leading UK charity dedicated to</w:t>
                      </w:r>
                      <w:r>
                        <w:rPr>
                          <w:rFonts w:cs="Arial"/>
                          <w:szCs w:val="28"/>
                        </w:rPr>
                        <w:t xml:space="preserve"> </w:t>
                      </w:r>
                    </w:p>
                    <w:p w14:paraId="0A7A6230" w14:textId="65FFF3D9" w:rsidR="00DD5418" w:rsidRPr="00DD5418" w:rsidRDefault="00DD5418" w:rsidP="00DD5418">
                      <w:pPr>
                        <w:autoSpaceDE w:val="0"/>
                        <w:autoSpaceDN w:val="0"/>
                        <w:adjustRightInd w:val="0"/>
                        <w:rPr>
                          <w:rFonts w:cs="Arial"/>
                          <w:szCs w:val="28"/>
                        </w:rPr>
                      </w:pPr>
                      <w:r w:rsidRPr="00DD5418">
                        <w:rPr>
                          <w:rFonts w:cs="Arial"/>
                          <w:szCs w:val="28"/>
                        </w:rPr>
                        <w:t>funding pioneering eye research.</w:t>
                      </w:r>
                      <w:r>
                        <w:rPr>
                          <w:rFonts w:cs="Arial"/>
                          <w:szCs w:val="28"/>
                        </w:rPr>
                        <w:t xml:space="preserve"> </w:t>
                      </w:r>
                      <w:r w:rsidRPr="00DD5418">
                        <w:rPr>
                          <w:rFonts w:cs="Arial"/>
                          <w:szCs w:val="28"/>
                        </w:rPr>
                        <w:t xml:space="preserve">It is currently funding a </w:t>
                      </w:r>
                      <w:proofErr w:type="gramStart"/>
                      <w:r w:rsidRPr="00DD5418">
                        <w:rPr>
                          <w:rFonts w:cs="Arial"/>
                          <w:szCs w:val="28"/>
                        </w:rPr>
                        <w:t>number</w:t>
                      </w:r>
                      <w:proofErr w:type="gramEnd"/>
                    </w:p>
                    <w:p w14:paraId="15C43EED" w14:textId="2427C966" w:rsidR="00DD5418" w:rsidRPr="00DD5418" w:rsidRDefault="00DD5418" w:rsidP="00DD5418">
                      <w:pPr>
                        <w:autoSpaceDE w:val="0"/>
                        <w:autoSpaceDN w:val="0"/>
                        <w:adjustRightInd w:val="0"/>
                        <w:rPr>
                          <w:rFonts w:cs="Arial"/>
                          <w:szCs w:val="28"/>
                        </w:rPr>
                      </w:pPr>
                      <w:r w:rsidRPr="00DD5418">
                        <w:rPr>
                          <w:rFonts w:cs="Arial"/>
                          <w:szCs w:val="28"/>
                        </w:rPr>
                        <w:t>of studies into the main causes</w:t>
                      </w:r>
                      <w:r>
                        <w:rPr>
                          <w:rFonts w:cs="Arial"/>
                          <w:szCs w:val="28"/>
                        </w:rPr>
                        <w:t xml:space="preserve"> </w:t>
                      </w:r>
                      <w:r w:rsidRPr="00DD5418">
                        <w:rPr>
                          <w:rFonts w:cs="Arial"/>
                          <w:szCs w:val="28"/>
                        </w:rPr>
                        <w:t>of sight loss including glaucoma,</w:t>
                      </w:r>
                    </w:p>
                    <w:p w14:paraId="6C717B91" w14:textId="1A8D5EC3" w:rsidR="00DD5418" w:rsidRDefault="00DD5418" w:rsidP="00DD5418">
                      <w:pPr>
                        <w:autoSpaceDE w:val="0"/>
                        <w:autoSpaceDN w:val="0"/>
                        <w:adjustRightInd w:val="0"/>
                        <w:rPr>
                          <w:rFonts w:cs="Arial"/>
                          <w:szCs w:val="28"/>
                        </w:rPr>
                      </w:pPr>
                      <w:r w:rsidRPr="00DD5418">
                        <w:rPr>
                          <w:rFonts w:cs="Arial"/>
                          <w:szCs w:val="28"/>
                        </w:rPr>
                        <w:t>macular degeneration and inherited</w:t>
                      </w:r>
                      <w:r>
                        <w:rPr>
                          <w:rFonts w:cs="Arial"/>
                          <w:szCs w:val="28"/>
                        </w:rPr>
                        <w:t xml:space="preserve"> </w:t>
                      </w:r>
                      <w:r w:rsidRPr="00DD5418">
                        <w:rPr>
                          <w:rFonts w:cs="Arial"/>
                          <w:szCs w:val="28"/>
                        </w:rPr>
                        <w:t>conditions. Recent research includes</w:t>
                      </w:r>
                      <w:r>
                        <w:rPr>
                          <w:rFonts w:cs="Arial"/>
                          <w:szCs w:val="28"/>
                        </w:rPr>
                        <w:t xml:space="preserve"> </w:t>
                      </w:r>
                      <w:r w:rsidRPr="00DD5418">
                        <w:rPr>
                          <w:rFonts w:cs="Arial"/>
                          <w:szCs w:val="28"/>
                        </w:rPr>
                        <w:t>a UCL study which successfully</w:t>
                      </w:r>
                      <w:r>
                        <w:rPr>
                          <w:rFonts w:cs="Arial"/>
                          <w:szCs w:val="28"/>
                        </w:rPr>
                        <w:t xml:space="preserve"> </w:t>
                      </w:r>
                      <w:r w:rsidRPr="00DD5418">
                        <w:rPr>
                          <w:rFonts w:cs="Arial"/>
                          <w:szCs w:val="28"/>
                        </w:rPr>
                        <w:t>analysed the effectiveness of a</w:t>
                      </w:r>
                      <w:r>
                        <w:rPr>
                          <w:rFonts w:cs="Arial"/>
                          <w:szCs w:val="28"/>
                        </w:rPr>
                        <w:t xml:space="preserve"> </w:t>
                      </w:r>
                      <w:r w:rsidRPr="00DD5418">
                        <w:rPr>
                          <w:rFonts w:cs="Arial"/>
                          <w:szCs w:val="28"/>
                        </w:rPr>
                        <w:t>laser-based treatment for glaucoma</w:t>
                      </w:r>
                      <w:r>
                        <w:rPr>
                          <w:rFonts w:cs="Arial"/>
                          <w:szCs w:val="28"/>
                        </w:rPr>
                        <w:t xml:space="preserve"> </w:t>
                      </w:r>
                      <w:r w:rsidRPr="00DD5418">
                        <w:rPr>
                          <w:rFonts w:cs="Arial"/>
                          <w:szCs w:val="28"/>
                        </w:rPr>
                        <w:t>compared with eye drops. The</w:t>
                      </w:r>
                      <w:r>
                        <w:rPr>
                          <w:rFonts w:cs="Arial"/>
                          <w:szCs w:val="28"/>
                        </w:rPr>
                        <w:t xml:space="preserve"> </w:t>
                      </w:r>
                      <w:r w:rsidRPr="00DD5418">
                        <w:rPr>
                          <w:rFonts w:cs="Arial"/>
                          <w:szCs w:val="28"/>
                        </w:rPr>
                        <w:t>results could potentially improve</w:t>
                      </w:r>
                      <w:r>
                        <w:rPr>
                          <w:rFonts w:cs="Arial"/>
                          <w:szCs w:val="28"/>
                        </w:rPr>
                        <w:t xml:space="preserve"> </w:t>
                      </w:r>
                      <w:r w:rsidRPr="00DD5418">
                        <w:rPr>
                          <w:rFonts w:cs="Arial"/>
                          <w:szCs w:val="28"/>
                        </w:rPr>
                        <w:t>the way glaucoma is treated across</w:t>
                      </w:r>
                      <w:r>
                        <w:rPr>
                          <w:rFonts w:cs="Arial"/>
                          <w:szCs w:val="28"/>
                        </w:rPr>
                        <w:t xml:space="preserve"> the world.</w:t>
                      </w:r>
                    </w:p>
                    <w:p w14:paraId="15BAE1B4" w14:textId="2A090778" w:rsidR="00DD5418" w:rsidRDefault="00DD5418"/>
                  </w:txbxContent>
                </v:textbox>
                <w10:wrap type="square" anchorx="margin"/>
              </v:shape>
            </w:pict>
          </mc:Fallback>
        </mc:AlternateContent>
      </w:r>
    </w:p>
    <w:p w14:paraId="58F0C70D" w14:textId="360B891A" w:rsidR="00DD5418" w:rsidRDefault="00DD5418" w:rsidP="00DD5418">
      <w:pPr>
        <w:autoSpaceDE w:val="0"/>
        <w:autoSpaceDN w:val="0"/>
        <w:adjustRightInd w:val="0"/>
        <w:rPr>
          <w:rFonts w:cs="Arial"/>
          <w:szCs w:val="28"/>
        </w:rPr>
      </w:pPr>
    </w:p>
    <w:p w14:paraId="73977D9D" w14:textId="2D388752" w:rsidR="00DD5418" w:rsidRPr="00DD5418" w:rsidRDefault="00DD5418" w:rsidP="00DD5418">
      <w:pPr>
        <w:autoSpaceDE w:val="0"/>
        <w:autoSpaceDN w:val="0"/>
        <w:adjustRightInd w:val="0"/>
        <w:rPr>
          <w:rFonts w:cs="Arial"/>
          <w:szCs w:val="28"/>
        </w:rPr>
      </w:pPr>
    </w:p>
    <w:p w14:paraId="7F344D66" w14:textId="77777777" w:rsidR="00DD5418" w:rsidRDefault="00DD5418" w:rsidP="00CD1F46">
      <w:pPr>
        <w:rPr>
          <w:color w:val="FF0000"/>
        </w:rPr>
      </w:pPr>
    </w:p>
    <w:p w14:paraId="30BDFC33" w14:textId="0C717982" w:rsidR="00CD1F46" w:rsidRDefault="00DD5418" w:rsidP="00DD5418">
      <w:r>
        <w:rPr>
          <w:rFonts w:ascii="Ingra-Medium" w:hAnsi="Ingra-Medium" w:cs="Ingra-Medium"/>
          <w:color w:val="FFFFFF"/>
          <w:szCs w:val="28"/>
        </w:rPr>
        <w:t>the world.</w:t>
      </w:r>
    </w:p>
    <w:p w14:paraId="379986C4" w14:textId="77777777" w:rsidR="00DD5418" w:rsidRDefault="00DD5418" w:rsidP="00CD1F46"/>
    <w:p w14:paraId="37D1DCFA" w14:textId="77777777" w:rsidR="00DD5418" w:rsidRDefault="00DD5418" w:rsidP="00CD1F46"/>
    <w:p w14:paraId="5D001FBC" w14:textId="77777777" w:rsidR="00DD5418" w:rsidRDefault="00DD5418" w:rsidP="00CD1F46"/>
    <w:p w14:paraId="50426E12" w14:textId="77777777" w:rsidR="00DD5418" w:rsidRDefault="00DD5418" w:rsidP="00CD1F46"/>
    <w:p w14:paraId="61D03EEC" w14:textId="77777777" w:rsidR="00DD5418" w:rsidRDefault="00DD5418" w:rsidP="00CD1F46"/>
    <w:p w14:paraId="7444D1F6" w14:textId="77777777" w:rsidR="00DD5418" w:rsidRDefault="00DD5418" w:rsidP="00CD1F46"/>
    <w:p w14:paraId="0380F8B0" w14:textId="783D616F" w:rsidR="00CD1F46" w:rsidRDefault="00CD1F46" w:rsidP="00CD1F46">
      <w:r>
        <w:t>For people to manage their condition well post diagnosis they want to:</w:t>
      </w:r>
    </w:p>
    <w:p w14:paraId="05D12858" w14:textId="77777777" w:rsidR="00CD1F46" w:rsidRPr="00E10D00" w:rsidRDefault="00CD1F46" w:rsidP="00CD1F46">
      <w:pPr>
        <w:rPr>
          <w:szCs w:val="28"/>
        </w:rPr>
      </w:pPr>
    </w:p>
    <w:tbl>
      <w:tblPr>
        <w:tblStyle w:val="TableGrid"/>
        <w:tblW w:w="0" w:type="auto"/>
        <w:tblInd w:w="-147" w:type="dxa"/>
        <w:tblLook w:val="04A0" w:firstRow="1" w:lastRow="0" w:firstColumn="1" w:lastColumn="0" w:noHBand="0" w:noVBand="1"/>
      </w:tblPr>
      <w:tblGrid>
        <w:gridCol w:w="2025"/>
        <w:gridCol w:w="7138"/>
      </w:tblGrid>
      <w:tr w:rsidR="00CD1F46" w:rsidRPr="00E10D00" w14:paraId="20EBEF96" w14:textId="77777777" w:rsidTr="0078455D">
        <w:trPr>
          <w:trHeight w:val="841"/>
        </w:trPr>
        <w:tc>
          <w:tcPr>
            <w:tcW w:w="9163" w:type="dxa"/>
            <w:gridSpan w:val="2"/>
            <w:shd w:val="clear" w:color="auto" w:fill="C6D9F1" w:themeFill="text2" w:themeFillTint="33"/>
          </w:tcPr>
          <w:p w14:paraId="4405787B" w14:textId="77777777" w:rsidR="00CD1F46" w:rsidRPr="007730CE" w:rsidRDefault="00CD1F46" w:rsidP="0078455D">
            <w:pPr>
              <w:spacing w:line="360" w:lineRule="auto"/>
              <w:rPr>
                <w:rFonts w:eastAsia="Arial"/>
                <w:b/>
                <w:bCs/>
              </w:rPr>
            </w:pPr>
            <w:r>
              <w:rPr>
                <w:rFonts w:eastAsia="Arial"/>
                <w:b/>
                <w:bCs/>
              </w:rPr>
              <w:t>S</w:t>
            </w:r>
            <w:r w:rsidRPr="007730CE">
              <w:rPr>
                <w:rFonts w:eastAsia="Arial"/>
                <w:b/>
                <w:bCs/>
              </w:rPr>
              <w:t>upport after diagnosis</w:t>
            </w:r>
            <w:r>
              <w:rPr>
                <w:rFonts w:eastAsia="Arial"/>
                <w:b/>
                <w:bCs/>
              </w:rPr>
              <w:t xml:space="preserve">:  ongoing management </w:t>
            </w:r>
          </w:p>
        </w:tc>
      </w:tr>
      <w:tr w:rsidR="00CD1F46" w:rsidRPr="00E10D00" w14:paraId="00459F45" w14:textId="77777777" w:rsidTr="0078455D">
        <w:trPr>
          <w:trHeight w:val="1303"/>
        </w:trPr>
        <w:tc>
          <w:tcPr>
            <w:tcW w:w="2025" w:type="dxa"/>
            <w:shd w:val="clear" w:color="auto" w:fill="C6D9F1" w:themeFill="text2" w:themeFillTint="33"/>
          </w:tcPr>
          <w:p w14:paraId="16530C5C" w14:textId="77777777" w:rsidR="00CD1F46" w:rsidRPr="00E10D00" w:rsidRDefault="00CD1F46" w:rsidP="0078455D">
            <w:pPr>
              <w:rPr>
                <w:b/>
                <w:bCs/>
              </w:rPr>
            </w:pPr>
            <w:r w:rsidRPr="3B19EB33">
              <w:rPr>
                <w:b/>
                <w:bCs/>
              </w:rPr>
              <w:t>Eye care journey</w:t>
            </w:r>
          </w:p>
        </w:tc>
        <w:tc>
          <w:tcPr>
            <w:tcW w:w="7138" w:type="dxa"/>
          </w:tcPr>
          <w:p w14:paraId="0B0DE81D" w14:textId="77777777" w:rsidR="00CD1F46" w:rsidRPr="00661C6D" w:rsidRDefault="00CD1F46" w:rsidP="00BF3AC3">
            <w:pPr>
              <w:pStyle w:val="ListParagraph"/>
              <w:numPr>
                <w:ilvl w:val="0"/>
                <w:numId w:val="25"/>
              </w:numPr>
              <w:spacing w:line="360" w:lineRule="auto"/>
              <w:rPr>
                <w:rFonts w:eastAsia="Arial"/>
              </w:rPr>
            </w:pPr>
            <w:r w:rsidRPr="3B19EB33">
              <w:rPr>
                <w:rFonts w:eastAsia="Arial"/>
              </w:rPr>
              <w:t xml:space="preserve">Understand how their condition will be managed, how many appointments they should expect and where they will be. </w:t>
            </w:r>
          </w:p>
          <w:p w14:paraId="2F8E46FA" w14:textId="77777777" w:rsidR="00CD1F46" w:rsidRPr="00E10D00" w:rsidRDefault="00CD1F46" w:rsidP="00BF3AC3">
            <w:pPr>
              <w:numPr>
                <w:ilvl w:val="0"/>
                <w:numId w:val="25"/>
              </w:numPr>
              <w:spacing w:line="360" w:lineRule="auto"/>
              <w:rPr>
                <w:rFonts w:eastAsia="Arial"/>
              </w:rPr>
            </w:pPr>
            <w:r>
              <w:t xml:space="preserve">Know about low vision services, the CVI process and what other eye care services, that are relevant and available to them. </w:t>
            </w:r>
          </w:p>
        </w:tc>
      </w:tr>
      <w:tr w:rsidR="00CD1F46" w:rsidRPr="00E10D00" w14:paraId="13820142" w14:textId="77777777" w:rsidTr="0078455D">
        <w:trPr>
          <w:trHeight w:val="300"/>
        </w:trPr>
        <w:tc>
          <w:tcPr>
            <w:tcW w:w="2025" w:type="dxa"/>
            <w:shd w:val="clear" w:color="auto" w:fill="C6D9F1" w:themeFill="text2" w:themeFillTint="33"/>
          </w:tcPr>
          <w:p w14:paraId="09FBC142" w14:textId="77777777" w:rsidR="00CD1F46" w:rsidRPr="00E10D00" w:rsidRDefault="00CD1F46" w:rsidP="0078455D">
            <w:pPr>
              <w:rPr>
                <w:b/>
                <w:bCs/>
              </w:rPr>
            </w:pPr>
            <w:r w:rsidRPr="3B19EB33">
              <w:rPr>
                <w:b/>
                <w:bCs/>
              </w:rPr>
              <w:lastRenderedPageBreak/>
              <w:t>Eye Condition</w:t>
            </w:r>
          </w:p>
        </w:tc>
        <w:tc>
          <w:tcPr>
            <w:tcW w:w="7138" w:type="dxa"/>
          </w:tcPr>
          <w:p w14:paraId="1A31B462" w14:textId="77777777" w:rsidR="00CD1F46" w:rsidRPr="00F4373A" w:rsidRDefault="00CD1F46" w:rsidP="00BF3AC3">
            <w:pPr>
              <w:pStyle w:val="ListParagraph"/>
              <w:numPr>
                <w:ilvl w:val="0"/>
                <w:numId w:val="26"/>
              </w:numPr>
              <w:tabs>
                <w:tab w:val="num" w:pos="720"/>
              </w:tabs>
              <w:spacing w:line="360" w:lineRule="auto"/>
            </w:pPr>
            <w:r>
              <w:t>Know how to manage any treatment and understand how their condition may affect their vision in the future.</w:t>
            </w:r>
          </w:p>
          <w:p w14:paraId="7FE1C651" w14:textId="77777777" w:rsidR="00CD1F46" w:rsidRPr="00E10D00" w:rsidRDefault="00CD1F46" w:rsidP="00BF3AC3">
            <w:pPr>
              <w:pStyle w:val="ListParagraph"/>
              <w:numPr>
                <w:ilvl w:val="0"/>
                <w:numId w:val="26"/>
              </w:numPr>
              <w:tabs>
                <w:tab w:val="num" w:pos="720"/>
              </w:tabs>
              <w:spacing w:line="360" w:lineRule="auto"/>
            </w:pPr>
            <w:r>
              <w:t xml:space="preserve">Be able to understand the importance of following the treatment plan they have been given (eye drops, clinical appointments etc.) </w:t>
            </w:r>
          </w:p>
        </w:tc>
      </w:tr>
      <w:tr w:rsidR="00CD1F46" w:rsidRPr="00E10D00" w14:paraId="1C8053BA" w14:textId="77777777" w:rsidTr="0078455D">
        <w:trPr>
          <w:trHeight w:val="50"/>
        </w:trPr>
        <w:tc>
          <w:tcPr>
            <w:tcW w:w="2025" w:type="dxa"/>
            <w:shd w:val="clear" w:color="auto" w:fill="C6D9F1" w:themeFill="text2" w:themeFillTint="33"/>
          </w:tcPr>
          <w:p w14:paraId="7D770B87" w14:textId="77777777" w:rsidR="00CD1F46" w:rsidRPr="00E10D00" w:rsidRDefault="00CD1F46" w:rsidP="0078455D">
            <w:pPr>
              <w:rPr>
                <w:b/>
                <w:bCs/>
              </w:rPr>
            </w:pPr>
            <w:r w:rsidRPr="3B19EB33">
              <w:rPr>
                <w:b/>
                <w:bCs/>
              </w:rPr>
              <w:t xml:space="preserve">Emotional and practical support </w:t>
            </w:r>
          </w:p>
        </w:tc>
        <w:tc>
          <w:tcPr>
            <w:tcW w:w="7138" w:type="dxa"/>
          </w:tcPr>
          <w:p w14:paraId="5B022FFB" w14:textId="77777777" w:rsidR="00CD1F46" w:rsidRPr="00E10D00" w:rsidRDefault="00CD1F46" w:rsidP="00BF3AC3">
            <w:pPr>
              <w:pStyle w:val="ListParagraph"/>
              <w:numPr>
                <w:ilvl w:val="0"/>
                <w:numId w:val="27"/>
              </w:numPr>
              <w:spacing w:after="90" w:line="360" w:lineRule="auto"/>
              <w:rPr>
                <w:color w:val="000000" w:themeColor="text1"/>
              </w:rPr>
            </w:pPr>
            <w:r w:rsidRPr="620CB01F">
              <w:rPr>
                <w:color w:val="000000" w:themeColor="text1"/>
              </w:rPr>
              <w:t>Know about the support they may need in the future (</w:t>
            </w:r>
            <w:proofErr w:type="gramStart"/>
            <w:r w:rsidRPr="620CB01F">
              <w:rPr>
                <w:color w:val="000000" w:themeColor="text1"/>
              </w:rPr>
              <w:t>e.g.</w:t>
            </w:r>
            <w:proofErr w:type="gramEnd"/>
            <w:r w:rsidRPr="620CB01F">
              <w:rPr>
                <w:color w:val="000000" w:themeColor="text1"/>
              </w:rPr>
              <w:t xml:space="preserve"> low vision advice) and know how to access it. </w:t>
            </w:r>
          </w:p>
          <w:p w14:paraId="7DF7866C" w14:textId="77777777" w:rsidR="00CD1F46" w:rsidRDefault="00CD1F46" w:rsidP="00BF3AC3">
            <w:pPr>
              <w:pStyle w:val="ListParagraph"/>
              <w:numPr>
                <w:ilvl w:val="0"/>
                <w:numId w:val="27"/>
              </w:numPr>
              <w:spacing w:after="90" w:line="360" w:lineRule="auto"/>
              <w:rPr>
                <w:color w:val="000000" w:themeColor="text1"/>
              </w:rPr>
            </w:pPr>
            <w:r w:rsidRPr="3B19EB33">
              <w:rPr>
                <w:color w:val="000000" w:themeColor="text1"/>
              </w:rPr>
              <w:t>Know they can continue to seek advice and support and where that support is available from.</w:t>
            </w:r>
          </w:p>
          <w:p w14:paraId="1BECE010" w14:textId="77777777" w:rsidR="00CD1F46" w:rsidRDefault="00CD1F46" w:rsidP="00BF3AC3">
            <w:pPr>
              <w:pStyle w:val="ListParagraph"/>
              <w:numPr>
                <w:ilvl w:val="0"/>
                <w:numId w:val="27"/>
              </w:numPr>
              <w:spacing w:after="90" w:line="360" w:lineRule="auto"/>
              <w:rPr>
                <w:color w:val="000000" w:themeColor="text1"/>
              </w:rPr>
            </w:pPr>
            <w:r w:rsidRPr="620CB01F">
              <w:rPr>
                <w:color w:val="000000" w:themeColor="text1"/>
              </w:rPr>
              <w:t>Know where to go and be able to access to practical support and information such as daily activities of living, employment, and leisure.</w:t>
            </w:r>
          </w:p>
          <w:p w14:paraId="695C7EFB" w14:textId="77777777" w:rsidR="00CD1F46" w:rsidRPr="00E10D00" w:rsidRDefault="00CD1F46" w:rsidP="0078455D">
            <w:pPr>
              <w:pStyle w:val="ListParagraph"/>
              <w:spacing w:after="90" w:line="360" w:lineRule="auto"/>
              <w:rPr>
                <w:rFonts w:eastAsia="Arial"/>
                <w:color w:val="000000" w:themeColor="text1"/>
                <w:szCs w:val="28"/>
              </w:rPr>
            </w:pPr>
          </w:p>
        </w:tc>
      </w:tr>
    </w:tbl>
    <w:p w14:paraId="0218D9AB" w14:textId="77777777" w:rsidR="00CD1F46" w:rsidRDefault="00CD1F46" w:rsidP="00CD1F46">
      <w:pPr>
        <w:rPr>
          <w:szCs w:val="28"/>
        </w:rPr>
      </w:pPr>
    </w:p>
    <w:p w14:paraId="0E633976" w14:textId="77777777" w:rsidR="00CD1F46" w:rsidRPr="00F3243E" w:rsidRDefault="00CD1F46" w:rsidP="7459F82D">
      <w:bookmarkStart w:id="20" w:name="_Hlk149740343"/>
      <w:r w:rsidRPr="7459F82D">
        <w:t xml:space="preserve">To get the best clinical outcomes, people need to follow treatment protocols, understand treatment regimens, and appropriately administer medication. </w:t>
      </w:r>
    </w:p>
    <w:p w14:paraId="0FA00A29" w14:textId="77777777" w:rsidR="00CD1F46" w:rsidRPr="00F3243E" w:rsidRDefault="00CD1F46" w:rsidP="00CD1F46">
      <w:pPr>
        <w:rPr>
          <w:color w:val="FF0000"/>
        </w:rPr>
      </w:pPr>
    </w:p>
    <w:p w14:paraId="06AAD0C5" w14:textId="20A2B989" w:rsidR="00CD1F46" w:rsidRPr="00F3243E" w:rsidRDefault="00CD1F46" w:rsidP="7459F82D">
      <w:r w:rsidRPr="7459F82D">
        <w:t xml:space="preserve">Unfortunately, this is not always the case with people commenting on poor communication, lack of understanding and lack of support. </w:t>
      </w:r>
    </w:p>
    <w:p w14:paraId="1F9FD2CA" w14:textId="10F4BA91" w:rsidR="00CD1F46" w:rsidRPr="00F3243E" w:rsidRDefault="00CD1F46" w:rsidP="7459F82D">
      <w:pPr>
        <w:rPr>
          <w:color w:val="FF0000"/>
        </w:rPr>
      </w:pPr>
    </w:p>
    <w:p w14:paraId="3CF2DC44" w14:textId="6FA56FBF" w:rsidR="00CD1F46" w:rsidRPr="00F3243E" w:rsidRDefault="69942F59" w:rsidP="00CD1F46">
      <w:r w:rsidRPr="7459F82D">
        <w:rPr>
          <w:rFonts w:eastAsia="Arial" w:cs="Arial"/>
          <w:szCs w:val="28"/>
        </w:rPr>
        <w:t xml:space="preserve">“I knew about this [requesting accessible formats] but have been told I can manage without large print by some people which puts me off requesting it.” </w:t>
      </w:r>
      <w:r w:rsidR="004C57BF">
        <w:rPr>
          <w:rStyle w:val="FootnoteReference"/>
          <w:rFonts w:eastAsia="Arial" w:cs="Arial"/>
          <w:szCs w:val="28"/>
        </w:rPr>
        <w:footnoteReference w:id="24"/>
      </w:r>
    </w:p>
    <w:p w14:paraId="18D50A7E" w14:textId="361A0924" w:rsidR="00CD1F46" w:rsidRPr="00F3243E" w:rsidRDefault="00CD1F46" w:rsidP="7459F82D">
      <w:pPr>
        <w:rPr>
          <w:rFonts w:eastAsia="Arial" w:cs="Arial"/>
          <w:szCs w:val="28"/>
        </w:rPr>
      </w:pPr>
    </w:p>
    <w:p w14:paraId="09B28A69" w14:textId="43FF585A" w:rsidR="00CD1F46" w:rsidRPr="00F3243E" w:rsidRDefault="7E8F2F6D" w:rsidP="00CD1F46">
      <w:pPr>
        <w:rPr>
          <w:color w:val="FF0000"/>
        </w:rPr>
      </w:pPr>
      <w:r w:rsidRPr="7459F82D">
        <w:rPr>
          <w:rFonts w:eastAsia="Arial" w:cs="Arial"/>
          <w:szCs w:val="28"/>
        </w:rPr>
        <w:t xml:space="preserve">“When having a new operation, everything was inaccessible, leaflets about the operation, food etc.” </w:t>
      </w:r>
      <w:r w:rsidR="004C57BF">
        <w:rPr>
          <w:rStyle w:val="FootnoteReference"/>
          <w:rFonts w:eastAsia="Arial" w:cs="Arial"/>
          <w:szCs w:val="28"/>
        </w:rPr>
        <w:footnoteReference w:id="25"/>
      </w:r>
      <w:r w:rsidR="00CD1F46" w:rsidRPr="7459F82D">
        <w:rPr>
          <w:color w:val="FF0000"/>
        </w:rPr>
        <w:t xml:space="preserve"> </w:t>
      </w:r>
    </w:p>
    <w:p w14:paraId="21748483" w14:textId="77777777" w:rsidR="00CD1F46" w:rsidRPr="00F3243E" w:rsidRDefault="00CD1F46" w:rsidP="00CD1F46">
      <w:pPr>
        <w:rPr>
          <w:color w:val="FF0000"/>
        </w:rPr>
      </w:pPr>
    </w:p>
    <w:p w14:paraId="481A7839" w14:textId="54A4D8CE" w:rsidR="00CD1F46" w:rsidRPr="00F3243E" w:rsidRDefault="00CD1F46" w:rsidP="7459F82D">
      <w:pPr>
        <w:rPr>
          <w:color w:val="FF0000"/>
        </w:rPr>
      </w:pPr>
      <w:r w:rsidRPr="7459F82D">
        <w:t>With the continued development of new product innovations to improve medication compliance and running shared campaigns across NHS</w:t>
      </w:r>
      <w:r w:rsidR="34A986DF" w:rsidRPr="7459F82D">
        <w:t xml:space="preserve"> Scotland</w:t>
      </w:r>
      <w:r w:rsidRPr="7459F82D">
        <w:t xml:space="preserve"> and third sector, there are further opportunities to improve compliance and to improve communication, understanding and treatment adherence.</w:t>
      </w:r>
      <w:r>
        <w:br/>
      </w:r>
    </w:p>
    <w:p w14:paraId="3A82F0EF" w14:textId="3DBF536B" w:rsidR="00CD1F46" w:rsidRPr="00B77923" w:rsidRDefault="00CD1F46" w:rsidP="00CD1F46">
      <w:r w:rsidRPr="00B77923">
        <w:t>Example of good practice:</w:t>
      </w:r>
    </w:p>
    <w:bookmarkEnd w:id="20"/>
    <w:p w14:paraId="315A1711" w14:textId="4783B31B" w:rsidR="052CB645" w:rsidRDefault="052CB645" w:rsidP="052CB645">
      <w:pPr>
        <w:rPr>
          <w:color w:val="FF0000"/>
        </w:rPr>
      </w:pPr>
    </w:p>
    <w:p w14:paraId="4C61CC94" w14:textId="77777777" w:rsidR="00CD1F46" w:rsidRDefault="00CD1F46" w:rsidP="00CD1F46">
      <w:r>
        <w:lastRenderedPageBreak/>
        <w:t xml:space="preserve"> </w:t>
      </w:r>
      <w:r>
        <w:rPr>
          <w:noProof/>
        </w:rPr>
        <mc:AlternateContent>
          <mc:Choice Requires="wps">
            <w:drawing>
              <wp:inline distT="0" distB="0" distL="114300" distR="114300" wp14:anchorId="17F9652E" wp14:editId="15DE81DE">
                <wp:extent cx="7410734" cy="3098042"/>
                <wp:effectExtent l="0" t="0" r="19050" b="26670"/>
                <wp:docPr id="1949354037" name="Rectangle 1949354037"/>
                <wp:cNvGraphicFramePr/>
                <a:graphic xmlns:a="http://schemas.openxmlformats.org/drawingml/2006/main">
                  <a:graphicData uri="http://schemas.microsoft.com/office/word/2010/wordprocessingShape">
                    <wps:wsp>
                      <wps:cNvSpPr/>
                      <wps:spPr>
                        <a:xfrm>
                          <a:off x="0" y="0"/>
                          <a:ext cx="7410734" cy="3098042"/>
                        </a:xfrm>
                        <a:prstGeom prst="rect">
                          <a:avLst/>
                        </a:prstGeom>
                        <a:solidFill>
                          <a:schemeClr val="lt1"/>
                        </a:solidFill>
                        <a:ln w="6350">
                          <a:solidFill>
                            <a:srgbClr val="000000"/>
                          </a:solidFill>
                        </a:ln>
                      </wps:spPr>
                      <wps:txbx>
                        <w:txbxContent>
                          <w:p w14:paraId="74541818" w14:textId="315A0EAA" w:rsidR="00B77923" w:rsidRDefault="00B77923" w:rsidP="00B77923">
                            <w:r>
                              <w:t xml:space="preserve">The launch of a new NHS Community Glaucoma Service in Scotland sees treatment offered closer to patients’ homes. Thousands of patients will be cared for at their local community optometry practice rather than in the hospital as part of a new NHS community glaucoma service. The flagship eyecare service is being rolled out in NHS Greater Glasgow and Clyde and will expand across Scotland over the next two years. It is expected to register an estimated 20,000 patients once complete. As part of the service, patients with lower risk glaucoma or treated ocular hypertension will be safely cared for in community optometry practices, closer to home, rather than having to travel to hospital, helping to reduce waiting times pressures in hospitals. </w:t>
                            </w:r>
                          </w:p>
                          <w:p w14:paraId="592D472E" w14:textId="77777777" w:rsidR="00B77923" w:rsidRDefault="00B77923" w:rsidP="00B77923"/>
                          <w:p w14:paraId="3910904B" w14:textId="77777777" w:rsidR="00B77923" w:rsidRDefault="00B77923" w:rsidP="00B77923">
                            <w:r>
                              <w:t xml:space="preserve">NHS Community Glaucoma Service accredited providers are specialist community optometrists, who are fully qualified in the ongoing treatment and management of glaucoma and ocular hypertension.  By placing this service in the community, eligible patients will receive care in a more flexible manner and there may be less of a requirement for travel. </w:t>
                            </w:r>
                          </w:p>
                          <w:p w14:paraId="58D1BC19" w14:textId="2D7ECB90" w:rsidR="004C57BF" w:rsidRDefault="004C57BF" w:rsidP="004C57BF">
                            <w:pPr>
                              <w:rPr>
                                <w:color w:val="FF0000"/>
                              </w:rPr>
                            </w:pPr>
                          </w:p>
                        </w:txbxContent>
                      </wps:txbx>
                      <wps:bodyPr spcFirstLastPara="0" wrap="square" lIns="91440" tIns="45720" rIns="91440" bIns="45720" anchor="t">
                        <a:noAutofit/>
                      </wps:bodyPr>
                    </wps:wsp>
                  </a:graphicData>
                </a:graphic>
              </wp:inline>
            </w:drawing>
          </mc:Choice>
          <mc:Fallback>
            <w:pict>
              <v:rect w14:anchorId="17F9652E" id="Rectangle 1949354037" o:spid="_x0000_s1027" style="width:583.5pt;height:2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" fillcolor="white [3201]" strokeweight=".5pt">
                <v:textbox>
                  <w:txbxContent>
                    <w:p w14:paraId="74541818" w14:textId="315A0EAA" w:rsidR="00B77923" w:rsidRDefault="00B77923" w:rsidP="00B77923">
                      <w:r>
                        <w:t xml:space="preserve">The launch of a new NHS Community Glaucoma Service in Scotland sees treatment offered closer to patients’ homes. Thousands of patients will be cared for at their local community optometry practice rather than in the hospital as part of a new NHS community glaucoma service. The flagship eyecare service is being rolled out in NHS Greater Glasgow and Clyde and will expand across Scotland over the next two years. It is expected to register an estimated 20,000 patients once complete. As part of the service, patients with lower risk glaucoma or treated ocular hypertension will be safely cared for in community optometry practices, closer to home, rather than having to travel to hospital, helping to reduce waiting times pressures in hospitals. </w:t>
                      </w:r>
                    </w:p>
                    <w:p w14:paraId="592D472E" w14:textId="77777777" w:rsidR="00B77923" w:rsidRDefault="00B77923" w:rsidP="00B77923"/>
                    <w:p w14:paraId="3910904B" w14:textId="77777777" w:rsidR="00B77923" w:rsidRDefault="00B77923" w:rsidP="00B77923">
                      <w:r>
                        <w:t xml:space="preserve">NHS Community Glaucoma Service accredited providers are specialist community optometrists, who are fully qualified in the ongoing treatment and management of glaucoma and ocular hypertension.  By placing this service in the community, eligible patients will receive care in a more flexible manner and there may be less of a requirement for travel. </w:t>
                      </w:r>
                    </w:p>
                    <w:p w14:paraId="58D1BC19" w14:textId="2D7ECB90" w:rsidR="004C57BF" w:rsidRDefault="004C57BF" w:rsidP="004C57BF">
                      <w:pPr>
                        <w:rPr>
                          <w:color w:val="FF0000"/>
                        </w:rPr>
                      </w:pPr>
                    </w:p>
                  </w:txbxContent>
                </v:textbox>
                <w10:anchorlock/>
              </v:rect>
            </w:pict>
          </mc:Fallback>
        </mc:AlternateContent>
      </w:r>
    </w:p>
    <w:p w14:paraId="5EF215BE" w14:textId="77777777" w:rsidR="00CD1F46" w:rsidRDefault="00CD1F46" w:rsidP="00CD1F46"/>
    <w:p w14:paraId="0838FAE9" w14:textId="77777777" w:rsidR="00CD1F46" w:rsidRPr="00F3243E" w:rsidRDefault="00CD1F46" w:rsidP="7459F82D">
      <w:pPr>
        <w:rPr>
          <w:rFonts w:eastAsia="Arial" w:cs="Arial"/>
        </w:rPr>
      </w:pPr>
      <w:r w:rsidRPr="7459F82D">
        <w:rPr>
          <w:rFonts w:eastAsia="Arial" w:cs="Arial"/>
        </w:rPr>
        <w:t>Further support at this stage can also become available when someone becomes eligible for a Certificate of Vision Impairment (CVI) and can then also be included on the local authority’s register of blind and partially sighted people.</w:t>
      </w:r>
    </w:p>
    <w:p w14:paraId="0CFE6ACE" w14:textId="77777777" w:rsidR="00CD1F46" w:rsidRPr="00F3243E" w:rsidRDefault="00CD1F46" w:rsidP="7459F82D">
      <w:pPr>
        <w:rPr>
          <w:rFonts w:eastAsia="Arial" w:cs="Arial"/>
        </w:rPr>
      </w:pPr>
    </w:p>
    <w:p w14:paraId="1754101E" w14:textId="77777777" w:rsidR="00CD1F46" w:rsidRPr="00F3243E" w:rsidRDefault="00CD1F46" w:rsidP="7459F82D">
      <w:r w:rsidRPr="7459F82D">
        <w:rPr>
          <w:rFonts w:eastAsia="Arial" w:cs="Arial"/>
        </w:rPr>
        <w:t xml:space="preserve">An eye specialist will decide whether someone can be certified as </w:t>
      </w:r>
      <w:r w:rsidRPr="7459F82D">
        <w:rPr>
          <w:shd w:val="clear" w:color="auto" w:fill="FFFFFF"/>
        </w:rPr>
        <w:t xml:space="preserve">severely sight impaired (blind) or sight impaired (partially sighted). </w:t>
      </w:r>
      <w:r w:rsidRPr="7459F82D">
        <w:t xml:space="preserve">The person will receive </w:t>
      </w:r>
      <w:r w:rsidRPr="7459F82D">
        <w:rPr>
          <w:shd w:val="clear" w:color="auto" w:fill="FFFFFF"/>
        </w:rPr>
        <w:t>a copy of their CVI, and a copy will also be sent to their Local Authority who should contact the person to ask if they wish to be included on its register of blind and partially sighted people. This then unlocks further statutory support.</w:t>
      </w:r>
    </w:p>
    <w:p w14:paraId="0EFB19FB" w14:textId="77777777" w:rsidR="00CD1F46" w:rsidRPr="00F3243E" w:rsidRDefault="00CD1F46" w:rsidP="7459F82D">
      <w:pPr>
        <w:rPr>
          <w:b/>
          <w:bCs/>
        </w:rPr>
      </w:pPr>
    </w:p>
    <w:p w14:paraId="522065CF" w14:textId="4EA300D6" w:rsidR="00CD1F46" w:rsidRPr="00F3243E" w:rsidRDefault="00CD1F46" w:rsidP="7459F82D">
      <w:pPr>
        <w:rPr>
          <w:rFonts w:eastAsia="Arial" w:cs="Arial"/>
        </w:rPr>
      </w:pPr>
      <w:bookmarkStart w:id="21" w:name="_Hlk149740422"/>
      <w:r w:rsidRPr="052CB645">
        <w:rPr>
          <w:rFonts w:eastAsia="Arial" w:cs="Arial"/>
        </w:rPr>
        <w:t xml:space="preserve">Certification does not automatically lead to registration however and there is poor understanding of these processes, low awareness of the benefits amongst professionals and inconsistent administrative processes. </w:t>
      </w:r>
      <w:r w:rsidR="429B2528" w:rsidRPr="052CB645">
        <w:rPr>
          <w:rFonts w:eastAsia="Arial" w:cs="Arial"/>
          <w:color w:val="FF0000"/>
        </w:rPr>
        <w:t>(</w:t>
      </w:r>
      <w:proofErr w:type="gramStart"/>
      <w:r w:rsidR="429B2528" w:rsidRPr="052CB645">
        <w:rPr>
          <w:rFonts w:eastAsia="Arial" w:cs="Arial"/>
          <w:color w:val="FF0000"/>
        </w:rPr>
        <w:t>ref</w:t>
      </w:r>
      <w:proofErr w:type="gramEnd"/>
      <w:r w:rsidR="429B2528" w:rsidRPr="052CB645">
        <w:rPr>
          <w:rFonts w:eastAsia="Arial" w:cs="Arial"/>
          <w:color w:val="FF0000"/>
        </w:rPr>
        <w:t xml:space="preserve"> – UK-wide) and </w:t>
      </w:r>
      <w:r w:rsidR="004C57BF">
        <w:rPr>
          <w:rFonts w:eastAsia="Arial" w:cs="Arial"/>
          <w:color w:val="FF0000"/>
        </w:rPr>
        <w:t>S</w:t>
      </w:r>
      <w:r w:rsidR="429B2528" w:rsidRPr="052CB645">
        <w:rPr>
          <w:rFonts w:eastAsia="Arial" w:cs="Arial"/>
          <w:color w:val="FF0000"/>
        </w:rPr>
        <w:t>cottish context.</w:t>
      </w:r>
    </w:p>
    <w:bookmarkEnd w:id="21"/>
    <w:p w14:paraId="3FEE95CF" w14:textId="77777777" w:rsidR="00CD1F46" w:rsidRPr="00F3243E" w:rsidRDefault="00CD1F46" w:rsidP="00CD1F46">
      <w:pPr>
        <w:rPr>
          <w:rFonts w:eastAsia="Arial" w:cs="Arial"/>
          <w:color w:val="FF0000"/>
          <w:szCs w:val="28"/>
        </w:rPr>
      </w:pPr>
    </w:p>
    <w:p w14:paraId="3EF5F759" w14:textId="168B6945" w:rsidR="00CD1F46" w:rsidRPr="00F3243E" w:rsidRDefault="00CD1F46" w:rsidP="7459F82D">
      <w:pPr>
        <w:rPr>
          <w:rFonts w:eastAsia="Arial" w:cs="Arial"/>
        </w:rPr>
      </w:pPr>
      <w:r w:rsidRPr="7459F82D">
        <w:rPr>
          <w:rFonts w:eastAsia="Arial" w:cs="Arial"/>
        </w:rPr>
        <w:t>People should be offered a CVI as soon as they are eligible to ensure that they can access support and rehabilitation in a timely manner. People want:</w:t>
      </w:r>
    </w:p>
    <w:p w14:paraId="7D1EE04E" w14:textId="77777777" w:rsidR="00CD1F46" w:rsidRDefault="00CD1F46" w:rsidP="00CD1F46">
      <w:pPr>
        <w:rPr>
          <w:rFonts w:eastAsia="Arial" w:cs="Arial"/>
          <w:szCs w:val="28"/>
        </w:rPr>
      </w:pPr>
    </w:p>
    <w:tbl>
      <w:tblPr>
        <w:tblStyle w:val="TableGrid"/>
        <w:tblW w:w="9640" w:type="dxa"/>
        <w:tblInd w:w="-147" w:type="dxa"/>
        <w:tblLook w:val="04A0" w:firstRow="1" w:lastRow="0" w:firstColumn="1" w:lastColumn="0" w:noHBand="0" w:noVBand="1"/>
      </w:tblPr>
      <w:tblGrid>
        <w:gridCol w:w="2025"/>
        <w:gridCol w:w="7615"/>
      </w:tblGrid>
      <w:tr w:rsidR="00CD1F46" w14:paraId="768FA5ED" w14:textId="77777777" w:rsidTr="0078455D">
        <w:trPr>
          <w:trHeight w:val="735"/>
        </w:trPr>
        <w:tc>
          <w:tcPr>
            <w:tcW w:w="9640" w:type="dxa"/>
            <w:gridSpan w:val="2"/>
            <w:shd w:val="clear" w:color="auto" w:fill="C6D9F1" w:themeFill="text2" w:themeFillTint="33"/>
          </w:tcPr>
          <w:p w14:paraId="248FFB69" w14:textId="77777777" w:rsidR="00CD1F46" w:rsidRDefault="00CD1F46" w:rsidP="0078455D">
            <w:pPr>
              <w:spacing w:line="240" w:lineRule="exact"/>
              <w:rPr>
                <w:rFonts w:eastAsia="Arial" w:cs="Arial"/>
                <w:b/>
                <w:bCs/>
                <w:color w:val="000000" w:themeColor="text1"/>
                <w:szCs w:val="28"/>
              </w:rPr>
            </w:pPr>
          </w:p>
          <w:p w14:paraId="42ACB45A" w14:textId="77777777" w:rsidR="00CD1F46" w:rsidRPr="00B315ED" w:rsidRDefault="00CD1F46" w:rsidP="0078455D">
            <w:pPr>
              <w:spacing w:line="240" w:lineRule="exact"/>
              <w:rPr>
                <w:rFonts w:eastAsia="Arial" w:cs="Arial"/>
                <w:b/>
                <w:bCs/>
                <w:color w:val="000000" w:themeColor="text1"/>
                <w:szCs w:val="28"/>
              </w:rPr>
            </w:pPr>
            <w:r>
              <w:rPr>
                <w:rFonts w:eastAsia="Arial" w:cs="Arial"/>
                <w:b/>
                <w:bCs/>
                <w:color w:val="000000" w:themeColor="text1"/>
                <w:szCs w:val="28"/>
              </w:rPr>
              <w:t>S</w:t>
            </w:r>
            <w:r w:rsidRPr="00B315ED">
              <w:rPr>
                <w:rFonts w:eastAsia="Arial" w:cs="Arial"/>
                <w:b/>
                <w:bCs/>
                <w:color w:val="000000" w:themeColor="text1"/>
                <w:szCs w:val="28"/>
              </w:rPr>
              <w:t>upport after diagnosis</w:t>
            </w:r>
            <w:r>
              <w:rPr>
                <w:rFonts w:eastAsia="Arial" w:cs="Arial"/>
                <w:b/>
                <w:bCs/>
                <w:color w:val="000000" w:themeColor="text1"/>
                <w:szCs w:val="28"/>
              </w:rPr>
              <w:t xml:space="preserve">: certificate of registration </w:t>
            </w:r>
          </w:p>
        </w:tc>
      </w:tr>
      <w:tr w:rsidR="00CD1F46" w14:paraId="2F546044" w14:textId="77777777" w:rsidTr="0078455D">
        <w:trPr>
          <w:trHeight w:val="1303"/>
        </w:trPr>
        <w:tc>
          <w:tcPr>
            <w:tcW w:w="2025" w:type="dxa"/>
            <w:shd w:val="clear" w:color="auto" w:fill="C6D9F1" w:themeFill="text2" w:themeFillTint="33"/>
          </w:tcPr>
          <w:p w14:paraId="7FDD6F01" w14:textId="77777777" w:rsidR="00CD1F46" w:rsidRDefault="00CD1F46" w:rsidP="0078455D">
            <w:pPr>
              <w:rPr>
                <w:b/>
                <w:bCs/>
              </w:rPr>
            </w:pPr>
            <w:r>
              <w:rPr>
                <w:b/>
                <w:bCs/>
              </w:rPr>
              <w:t>Eye care j</w:t>
            </w:r>
            <w:r w:rsidRPr="79A66F09">
              <w:rPr>
                <w:b/>
                <w:bCs/>
              </w:rPr>
              <w:t>ourney</w:t>
            </w:r>
          </w:p>
        </w:tc>
        <w:tc>
          <w:tcPr>
            <w:tcW w:w="7615" w:type="dxa"/>
          </w:tcPr>
          <w:p w14:paraId="6CF86795" w14:textId="77777777" w:rsidR="00CD1F46" w:rsidRDefault="00CD1F46" w:rsidP="0078455D">
            <w:pPr>
              <w:spacing w:line="240" w:lineRule="exact"/>
              <w:rPr>
                <w:rFonts w:eastAsia="Arial" w:cs="Arial"/>
                <w:color w:val="000000" w:themeColor="text1"/>
                <w:szCs w:val="28"/>
              </w:rPr>
            </w:pPr>
          </w:p>
          <w:p w14:paraId="10AAA077" w14:textId="77777777" w:rsidR="00CD1F46" w:rsidRPr="00B43FF2" w:rsidRDefault="00CD1F46" w:rsidP="00BF3AC3">
            <w:pPr>
              <w:pStyle w:val="ListParagraph"/>
              <w:numPr>
                <w:ilvl w:val="0"/>
                <w:numId w:val="16"/>
              </w:numPr>
              <w:spacing w:line="240" w:lineRule="exact"/>
              <w:rPr>
                <w:color w:val="000000" w:themeColor="text1"/>
              </w:rPr>
            </w:pPr>
            <w:r w:rsidRPr="3B19EB33">
              <w:rPr>
                <w:rFonts w:eastAsia="Arial" w:cs="Arial"/>
                <w:color w:val="000000" w:themeColor="text1"/>
              </w:rPr>
              <w:t>Be able to understand the registration process and the support that can be accessed through the Local Authority and what happens at each stage.</w:t>
            </w:r>
          </w:p>
          <w:p w14:paraId="7CDAA6E8" w14:textId="77777777" w:rsidR="00CD1F46" w:rsidRPr="00B43FF2" w:rsidRDefault="00CD1F46" w:rsidP="0078455D">
            <w:pPr>
              <w:pStyle w:val="ListParagraph"/>
              <w:spacing w:line="240" w:lineRule="exact"/>
              <w:rPr>
                <w:color w:val="000000" w:themeColor="text1"/>
                <w:szCs w:val="28"/>
              </w:rPr>
            </w:pPr>
          </w:p>
          <w:p w14:paraId="6B41FC87" w14:textId="77777777" w:rsidR="00CD1F46" w:rsidRPr="00167720" w:rsidRDefault="00CD1F46" w:rsidP="00BF3AC3">
            <w:pPr>
              <w:pStyle w:val="ListParagraph"/>
              <w:numPr>
                <w:ilvl w:val="0"/>
                <w:numId w:val="16"/>
              </w:numPr>
              <w:spacing w:line="240" w:lineRule="exact"/>
              <w:rPr>
                <w:color w:val="000000" w:themeColor="text1"/>
              </w:rPr>
            </w:pPr>
            <w:r w:rsidRPr="3B19EB33">
              <w:rPr>
                <w:rFonts w:eastAsia="Arial" w:cs="Arial"/>
                <w:color w:val="000000" w:themeColor="text1"/>
              </w:rPr>
              <w:t xml:space="preserve">Be able to access low vision services, if appropriate. </w:t>
            </w:r>
          </w:p>
          <w:p w14:paraId="5D81B6C2" w14:textId="77777777" w:rsidR="00CD1F46" w:rsidRPr="00B43FF2" w:rsidRDefault="00CD1F46" w:rsidP="0078455D">
            <w:pPr>
              <w:pStyle w:val="ListParagraph"/>
              <w:spacing w:line="240" w:lineRule="exact"/>
              <w:rPr>
                <w:color w:val="000000" w:themeColor="text1"/>
                <w:szCs w:val="28"/>
              </w:rPr>
            </w:pPr>
          </w:p>
          <w:p w14:paraId="544D2A16" w14:textId="77777777" w:rsidR="00CD1F46" w:rsidRDefault="00CD1F46" w:rsidP="0078455D">
            <w:pPr>
              <w:spacing w:line="240" w:lineRule="exact"/>
              <w:rPr>
                <w:rFonts w:eastAsia="Arial"/>
              </w:rPr>
            </w:pPr>
          </w:p>
        </w:tc>
      </w:tr>
      <w:tr w:rsidR="00CD1F46" w14:paraId="79AECE65" w14:textId="77777777" w:rsidTr="0078455D">
        <w:trPr>
          <w:trHeight w:val="300"/>
        </w:trPr>
        <w:tc>
          <w:tcPr>
            <w:tcW w:w="2025" w:type="dxa"/>
            <w:shd w:val="clear" w:color="auto" w:fill="C6D9F1" w:themeFill="text2" w:themeFillTint="33"/>
          </w:tcPr>
          <w:p w14:paraId="52FDD51D" w14:textId="77777777" w:rsidR="00CD1F46" w:rsidRDefault="00CD1F46" w:rsidP="0078455D">
            <w:pPr>
              <w:spacing w:line="259" w:lineRule="auto"/>
              <w:rPr>
                <w:b/>
                <w:bCs/>
              </w:rPr>
            </w:pPr>
            <w:r w:rsidRPr="3B19EB33">
              <w:rPr>
                <w:b/>
                <w:bCs/>
              </w:rPr>
              <w:t>Eye condition</w:t>
            </w:r>
          </w:p>
        </w:tc>
        <w:tc>
          <w:tcPr>
            <w:tcW w:w="7615" w:type="dxa"/>
          </w:tcPr>
          <w:p w14:paraId="6EE58D27" w14:textId="77777777" w:rsidR="00CD1F46" w:rsidRDefault="00CD1F46" w:rsidP="00BF3AC3">
            <w:pPr>
              <w:pStyle w:val="ListParagraph"/>
              <w:numPr>
                <w:ilvl w:val="0"/>
                <w:numId w:val="14"/>
              </w:numPr>
              <w:tabs>
                <w:tab w:val="num" w:pos="720"/>
              </w:tabs>
              <w:spacing w:line="240" w:lineRule="exact"/>
              <w:rPr>
                <w:color w:val="000000" w:themeColor="text1"/>
              </w:rPr>
            </w:pPr>
            <w:r w:rsidRPr="34A1B1AF">
              <w:rPr>
                <w:rFonts w:eastAsia="Arial" w:cs="Arial"/>
                <w:color w:val="000000" w:themeColor="text1"/>
              </w:rPr>
              <w:t>Be able to understand their eye condition and what to do if they notice any changes.</w:t>
            </w:r>
          </w:p>
          <w:p w14:paraId="77650647" w14:textId="77777777" w:rsidR="00CD1F46" w:rsidRDefault="00CD1F46" w:rsidP="0078455D">
            <w:pPr>
              <w:tabs>
                <w:tab w:val="num" w:pos="720"/>
              </w:tabs>
              <w:spacing w:line="240" w:lineRule="exact"/>
              <w:rPr>
                <w:color w:val="000000" w:themeColor="text1"/>
                <w:szCs w:val="28"/>
              </w:rPr>
            </w:pPr>
          </w:p>
        </w:tc>
      </w:tr>
      <w:tr w:rsidR="00CD1F46" w14:paraId="5783FDE2" w14:textId="77777777" w:rsidTr="0078455D">
        <w:trPr>
          <w:trHeight w:val="50"/>
        </w:trPr>
        <w:tc>
          <w:tcPr>
            <w:tcW w:w="2025" w:type="dxa"/>
            <w:shd w:val="clear" w:color="auto" w:fill="C6D9F1" w:themeFill="text2" w:themeFillTint="33"/>
          </w:tcPr>
          <w:p w14:paraId="4230FB97" w14:textId="77777777" w:rsidR="00CD1F46" w:rsidRDefault="00CD1F46" w:rsidP="0078455D">
            <w:pPr>
              <w:rPr>
                <w:b/>
                <w:bCs/>
              </w:rPr>
            </w:pPr>
            <w:r w:rsidRPr="79A66F09">
              <w:rPr>
                <w:b/>
                <w:bCs/>
              </w:rPr>
              <w:t xml:space="preserve">Emotional and practical support </w:t>
            </w:r>
          </w:p>
        </w:tc>
        <w:tc>
          <w:tcPr>
            <w:tcW w:w="7615" w:type="dxa"/>
          </w:tcPr>
          <w:p w14:paraId="6C30B648" w14:textId="77777777" w:rsidR="00CD1F46" w:rsidRDefault="00CD1F46" w:rsidP="00BF3AC3">
            <w:pPr>
              <w:pStyle w:val="ListParagraph"/>
              <w:numPr>
                <w:ilvl w:val="0"/>
                <w:numId w:val="15"/>
              </w:numPr>
              <w:spacing w:line="240" w:lineRule="exact"/>
              <w:rPr>
                <w:rFonts w:eastAsia="Arial" w:cs="Arial"/>
                <w:color w:val="000000" w:themeColor="text1"/>
              </w:rPr>
            </w:pPr>
            <w:proofErr w:type="gramStart"/>
            <w:r w:rsidRPr="3B19EB33">
              <w:rPr>
                <w:rFonts w:eastAsia="Arial" w:cs="Arial"/>
                <w:color w:val="000000" w:themeColor="text1"/>
              </w:rPr>
              <w:t>Have the opportunity to</w:t>
            </w:r>
            <w:proofErr w:type="gramEnd"/>
            <w:r w:rsidRPr="3B19EB33">
              <w:rPr>
                <w:rFonts w:eastAsia="Arial" w:cs="Arial"/>
                <w:color w:val="000000" w:themeColor="text1"/>
              </w:rPr>
              <w:t xml:space="preserve"> speak to health care professional/ECLO about the registration process and what it means for them. </w:t>
            </w:r>
          </w:p>
          <w:p w14:paraId="23CDCD9C" w14:textId="77777777" w:rsidR="00CD1F46" w:rsidRDefault="00CD1F46" w:rsidP="0078455D">
            <w:pPr>
              <w:pStyle w:val="ListParagraph"/>
              <w:spacing w:line="240" w:lineRule="exact"/>
              <w:rPr>
                <w:rFonts w:eastAsia="Arial" w:cs="Arial"/>
                <w:color w:val="000000" w:themeColor="text1"/>
                <w:szCs w:val="28"/>
              </w:rPr>
            </w:pPr>
          </w:p>
          <w:p w14:paraId="2955B16A" w14:textId="77777777" w:rsidR="00CD1F46" w:rsidRDefault="00CD1F46" w:rsidP="0078455D">
            <w:pPr>
              <w:spacing w:line="240" w:lineRule="exact"/>
              <w:ind w:left="360"/>
              <w:rPr>
                <w:rFonts w:eastAsia="Arial"/>
                <w:color w:val="000000" w:themeColor="text1"/>
              </w:rPr>
            </w:pPr>
          </w:p>
        </w:tc>
      </w:tr>
    </w:tbl>
    <w:p w14:paraId="7DAFA0CA" w14:textId="77777777" w:rsidR="00CD1F46" w:rsidRDefault="00CD1F46" w:rsidP="00CD1F46">
      <w:pPr>
        <w:rPr>
          <w:rFonts w:eastAsia="Arial" w:cs="Arial"/>
          <w:szCs w:val="28"/>
        </w:rPr>
      </w:pPr>
    </w:p>
    <w:p w14:paraId="55B84F7B" w14:textId="77777777" w:rsidR="00CD1F46" w:rsidRDefault="00CD1F46" w:rsidP="00CD1F46">
      <w:pPr>
        <w:rPr>
          <w:rFonts w:eastAsia="Arial" w:cs="Arial"/>
          <w:szCs w:val="28"/>
        </w:rPr>
      </w:pPr>
    </w:p>
    <w:p w14:paraId="1ACE0351" w14:textId="77777777" w:rsidR="00CD1F46" w:rsidRPr="002C5C07" w:rsidRDefault="00CD1F46" w:rsidP="7459F82D">
      <w:pPr>
        <w:rPr>
          <w:rFonts w:eastAsia="Arial" w:cs="Arial"/>
        </w:rPr>
      </w:pPr>
      <w:r w:rsidRPr="7459F82D">
        <w:rPr>
          <w:rFonts w:eastAsia="Arial" w:cs="Arial"/>
        </w:rPr>
        <w:t xml:space="preserve">Consultants and other members of the clinical team may benefit from training to enable them to understand the benefits of certification and registration and to recognise when a patient may be eligible. It is also important that administrative processes and standard operating procedures are applied consistently to ensure that all appropriate patients have the opportunity for certification, and to ensure they do not fall between the gaps between health and social care as part of onward registration. </w:t>
      </w:r>
    </w:p>
    <w:p w14:paraId="6C6207E6" w14:textId="77777777" w:rsidR="00CD1F46" w:rsidRPr="002C5C07" w:rsidRDefault="00CD1F46" w:rsidP="7459F82D">
      <w:pPr>
        <w:rPr>
          <w:rFonts w:eastAsia="Arial" w:cs="Arial"/>
        </w:rPr>
      </w:pPr>
    </w:p>
    <w:p w14:paraId="37266A61" w14:textId="1F07155A" w:rsidR="00CD1F46" w:rsidRPr="002C5C07" w:rsidRDefault="00CD1F46" w:rsidP="7459F82D">
      <w:r w:rsidRPr="7459F82D">
        <w:t xml:space="preserve">Currently </w:t>
      </w:r>
      <w:r w:rsidR="6F8FFF2A" w:rsidRPr="7459F82D">
        <w:t>v</w:t>
      </w:r>
      <w:r w:rsidR="1C868738" w:rsidRPr="7459F82D">
        <w:t xml:space="preserve">ision support services within secondary eye care </w:t>
      </w:r>
      <w:r w:rsidRPr="7459F82D">
        <w:t>often need to step in and act as an advocate in the CVI process</w:t>
      </w:r>
      <w:r w:rsidR="691F7300" w:rsidRPr="7459F82D">
        <w:t>.</w:t>
      </w:r>
    </w:p>
    <w:p w14:paraId="57CBEF57" w14:textId="77777777" w:rsidR="00CD1F46" w:rsidRPr="002C5C07" w:rsidRDefault="00CD1F46" w:rsidP="00CD1F46">
      <w:pPr>
        <w:rPr>
          <w:rFonts w:eastAsia="Arial" w:cs="Arial"/>
          <w:color w:val="FF0000"/>
        </w:rPr>
      </w:pPr>
    </w:p>
    <w:p w14:paraId="45A9D038" w14:textId="0E38F0D9" w:rsidR="00CD1F46" w:rsidRPr="002C5C07" w:rsidRDefault="00CD1F46" w:rsidP="00CD1F46">
      <w:pPr>
        <w:rPr>
          <w:rFonts w:eastAsia="Arial" w:cs="Arial"/>
          <w:color w:val="FF0000"/>
        </w:rPr>
      </w:pPr>
      <w:r w:rsidRPr="7459F82D">
        <w:rPr>
          <w:rFonts w:eastAsia="Arial" w:cs="Arial"/>
          <w:color w:val="FF0000"/>
        </w:rPr>
        <w:t xml:space="preserve">Example of good practice: </w:t>
      </w:r>
    </w:p>
    <w:p w14:paraId="1EA5D89A" w14:textId="77777777" w:rsidR="00CD1F46" w:rsidRDefault="00CD1F46" w:rsidP="00CD1F46">
      <w:pPr>
        <w:rPr>
          <w:rFonts w:eastAsia="Arial" w:cs="Arial"/>
        </w:rPr>
      </w:pPr>
    </w:p>
    <w:tbl>
      <w:tblPr>
        <w:tblStyle w:val="TableGrid"/>
        <w:tblW w:w="0" w:type="auto"/>
        <w:tblLook w:val="04A0" w:firstRow="1" w:lastRow="0" w:firstColumn="1" w:lastColumn="0" w:noHBand="0" w:noVBand="1"/>
      </w:tblPr>
      <w:tblGrid>
        <w:gridCol w:w="9016"/>
      </w:tblGrid>
      <w:tr w:rsidR="00CD1F46" w14:paraId="67AB86B3" w14:textId="77777777" w:rsidTr="7459F82D">
        <w:tc>
          <w:tcPr>
            <w:tcW w:w="9016" w:type="dxa"/>
          </w:tcPr>
          <w:p w14:paraId="316BA9AE" w14:textId="34EEBAC6" w:rsidR="28128537" w:rsidRDefault="28128537" w:rsidP="7459F82D">
            <w:pPr>
              <w:spacing w:line="259" w:lineRule="auto"/>
            </w:pPr>
            <w:r w:rsidRPr="7459F82D">
              <w:rPr>
                <w:color w:val="FF0000"/>
              </w:rPr>
              <w:t>CVI example</w:t>
            </w:r>
          </w:p>
          <w:p w14:paraId="6F88A193" w14:textId="77777777" w:rsidR="00CD1F46" w:rsidRDefault="00CD1F46" w:rsidP="0078455D">
            <w:pPr>
              <w:rPr>
                <w:rFonts w:eastAsia="Arial" w:cs="Arial"/>
              </w:rPr>
            </w:pPr>
          </w:p>
        </w:tc>
      </w:tr>
    </w:tbl>
    <w:p w14:paraId="62C18E61" w14:textId="69D3539D" w:rsidR="00CD1F46" w:rsidRDefault="00CD1F46" w:rsidP="7459F82D">
      <w:pPr>
        <w:rPr>
          <w:rFonts w:eastAsia="Arial" w:cs="Arial"/>
        </w:rPr>
      </w:pPr>
    </w:p>
    <w:p w14:paraId="36801A32" w14:textId="7D2DE56B" w:rsidR="00CD1F46" w:rsidRPr="002C5C07" w:rsidRDefault="00CD1F46" w:rsidP="7459F82D">
      <w:pPr>
        <w:rPr>
          <w:rFonts w:eastAsia="Arial" w:cs="Arial"/>
        </w:rPr>
      </w:pPr>
      <w:r w:rsidRPr="7459F82D">
        <w:rPr>
          <w:rFonts w:eastAsia="Arial" w:cs="Arial"/>
        </w:rPr>
        <w:t xml:space="preserve">Also in future, consideration should be given to broaden the professional groups able to register people with a CVI.  </w:t>
      </w:r>
    </w:p>
    <w:p w14:paraId="76B6DB45" w14:textId="77777777" w:rsidR="00CD1F46" w:rsidRDefault="00CD1F46" w:rsidP="00CD1F46">
      <w:pPr>
        <w:rPr>
          <w:rFonts w:eastAsia="Arial" w:cs="Arial"/>
        </w:rPr>
      </w:pPr>
    </w:p>
    <w:p w14:paraId="24C039EC" w14:textId="356419DE" w:rsidR="00CD1F46" w:rsidRDefault="00CD1F46" w:rsidP="7459F82D">
      <w:pPr>
        <w:rPr>
          <w:rFonts w:eastAsia="Arial" w:cs="Arial"/>
        </w:rPr>
      </w:pPr>
      <w:r w:rsidRPr="7459F82D">
        <w:rPr>
          <w:rFonts w:eastAsia="Arial" w:cs="Arial"/>
        </w:rPr>
        <w:t xml:space="preserve">As well as certification and registration processes, people and practitioners are also generally unaware of the role and value of Low Vision </w:t>
      </w:r>
      <w:r w:rsidR="72BC2DCF" w:rsidRPr="7459F82D">
        <w:rPr>
          <w:rFonts w:eastAsia="Arial" w:cs="Arial"/>
        </w:rPr>
        <w:t>services</w:t>
      </w:r>
      <w:r w:rsidRPr="7459F82D">
        <w:rPr>
          <w:rFonts w:eastAsia="Arial" w:cs="Arial"/>
        </w:rPr>
        <w:t>. Referrals to clinics are not mandatory and rely on individual practitioner knowledge. Referrals are often made late, and there can be geographic inconsistencies and significant variation of wait times.</w:t>
      </w:r>
    </w:p>
    <w:p w14:paraId="7D6881EE" w14:textId="77777777" w:rsidR="00CD1F46" w:rsidRDefault="00CD1F46" w:rsidP="00CD1F46">
      <w:pPr>
        <w:rPr>
          <w:rFonts w:eastAsia="Arial" w:cs="Arial"/>
          <w:color w:val="363636"/>
        </w:rPr>
      </w:pPr>
    </w:p>
    <w:p w14:paraId="039CADDD" w14:textId="77777777" w:rsidR="00CD1F46" w:rsidRPr="0004271D" w:rsidRDefault="00CD1F46" w:rsidP="00CD1F46">
      <w:pPr>
        <w:pStyle w:val="Heading3"/>
      </w:pPr>
      <w:bookmarkStart w:id="22" w:name="_Toc1411645246"/>
      <w:r>
        <w:t>Stage 4: Living well with my condition.</w:t>
      </w:r>
      <w:bookmarkEnd w:id="22"/>
      <w:r>
        <w:t xml:space="preserve"> </w:t>
      </w:r>
    </w:p>
    <w:p w14:paraId="2CC6A1B2" w14:textId="77777777" w:rsidR="00CD1F46" w:rsidRDefault="00CD1F46" w:rsidP="00CD1F46">
      <w:pPr>
        <w:rPr>
          <w:rFonts w:eastAsia="Arial" w:cs="Arial"/>
        </w:rPr>
      </w:pPr>
    </w:p>
    <w:tbl>
      <w:tblPr>
        <w:tblStyle w:val="TableGrid"/>
        <w:tblW w:w="0" w:type="auto"/>
        <w:tblLayout w:type="fixed"/>
        <w:tblLook w:val="06A0" w:firstRow="1" w:lastRow="0" w:firstColumn="1" w:lastColumn="0" w:noHBand="1" w:noVBand="1"/>
      </w:tblPr>
      <w:tblGrid>
        <w:gridCol w:w="9015"/>
      </w:tblGrid>
      <w:tr w:rsidR="00CD1F46" w14:paraId="11E39FDB" w14:textId="77777777" w:rsidTr="0078455D">
        <w:trPr>
          <w:trHeight w:val="300"/>
        </w:trPr>
        <w:tc>
          <w:tcPr>
            <w:tcW w:w="9015"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108" w:type="dxa"/>
              <w:right w:w="108" w:type="dxa"/>
            </w:tcMar>
          </w:tcPr>
          <w:p w14:paraId="5B35FC29" w14:textId="77777777" w:rsidR="00CD1F46" w:rsidRPr="005B25F1" w:rsidRDefault="00CD1F46" w:rsidP="0078455D">
            <w:pPr>
              <w:rPr>
                <w:rFonts w:eastAsia="Arial" w:cs="Arial"/>
                <w:color w:val="000000" w:themeColor="text1"/>
                <w:szCs w:val="28"/>
              </w:rPr>
            </w:pPr>
            <w:r w:rsidRPr="005B25F1">
              <w:rPr>
                <w:rFonts w:eastAsia="Arial" w:cs="Arial"/>
                <w:b/>
                <w:bCs/>
                <w:color w:val="000000" w:themeColor="text1"/>
                <w:szCs w:val="28"/>
              </w:rPr>
              <w:t>Outcome:</w:t>
            </w:r>
            <w:r w:rsidRPr="005B25F1">
              <w:rPr>
                <w:rFonts w:eastAsia="Arial" w:cs="Arial"/>
                <w:color w:val="000000" w:themeColor="text1"/>
                <w:szCs w:val="28"/>
              </w:rPr>
              <w:t xml:space="preserve"> People understand what statutory services are available and how to access vision rehabilitation and other support, </w:t>
            </w:r>
          </w:p>
          <w:p w14:paraId="41178A36" w14:textId="77777777" w:rsidR="00CD1F46" w:rsidRPr="005B25F1" w:rsidRDefault="00CD1F46" w:rsidP="0078455D">
            <w:pPr>
              <w:rPr>
                <w:rFonts w:eastAsia="Arial" w:cs="Arial"/>
                <w:color w:val="000000" w:themeColor="text1"/>
                <w:szCs w:val="28"/>
              </w:rPr>
            </w:pPr>
          </w:p>
          <w:p w14:paraId="3F1E00E0" w14:textId="77777777" w:rsidR="00CD1F46" w:rsidRDefault="00CD1F46" w:rsidP="0078455D">
            <w:pPr>
              <w:rPr>
                <w:rFonts w:eastAsia="Arial" w:cs="Arial"/>
                <w:color w:val="000000" w:themeColor="text1"/>
                <w:szCs w:val="28"/>
              </w:rPr>
            </w:pPr>
            <w:r w:rsidRPr="005B25F1">
              <w:rPr>
                <w:rFonts w:eastAsia="Arial" w:cs="Arial"/>
                <w:color w:val="000000" w:themeColor="text1"/>
                <w:szCs w:val="28"/>
              </w:rPr>
              <w:t>People know what their rights and benefits they are entitled to. They feel emotionally and practically supported and feel positive about the future. They have confidence to live safely and independently.</w:t>
            </w:r>
          </w:p>
          <w:p w14:paraId="7D14613F" w14:textId="77777777" w:rsidR="00CD1F46" w:rsidRDefault="00CD1F46" w:rsidP="0078455D"/>
        </w:tc>
      </w:tr>
    </w:tbl>
    <w:p w14:paraId="647852AC" w14:textId="77777777" w:rsidR="00CD1F46" w:rsidRDefault="00CD1F46" w:rsidP="00CD1F46">
      <w:pPr>
        <w:rPr>
          <w:rFonts w:eastAsia="Arial" w:cs="Arial"/>
        </w:rPr>
      </w:pPr>
    </w:p>
    <w:p w14:paraId="77088093" w14:textId="77777777" w:rsidR="00CD1F46" w:rsidRDefault="00CD1F46" w:rsidP="00CD1F46">
      <w:pPr>
        <w:rPr>
          <w:rFonts w:eastAsia="Arial" w:cs="Arial"/>
        </w:rPr>
      </w:pPr>
    </w:p>
    <w:p w14:paraId="1C397D6B" w14:textId="77777777" w:rsidR="00CD1F46" w:rsidRPr="00E7375E" w:rsidRDefault="00CD1F46" w:rsidP="7459F82D">
      <w:pPr>
        <w:rPr>
          <w:rFonts w:eastAsia="Arial" w:cs="Arial"/>
        </w:rPr>
      </w:pPr>
      <w:r w:rsidRPr="7459F82D">
        <w:rPr>
          <w:rFonts w:eastAsia="Arial" w:cs="Arial"/>
        </w:rPr>
        <w:t>With the right support blind and partially sighted people, as well as those with temporary sight loss, can come to terms with changes in their eye health and adjust their lifestyles.</w:t>
      </w:r>
    </w:p>
    <w:p w14:paraId="648D28A4" w14:textId="77777777" w:rsidR="00CD1F46" w:rsidRPr="00E7375E" w:rsidRDefault="00CD1F46" w:rsidP="00CD1F46">
      <w:pPr>
        <w:rPr>
          <w:rFonts w:eastAsia="Arial" w:cs="Arial"/>
          <w:color w:val="FF0000"/>
        </w:rPr>
      </w:pPr>
    </w:p>
    <w:p w14:paraId="165D1351" w14:textId="6FD3CC26" w:rsidR="00CD1F46" w:rsidRPr="004C57BF" w:rsidRDefault="00CD1F46" w:rsidP="00CD1F46">
      <w:r w:rsidRPr="004C57BF">
        <w:rPr>
          <w:b/>
          <w:bCs/>
        </w:rPr>
        <w:t xml:space="preserve">“I discovered many other things that I’m good at; my eyesight doesn’t have to limit me or define me... I knew that I had to compensate intellectually as I couldn’t do things physically as well as other people and it helped me to develop and invest more time in education.” </w:t>
      </w:r>
      <w:r w:rsidR="004C57BF" w:rsidRPr="004C57BF">
        <w:rPr>
          <w:rStyle w:val="FootnoteReference"/>
          <w:b/>
          <w:bCs/>
        </w:rPr>
        <w:footnoteReference w:id="26"/>
      </w:r>
    </w:p>
    <w:p w14:paraId="0BBAC7F2" w14:textId="77777777" w:rsidR="00CD1F46" w:rsidRPr="00E7375E" w:rsidRDefault="00CD1F46" w:rsidP="00CD1F46">
      <w:pPr>
        <w:rPr>
          <w:rFonts w:eastAsia="Arial" w:cs="Arial"/>
          <w:color w:val="FF0000"/>
        </w:rPr>
      </w:pPr>
    </w:p>
    <w:p w14:paraId="5F0E5C2B" w14:textId="5426E723" w:rsidR="7459F82D" w:rsidRDefault="00CD1F46" w:rsidP="7459F82D">
      <w:pPr>
        <w:rPr>
          <w:rFonts w:eastAsia="Arial" w:cs="Arial"/>
        </w:rPr>
      </w:pPr>
      <w:r w:rsidRPr="7459F82D">
        <w:rPr>
          <w:rFonts w:eastAsia="Arial" w:cs="Arial"/>
        </w:rPr>
        <w:t xml:space="preserve">People will typically transition from health to social care with access to statutory support services. At this stage people want to: </w:t>
      </w:r>
    </w:p>
    <w:p w14:paraId="737E01AE" w14:textId="44135EF4" w:rsidR="00DD5418" w:rsidRDefault="00DD5418" w:rsidP="7459F82D">
      <w:pPr>
        <w:rPr>
          <w:rFonts w:eastAsia="Arial" w:cs="Arial"/>
        </w:rPr>
      </w:pPr>
    </w:p>
    <w:p w14:paraId="362EA277" w14:textId="77777777" w:rsidR="00DD5418" w:rsidRDefault="00DD5418" w:rsidP="7459F82D">
      <w:pPr>
        <w:rPr>
          <w:rFonts w:eastAsia="Arial" w:cs="Arial"/>
        </w:rPr>
      </w:pPr>
    </w:p>
    <w:p w14:paraId="243F20AB" w14:textId="77777777" w:rsidR="00CD1F46" w:rsidRDefault="00CD1F46" w:rsidP="00CD1F46"/>
    <w:tbl>
      <w:tblPr>
        <w:tblStyle w:val="TableGrid"/>
        <w:tblW w:w="9640" w:type="dxa"/>
        <w:tblInd w:w="-147" w:type="dxa"/>
        <w:tblLook w:val="04A0" w:firstRow="1" w:lastRow="0" w:firstColumn="1" w:lastColumn="0" w:noHBand="0" w:noVBand="1"/>
      </w:tblPr>
      <w:tblGrid>
        <w:gridCol w:w="2025"/>
        <w:gridCol w:w="7615"/>
      </w:tblGrid>
      <w:tr w:rsidR="00CD1F46" w14:paraId="19F96198" w14:textId="77777777" w:rsidTr="0078455D">
        <w:trPr>
          <w:trHeight w:val="548"/>
        </w:trPr>
        <w:tc>
          <w:tcPr>
            <w:tcW w:w="9640" w:type="dxa"/>
            <w:gridSpan w:val="2"/>
            <w:shd w:val="clear" w:color="auto" w:fill="C6D9F1" w:themeFill="text2" w:themeFillTint="33"/>
          </w:tcPr>
          <w:p w14:paraId="24D4FCF7" w14:textId="77777777" w:rsidR="00CD1F46" w:rsidRPr="00B315ED" w:rsidRDefault="00CD1F46" w:rsidP="0078455D">
            <w:pPr>
              <w:spacing w:line="360" w:lineRule="auto"/>
              <w:rPr>
                <w:rFonts w:eastAsia="Arial"/>
                <w:b/>
                <w:bCs/>
              </w:rPr>
            </w:pPr>
            <w:r>
              <w:rPr>
                <w:rFonts w:eastAsia="Arial"/>
                <w:b/>
                <w:bCs/>
              </w:rPr>
              <w:lastRenderedPageBreak/>
              <w:t xml:space="preserve"> Living </w:t>
            </w:r>
            <w:r w:rsidRPr="00B315ED">
              <w:rPr>
                <w:rFonts w:eastAsia="Arial"/>
                <w:b/>
                <w:bCs/>
              </w:rPr>
              <w:t>with my condition</w:t>
            </w:r>
            <w:r>
              <w:rPr>
                <w:rFonts w:eastAsia="Arial"/>
                <w:b/>
                <w:bCs/>
              </w:rPr>
              <w:t xml:space="preserve">: statutory services </w:t>
            </w:r>
          </w:p>
        </w:tc>
      </w:tr>
      <w:tr w:rsidR="00CD1F46" w14:paraId="477B13BF" w14:textId="77777777" w:rsidTr="0078455D">
        <w:trPr>
          <w:trHeight w:val="1303"/>
        </w:trPr>
        <w:tc>
          <w:tcPr>
            <w:tcW w:w="2025" w:type="dxa"/>
            <w:shd w:val="clear" w:color="auto" w:fill="C6D9F1" w:themeFill="text2" w:themeFillTint="33"/>
          </w:tcPr>
          <w:p w14:paraId="0F21B57D" w14:textId="77777777" w:rsidR="00CD1F46" w:rsidRPr="3B19EB33" w:rsidRDefault="00CD1F46" w:rsidP="0078455D">
            <w:pPr>
              <w:rPr>
                <w:b/>
                <w:bCs/>
              </w:rPr>
            </w:pPr>
            <w:r>
              <w:rPr>
                <w:b/>
                <w:bCs/>
              </w:rPr>
              <w:t xml:space="preserve">Eye Care Journey </w:t>
            </w:r>
          </w:p>
        </w:tc>
        <w:tc>
          <w:tcPr>
            <w:tcW w:w="7615" w:type="dxa"/>
          </w:tcPr>
          <w:p w14:paraId="1B3C2D27" w14:textId="77777777" w:rsidR="00CD1F46" w:rsidRPr="00B315ED" w:rsidRDefault="00CD1F46" w:rsidP="00BF3AC3">
            <w:pPr>
              <w:pStyle w:val="ListParagraph"/>
              <w:numPr>
                <w:ilvl w:val="0"/>
                <w:numId w:val="13"/>
              </w:numPr>
              <w:spacing w:line="360" w:lineRule="auto"/>
              <w:rPr>
                <w:rFonts w:eastAsia="Arial" w:cs="Arial"/>
                <w:color w:val="000000" w:themeColor="text1"/>
              </w:rPr>
            </w:pPr>
            <w:r w:rsidRPr="620CB01F">
              <w:rPr>
                <w:rFonts w:eastAsia="Arial" w:cs="Arial"/>
                <w:color w:val="000000" w:themeColor="text1"/>
              </w:rPr>
              <w:t xml:space="preserve">Be prepared for the Vision Rehabilitation Specialist (VRS) visit. </w:t>
            </w:r>
          </w:p>
          <w:p w14:paraId="6E9CFDDB" w14:textId="77777777" w:rsidR="00CD1F46" w:rsidRPr="00B315ED" w:rsidRDefault="00CD1F46" w:rsidP="00BF3AC3">
            <w:pPr>
              <w:pStyle w:val="ListParagraph"/>
              <w:numPr>
                <w:ilvl w:val="0"/>
                <w:numId w:val="13"/>
              </w:numPr>
              <w:spacing w:line="360" w:lineRule="auto"/>
              <w:rPr>
                <w:rFonts w:eastAsia="Arial" w:cs="Arial"/>
                <w:color w:val="000000" w:themeColor="text1"/>
              </w:rPr>
            </w:pPr>
            <w:r w:rsidRPr="620CB01F">
              <w:rPr>
                <w:rFonts w:eastAsia="Arial" w:cs="Arial"/>
                <w:color w:val="000000" w:themeColor="text1"/>
              </w:rPr>
              <w:t xml:space="preserve">Understand what will happen at the VRS visit and what social care/statutory support can offer. </w:t>
            </w:r>
          </w:p>
          <w:p w14:paraId="17C3A419" w14:textId="77777777" w:rsidR="00CD1F46" w:rsidRPr="004660DB" w:rsidRDefault="00CD1F46" w:rsidP="00BF3AC3">
            <w:pPr>
              <w:pStyle w:val="ListParagraph"/>
              <w:numPr>
                <w:ilvl w:val="0"/>
                <w:numId w:val="13"/>
              </w:numPr>
              <w:spacing w:line="360" w:lineRule="auto"/>
              <w:rPr>
                <w:rFonts w:eastAsia="Arial" w:cs="Arial"/>
                <w:color w:val="000000" w:themeColor="text1"/>
              </w:rPr>
            </w:pPr>
            <w:r w:rsidRPr="00B315ED">
              <w:rPr>
                <w:rFonts w:eastAsia="Arial" w:cs="Arial"/>
                <w:color w:val="000000" w:themeColor="text1"/>
              </w:rPr>
              <w:t xml:space="preserve">Understand there may be a wait for a visit and what support they can seek in the interim from other services/support organisations. </w:t>
            </w:r>
          </w:p>
        </w:tc>
      </w:tr>
      <w:tr w:rsidR="00CD1F46" w14:paraId="0B5C4364" w14:textId="77777777" w:rsidTr="0078455D">
        <w:trPr>
          <w:trHeight w:val="300"/>
        </w:trPr>
        <w:tc>
          <w:tcPr>
            <w:tcW w:w="2025" w:type="dxa"/>
            <w:shd w:val="clear" w:color="auto" w:fill="C6D9F1" w:themeFill="text2" w:themeFillTint="33"/>
          </w:tcPr>
          <w:p w14:paraId="57B156DC" w14:textId="77777777" w:rsidR="00CD1F46" w:rsidRDefault="00CD1F46" w:rsidP="0078455D">
            <w:pPr>
              <w:spacing w:line="259" w:lineRule="auto"/>
              <w:rPr>
                <w:b/>
                <w:bCs/>
              </w:rPr>
            </w:pPr>
            <w:r w:rsidRPr="3B19EB33">
              <w:rPr>
                <w:b/>
                <w:bCs/>
              </w:rPr>
              <w:t>Eye condition</w:t>
            </w:r>
          </w:p>
        </w:tc>
        <w:tc>
          <w:tcPr>
            <w:tcW w:w="7615" w:type="dxa"/>
          </w:tcPr>
          <w:p w14:paraId="495E12E8" w14:textId="77777777" w:rsidR="00CD1F46" w:rsidRDefault="00CD1F46" w:rsidP="00BF3AC3">
            <w:pPr>
              <w:pStyle w:val="ListParagraph"/>
              <w:numPr>
                <w:ilvl w:val="0"/>
                <w:numId w:val="12"/>
              </w:numPr>
              <w:tabs>
                <w:tab w:val="num" w:pos="720"/>
              </w:tabs>
              <w:spacing w:line="360" w:lineRule="auto"/>
              <w:ind w:left="714" w:hanging="357"/>
              <w:rPr>
                <w:rFonts w:eastAsia="Arial" w:cs="Arial"/>
                <w:color w:val="000000" w:themeColor="text1"/>
                <w:szCs w:val="28"/>
              </w:rPr>
            </w:pPr>
            <w:r>
              <w:rPr>
                <w:rFonts w:eastAsia="Arial" w:cs="Arial"/>
                <w:color w:val="000000" w:themeColor="text1"/>
                <w:szCs w:val="28"/>
              </w:rPr>
              <w:t>K</w:t>
            </w:r>
            <w:r w:rsidRPr="14F178C7">
              <w:rPr>
                <w:rFonts w:eastAsia="Arial" w:cs="Arial"/>
                <w:color w:val="000000" w:themeColor="text1"/>
                <w:szCs w:val="28"/>
              </w:rPr>
              <w:t xml:space="preserve">now how to manage </w:t>
            </w:r>
            <w:r>
              <w:rPr>
                <w:rFonts w:eastAsia="Arial" w:cs="Arial"/>
                <w:color w:val="000000" w:themeColor="text1"/>
                <w:szCs w:val="28"/>
              </w:rPr>
              <w:t>their</w:t>
            </w:r>
            <w:r w:rsidRPr="14F178C7">
              <w:rPr>
                <w:rFonts w:eastAsia="Arial" w:cs="Arial"/>
                <w:color w:val="000000" w:themeColor="text1"/>
                <w:szCs w:val="28"/>
              </w:rPr>
              <w:t xml:space="preserve"> condition while </w:t>
            </w:r>
            <w:r>
              <w:rPr>
                <w:rFonts w:eastAsia="Arial" w:cs="Arial"/>
                <w:color w:val="000000" w:themeColor="text1"/>
                <w:szCs w:val="28"/>
              </w:rPr>
              <w:t>they</w:t>
            </w:r>
            <w:r w:rsidRPr="14F178C7">
              <w:rPr>
                <w:rFonts w:eastAsia="Arial" w:cs="Arial"/>
                <w:color w:val="000000" w:themeColor="text1"/>
                <w:szCs w:val="28"/>
              </w:rPr>
              <w:t xml:space="preserve"> wait for</w:t>
            </w:r>
            <w:r>
              <w:rPr>
                <w:rFonts w:eastAsia="Arial" w:cs="Arial"/>
                <w:color w:val="000000" w:themeColor="text1"/>
                <w:szCs w:val="28"/>
              </w:rPr>
              <w:t xml:space="preserve"> vision rehabilitation support and what to do if their condition/circumstances change.</w:t>
            </w:r>
          </w:p>
          <w:p w14:paraId="39083815" w14:textId="77777777" w:rsidR="00CD1F46" w:rsidRDefault="00CD1F46" w:rsidP="0078455D">
            <w:pPr>
              <w:pStyle w:val="ListParagraph"/>
              <w:spacing w:line="240" w:lineRule="exact"/>
              <w:rPr>
                <w:rFonts w:eastAsia="Arial" w:cs="Arial"/>
                <w:color w:val="000000" w:themeColor="text1"/>
                <w:szCs w:val="28"/>
              </w:rPr>
            </w:pPr>
          </w:p>
        </w:tc>
      </w:tr>
      <w:tr w:rsidR="00CD1F46" w14:paraId="34C8B7FB" w14:textId="77777777" w:rsidTr="0078455D">
        <w:trPr>
          <w:trHeight w:val="50"/>
        </w:trPr>
        <w:tc>
          <w:tcPr>
            <w:tcW w:w="2025" w:type="dxa"/>
            <w:shd w:val="clear" w:color="auto" w:fill="C6D9F1" w:themeFill="text2" w:themeFillTint="33"/>
          </w:tcPr>
          <w:p w14:paraId="6D920AEC" w14:textId="77777777" w:rsidR="00CD1F46" w:rsidRDefault="00CD1F46" w:rsidP="0078455D">
            <w:pPr>
              <w:rPr>
                <w:b/>
                <w:bCs/>
              </w:rPr>
            </w:pPr>
            <w:r w:rsidRPr="79A66F09">
              <w:rPr>
                <w:b/>
                <w:bCs/>
              </w:rPr>
              <w:t xml:space="preserve">Emotional and practical support </w:t>
            </w:r>
          </w:p>
        </w:tc>
        <w:tc>
          <w:tcPr>
            <w:tcW w:w="7615" w:type="dxa"/>
          </w:tcPr>
          <w:p w14:paraId="16B9F766" w14:textId="77777777" w:rsidR="00CD1F46" w:rsidRDefault="00CD1F46" w:rsidP="00BF3AC3">
            <w:pPr>
              <w:numPr>
                <w:ilvl w:val="0"/>
                <w:numId w:val="11"/>
              </w:numPr>
              <w:rPr>
                <w:szCs w:val="28"/>
              </w:rPr>
            </w:pPr>
            <w:r>
              <w:rPr>
                <w:szCs w:val="28"/>
              </w:rPr>
              <w:t>Know where to go and be able to access to practical support and information such as daily activities of living, employment, and leisure whilst they wait.</w:t>
            </w:r>
          </w:p>
          <w:p w14:paraId="7754BAAD" w14:textId="77777777" w:rsidR="00CD1F46" w:rsidRPr="00F62015" w:rsidRDefault="00CD1F46" w:rsidP="0078455D">
            <w:pPr>
              <w:pStyle w:val="ListParagraph"/>
              <w:spacing w:line="240" w:lineRule="exact"/>
              <w:rPr>
                <w:rFonts w:eastAsia="Arial" w:cs="Arial"/>
                <w:color w:val="000000" w:themeColor="text1"/>
                <w:szCs w:val="28"/>
                <w:lang w:val="en-US"/>
              </w:rPr>
            </w:pPr>
          </w:p>
          <w:p w14:paraId="088A68A6" w14:textId="77777777" w:rsidR="00CD1F46" w:rsidRDefault="00CD1F46" w:rsidP="00BF3AC3">
            <w:pPr>
              <w:pStyle w:val="ListParagraph"/>
              <w:numPr>
                <w:ilvl w:val="0"/>
                <w:numId w:val="11"/>
              </w:numPr>
              <w:spacing w:line="240" w:lineRule="exact"/>
              <w:rPr>
                <w:rFonts w:eastAsia="Arial" w:cs="Arial"/>
                <w:color w:val="000000" w:themeColor="text1"/>
                <w:szCs w:val="28"/>
                <w:lang w:val="en-US"/>
              </w:rPr>
            </w:pPr>
            <w:r>
              <w:rPr>
                <w:rFonts w:eastAsia="Arial" w:cs="Arial"/>
                <w:color w:val="000000" w:themeColor="text1"/>
                <w:szCs w:val="28"/>
                <w:lang w:val="en-US"/>
              </w:rPr>
              <w:t xml:space="preserve">Know who to contact and be able to speak to someone if they want to </w:t>
            </w:r>
          </w:p>
          <w:p w14:paraId="40DD6E10" w14:textId="77777777" w:rsidR="00CD1F46" w:rsidRPr="00F62015" w:rsidRDefault="00CD1F46" w:rsidP="0078455D">
            <w:pPr>
              <w:pStyle w:val="ListParagraph"/>
              <w:rPr>
                <w:rFonts w:eastAsia="Arial" w:cs="Arial"/>
                <w:color w:val="000000" w:themeColor="text1"/>
                <w:szCs w:val="28"/>
                <w:lang w:val="en-US"/>
              </w:rPr>
            </w:pPr>
          </w:p>
          <w:p w14:paraId="09D439C7" w14:textId="77777777" w:rsidR="00CD1F46" w:rsidRDefault="00CD1F46" w:rsidP="00BF3AC3">
            <w:pPr>
              <w:pStyle w:val="ListParagraph"/>
              <w:numPr>
                <w:ilvl w:val="0"/>
                <w:numId w:val="11"/>
              </w:numPr>
              <w:spacing w:line="240" w:lineRule="exact"/>
              <w:rPr>
                <w:rFonts w:eastAsia="Arial" w:cs="Arial"/>
                <w:color w:val="000000" w:themeColor="text1"/>
                <w:szCs w:val="28"/>
                <w:lang w:val="en-US"/>
              </w:rPr>
            </w:pPr>
            <w:r>
              <w:rPr>
                <w:rFonts w:eastAsia="Arial" w:cs="Arial"/>
                <w:color w:val="000000" w:themeColor="text1"/>
                <w:szCs w:val="28"/>
              </w:rPr>
              <w:t>U</w:t>
            </w:r>
            <w:r w:rsidRPr="14F178C7">
              <w:rPr>
                <w:rFonts w:eastAsia="Arial" w:cs="Arial"/>
                <w:color w:val="000000" w:themeColor="text1"/>
                <w:szCs w:val="28"/>
              </w:rPr>
              <w:t xml:space="preserve">nderstand where else </w:t>
            </w:r>
            <w:r>
              <w:rPr>
                <w:rFonts w:eastAsia="Arial" w:cs="Arial"/>
                <w:color w:val="000000" w:themeColor="text1"/>
                <w:szCs w:val="28"/>
              </w:rPr>
              <w:t xml:space="preserve">they may </w:t>
            </w:r>
            <w:r w:rsidRPr="14F178C7">
              <w:rPr>
                <w:rFonts w:eastAsia="Arial" w:cs="Arial"/>
                <w:color w:val="000000" w:themeColor="text1"/>
                <w:szCs w:val="28"/>
              </w:rPr>
              <w:t>be able to get support from</w:t>
            </w:r>
            <w:r>
              <w:rPr>
                <w:rFonts w:eastAsia="Arial" w:cs="Arial"/>
                <w:color w:val="000000" w:themeColor="text1"/>
                <w:szCs w:val="28"/>
              </w:rPr>
              <w:t>.</w:t>
            </w:r>
          </w:p>
          <w:p w14:paraId="2DB9323A" w14:textId="77777777" w:rsidR="00CD1F46" w:rsidRDefault="00CD1F46" w:rsidP="0078455D">
            <w:pPr>
              <w:pStyle w:val="ListParagraph"/>
              <w:spacing w:line="240" w:lineRule="exact"/>
              <w:rPr>
                <w:rFonts w:eastAsia="Arial"/>
                <w:color w:val="000000" w:themeColor="text1"/>
              </w:rPr>
            </w:pPr>
          </w:p>
        </w:tc>
      </w:tr>
    </w:tbl>
    <w:p w14:paraId="1346FB04" w14:textId="77777777" w:rsidR="00CD1F46" w:rsidRDefault="00CD1F46" w:rsidP="00CD1F46">
      <w:pPr>
        <w:rPr>
          <w:rFonts w:eastAsia="Arial" w:cs="Arial"/>
          <w:szCs w:val="28"/>
        </w:rPr>
      </w:pPr>
    </w:p>
    <w:p w14:paraId="25189256" w14:textId="77777777" w:rsidR="00CD1F46" w:rsidRPr="00BD6B2D" w:rsidRDefault="00CD1F46" w:rsidP="00CD1F46">
      <w:pPr>
        <w:rPr>
          <w:rFonts w:eastAsia="Arial" w:cs="Arial"/>
        </w:rPr>
      </w:pPr>
    </w:p>
    <w:p w14:paraId="3AB2A477" w14:textId="74E7DD95" w:rsidR="00CD1F46" w:rsidRPr="00E7375E" w:rsidRDefault="00CD1F46" w:rsidP="00CD1F46">
      <w:pPr>
        <w:rPr>
          <w:rFonts w:eastAsia="Arial" w:cs="Arial"/>
          <w:color w:val="FF0000"/>
        </w:rPr>
      </w:pPr>
      <w:bookmarkStart w:id="23" w:name="_Hlk149740600"/>
      <w:r w:rsidRPr="7459F82D">
        <w:rPr>
          <w:rFonts w:eastAsia="Arial" w:cs="Arial"/>
        </w:rPr>
        <w:t>Accessing social care, such as vision rehabilitation, can build confidence and enable independence</w:t>
      </w:r>
      <w:r w:rsidRPr="7459F82D">
        <w:rPr>
          <w:rFonts w:eastAsia="Arial" w:cs="Arial"/>
          <w:color w:val="FF0000"/>
        </w:rPr>
        <w:t xml:space="preserve">, as well as avoid health and social care costs [ref?]. </w:t>
      </w:r>
    </w:p>
    <w:bookmarkEnd w:id="23"/>
    <w:p w14:paraId="725C3E0C" w14:textId="77777777" w:rsidR="00CD1F46" w:rsidRPr="00E7375E" w:rsidRDefault="00CD1F46" w:rsidP="00CD1F46">
      <w:pPr>
        <w:rPr>
          <w:rFonts w:eastAsia="Arial" w:cs="Arial"/>
          <w:color w:val="FF0000"/>
        </w:rPr>
      </w:pPr>
    </w:p>
    <w:p w14:paraId="57C543E0" w14:textId="05C88304" w:rsidR="00CD1F46" w:rsidRPr="00E7375E" w:rsidRDefault="00CD1F46" w:rsidP="00CD1F46">
      <w:pPr>
        <w:rPr>
          <w:rFonts w:eastAsia="Arial" w:cs="Arial"/>
          <w:color w:val="FF0000"/>
        </w:rPr>
      </w:pPr>
      <w:r w:rsidRPr="7459F82D">
        <w:rPr>
          <w:rFonts w:eastAsia="Arial" w:cs="Arial"/>
          <w:color w:val="FF0000"/>
        </w:rPr>
        <w:t xml:space="preserve">However, provision of vision rehabilitation is patchy, with some areas across </w:t>
      </w:r>
      <w:r w:rsidR="4C2C3C26" w:rsidRPr="7459F82D">
        <w:rPr>
          <w:rFonts w:eastAsia="Arial" w:cs="Arial"/>
          <w:color w:val="FF0000"/>
        </w:rPr>
        <w:t>Scotland</w:t>
      </w:r>
      <w:r w:rsidRPr="7459F82D">
        <w:rPr>
          <w:rFonts w:eastAsia="Arial" w:cs="Arial"/>
          <w:color w:val="FF0000"/>
        </w:rPr>
        <w:t xml:space="preserve"> offering a good service, and some </w:t>
      </w:r>
      <w:proofErr w:type="gramStart"/>
      <w:r w:rsidRPr="7459F82D">
        <w:rPr>
          <w:rFonts w:eastAsia="Arial" w:cs="Arial"/>
          <w:color w:val="FF0000"/>
        </w:rPr>
        <w:t>none at all</w:t>
      </w:r>
      <w:proofErr w:type="gramEnd"/>
      <w:r w:rsidRPr="7459F82D">
        <w:rPr>
          <w:rFonts w:eastAsia="Arial" w:cs="Arial"/>
          <w:color w:val="FF0000"/>
        </w:rPr>
        <w:t>.</w:t>
      </w:r>
      <w:r w:rsidR="35ADD7DC" w:rsidRPr="7459F82D">
        <w:rPr>
          <w:rFonts w:eastAsia="Arial" w:cs="Arial"/>
          <w:color w:val="FF0000"/>
        </w:rPr>
        <w:t xml:space="preserve"> There are approximately … vision rehabilitation officers in Scotland, which equates to … people with sight loss per rehabilitation officer.</w:t>
      </w:r>
      <w:r w:rsidRPr="7459F82D">
        <w:rPr>
          <w:rFonts w:eastAsia="Arial" w:cs="Arial"/>
          <w:color w:val="FF0000"/>
        </w:rPr>
        <w:t xml:space="preserve"> Waits can be long and are generally not published.  It is therefore important that health and social care professionals continue to refer people to support organisations who can connect people to other people with their condition, provide advice and support and in some cases rehabilitation.</w:t>
      </w:r>
    </w:p>
    <w:p w14:paraId="45C9C968" w14:textId="77777777" w:rsidR="00CD1F46" w:rsidRPr="00E7375E" w:rsidRDefault="00CD1F46" w:rsidP="00CD1F46">
      <w:pPr>
        <w:rPr>
          <w:rFonts w:eastAsia="Arial" w:cs="Arial"/>
          <w:color w:val="FF0000"/>
        </w:rPr>
      </w:pPr>
    </w:p>
    <w:p w14:paraId="69407D3C" w14:textId="35D2DBDB" w:rsidR="00CD1F46" w:rsidRPr="004C57BF" w:rsidRDefault="00CD1F46" w:rsidP="00CD1F46">
      <w:pPr>
        <w:rPr>
          <w:rFonts w:eastAsia="Arial" w:cs="Arial"/>
        </w:rPr>
      </w:pPr>
      <w:r w:rsidRPr="004C57BF">
        <w:rPr>
          <w:rFonts w:eastAsia="Arial" w:cs="Arial"/>
        </w:rPr>
        <w:t>Example of good practice:</w:t>
      </w:r>
    </w:p>
    <w:p w14:paraId="6866EB71" w14:textId="210E6476" w:rsidR="7459F82D" w:rsidRDefault="7459F82D" w:rsidP="7459F82D">
      <w:pPr>
        <w:rPr>
          <w:rFonts w:eastAsia="Arial" w:cs="Arial"/>
          <w:color w:val="FF0000"/>
        </w:rPr>
      </w:pPr>
    </w:p>
    <w:p w14:paraId="36CC1224" w14:textId="77777777" w:rsidR="00CD1F46" w:rsidRDefault="00CD1F46" w:rsidP="7459F82D">
      <w:pPr>
        <w:rPr>
          <w:rFonts w:eastAsia="Arial" w:cs="Arial"/>
        </w:rPr>
      </w:pPr>
      <w:r>
        <w:rPr>
          <w:noProof/>
        </w:rPr>
        <w:lastRenderedPageBreak/>
        <mc:AlternateContent>
          <mc:Choice Requires="wps">
            <w:drawing>
              <wp:inline distT="0" distB="0" distL="0" distR="0" wp14:anchorId="29233117" wp14:editId="461F1419">
                <wp:extent cx="5974080" cy="1911350"/>
                <wp:effectExtent l="0" t="0" r="26670" b="12700"/>
                <wp:docPr id="775693825" name="Rectangle 775693825"/>
                <wp:cNvGraphicFramePr/>
                <a:graphic xmlns:a="http://schemas.openxmlformats.org/drawingml/2006/main">
                  <a:graphicData uri="http://schemas.microsoft.com/office/word/2010/wordprocessingShape">
                    <wps:wsp>
                      <wps:cNvSpPr/>
                      <wps:spPr>
                        <a:xfrm>
                          <a:off x="0" y="0"/>
                          <a:ext cx="5974080" cy="1911350"/>
                        </a:xfrm>
                        <a:prstGeom prst="rect">
                          <a:avLst/>
                        </a:prstGeom>
                        <a:solidFill>
                          <a:schemeClr val="lt1"/>
                        </a:solidFill>
                        <a:ln>
                          <a:solidFill>
                            <a:srgbClr val="000000"/>
                          </a:solidFill>
                        </a:ln>
                      </wps:spPr>
                      <wps:txbx>
                        <w:txbxContent>
                          <w:p w14:paraId="051AE0A8" w14:textId="77777777" w:rsidR="00CD1F46" w:rsidRPr="00845E3B" w:rsidRDefault="00CD1F46" w:rsidP="00CD1F46">
                            <w:pPr>
                              <w:spacing w:line="256" w:lineRule="auto"/>
                              <w:rPr>
                                <w:rFonts w:cs="Arial"/>
                                <w:szCs w:val="28"/>
                                <w:lang w:val="en-US"/>
                              </w:rPr>
                            </w:pPr>
                            <w:r w:rsidRPr="00845E3B">
                              <w:rPr>
                                <w:rFonts w:cs="Arial"/>
                                <w:szCs w:val="28"/>
                                <w:lang w:val="en-US"/>
                              </w:rPr>
                              <w:t xml:space="preserve">RNIB’s </w:t>
                            </w:r>
                            <w:hyperlink r:id="rId12" w:history="1">
                              <w:r w:rsidRPr="00845E3B">
                                <w:rPr>
                                  <w:rStyle w:val="Hyperlink"/>
                                  <w:rFonts w:cs="Arial"/>
                                  <w:color w:val="auto"/>
                                  <w:szCs w:val="28"/>
                                  <w:lang w:val="en-US"/>
                                </w:rPr>
                                <w:t>Living Well with Sight Loss courses</w:t>
                              </w:r>
                            </w:hyperlink>
                            <w:r w:rsidRPr="00845E3B">
                              <w:rPr>
                                <w:rFonts w:cs="Arial"/>
                                <w:szCs w:val="28"/>
                                <w:lang w:val="en-US"/>
                              </w:rPr>
                              <w:t xml:space="preserve"> provide telephone and face to face group sessions where blind and partially sighted people can meet others experiencing sight loss and learn about services and support available both pre and post diagnosis.  </w:t>
                            </w:r>
                          </w:p>
                          <w:p w14:paraId="732938F0" w14:textId="77777777" w:rsidR="00CD1F46" w:rsidRPr="00845E3B" w:rsidRDefault="00CD1F46" w:rsidP="00CD1F46">
                            <w:pPr>
                              <w:spacing w:line="256" w:lineRule="auto"/>
                              <w:rPr>
                                <w:rFonts w:cs="Arial"/>
                                <w:szCs w:val="28"/>
                                <w:lang w:val="en-US"/>
                              </w:rPr>
                            </w:pPr>
                            <w:r w:rsidRPr="00845E3B">
                              <w:rPr>
                                <w:rFonts w:cs="Arial"/>
                                <w:szCs w:val="28"/>
                                <w:lang w:val="en-US"/>
                              </w:rPr>
                              <w:t xml:space="preserve">Courses cover a wide range of topics from understanding benefits to technology. The service also offers “Focus On” courses covering topics like confident living, money and family and friends’ courses. </w:t>
                            </w:r>
                          </w:p>
                        </w:txbxContent>
                      </wps:txbx>
                      <wps:bodyPr anchor="t"/>
                    </wps:wsp>
                  </a:graphicData>
                </a:graphic>
              </wp:inline>
            </w:drawing>
          </mc:Choice>
          <mc:Fallback>
            <w:pict>
              <v:rect w14:anchorId="29233117" id="Rectangle 775693825" o:spid="_x0000_s1028" style="width:470.4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" fillcolor="white [3201]">
                <v:textbox>
                  <w:txbxContent>
                    <w:p w14:paraId="051AE0A8" w14:textId="77777777" w:rsidR="00CD1F46" w:rsidRPr="00845E3B" w:rsidRDefault="00CD1F46" w:rsidP="00CD1F46">
                      <w:pPr>
                        <w:spacing w:line="256" w:lineRule="auto"/>
                        <w:rPr>
                          <w:rFonts w:cs="Arial"/>
                          <w:szCs w:val="28"/>
                          <w:lang w:val="en-US"/>
                        </w:rPr>
                      </w:pPr>
                      <w:r w:rsidRPr="00845E3B">
                        <w:rPr>
                          <w:rFonts w:cs="Arial"/>
                          <w:szCs w:val="28"/>
                          <w:lang w:val="en-US"/>
                        </w:rPr>
                        <w:t xml:space="preserve">RNIB’s </w:t>
                      </w:r>
                      <w:hyperlink r:id="rId13" w:history="1">
                        <w:r w:rsidRPr="00845E3B">
                          <w:rPr>
                            <w:rStyle w:val="Hyperlink"/>
                            <w:rFonts w:cs="Arial"/>
                            <w:color w:val="auto"/>
                            <w:szCs w:val="28"/>
                            <w:lang w:val="en-US"/>
                          </w:rPr>
                          <w:t>Living Well with Sight Loss courses</w:t>
                        </w:r>
                      </w:hyperlink>
                      <w:r w:rsidRPr="00845E3B">
                        <w:rPr>
                          <w:rFonts w:cs="Arial"/>
                          <w:szCs w:val="28"/>
                          <w:lang w:val="en-US"/>
                        </w:rPr>
                        <w:t xml:space="preserve"> provide telephone and face to face group sessions where blind and partially sighted people can meet others experiencing sight loss and learn about services and support available both pre and post diagnosis.  </w:t>
                      </w:r>
                    </w:p>
                    <w:p w14:paraId="732938F0" w14:textId="77777777" w:rsidR="00CD1F46" w:rsidRPr="00845E3B" w:rsidRDefault="00CD1F46" w:rsidP="00CD1F46">
                      <w:pPr>
                        <w:spacing w:line="256" w:lineRule="auto"/>
                        <w:rPr>
                          <w:rFonts w:cs="Arial"/>
                          <w:szCs w:val="28"/>
                          <w:lang w:val="en-US"/>
                        </w:rPr>
                      </w:pPr>
                      <w:r w:rsidRPr="00845E3B">
                        <w:rPr>
                          <w:rFonts w:cs="Arial"/>
                          <w:szCs w:val="28"/>
                          <w:lang w:val="en-US"/>
                        </w:rPr>
                        <w:t xml:space="preserve">Courses cover a wide range of topics from understanding benefits to technology. The service also offers “Focus On” courses covering topics like confident living, money and family and friends’ courses. </w:t>
                      </w:r>
                    </w:p>
                  </w:txbxContent>
                </v:textbox>
                <w10:anchorlock/>
              </v:rect>
            </w:pict>
          </mc:Fallback>
        </mc:AlternateContent>
      </w:r>
    </w:p>
    <w:p w14:paraId="4DE0C206" w14:textId="77777777" w:rsidR="00CD1F46" w:rsidRDefault="00CD1F46" w:rsidP="00CD1F46">
      <w:pPr>
        <w:rPr>
          <w:rFonts w:eastAsia="Arial" w:cs="Arial"/>
        </w:rPr>
      </w:pPr>
    </w:p>
    <w:p w14:paraId="42803CF1" w14:textId="3541A961" w:rsidR="00CD1F46" w:rsidRDefault="00CD1F46" w:rsidP="00CD1F46">
      <w:pPr>
        <w:rPr>
          <w:rFonts w:eastAsia="Arial" w:cs="Arial"/>
        </w:rPr>
      </w:pPr>
      <w:r w:rsidRPr="7459F82D">
        <w:rPr>
          <w:rFonts w:eastAsia="Arial" w:cs="Arial"/>
        </w:rPr>
        <w:t>Example of good practice:</w:t>
      </w:r>
    </w:p>
    <w:p w14:paraId="4CAEBE72" w14:textId="77777777" w:rsidR="00CD1F46" w:rsidRDefault="00CD1F46" w:rsidP="00CD1F46">
      <w:pPr>
        <w:rPr>
          <w:rFonts w:eastAsia="Arial" w:cs="Arial"/>
        </w:rPr>
      </w:pPr>
    </w:p>
    <w:tbl>
      <w:tblPr>
        <w:tblStyle w:val="TableGrid"/>
        <w:tblpPr w:leftFromText="180" w:rightFromText="180" w:vertAnchor="text" w:horzAnchor="margin" w:tblpY="131"/>
        <w:tblW w:w="0" w:type="auto"/>
        <w:tblLayout w:type="fixed"/>
        <w:tblLook w:val="06A0" w:firstRow="1" w:lastRow="0" w:firstColumn="1" w:lastColumn="0" w:noHBand="1" w:noVBand="1"/>
      </w:tblPr>
      <w:tblGrid>
        <w:gridCol w:w="9015"/>
      </w:tblGrid>
      <w:tr w:rsidR="00CD1F46" w14:paraId="3A3F08C2" w14:textId="77777777" w:rsidTr="052CB645">
        <w:trPr>
          <w:trHeight w:val="300"/>
        </w:trPr>
        <w:tc>
          <w:tcPr>
            <w:tcW w:w="9015" w:type="dxa"/>
          </w:tcPr>
          <w:p w14:paraId="3EBFC9F7" w14:textId="0FFFBEF2" w:rsidR="5A6E6FC2" w:rsidRDefault="3EF5EA61" w:rsidP="7459F82D">
            <w:pPr>
              <w:spacing w:line="259" w:lineRule="auto"/>
            </w:pPr>
            <w:r w:rsidRPr="052CB645">
              <w:rPr>
                <w:rFonts w:eastAsia="Arial" w:cs="Arial"/>
                <w:color w:val="FF0000"/>
              </w:rPr>
              <w:t>SVSSG</w:t>
            </w:r>
            <w:r w:rsidR="4BE5E1E2" w:rsidRPr="052CB645">
              <w:rPr>
                <w:rFonts w:eastAsia="Arial" w:cs="Arial"/>
                <w:color w:val="FF0000"/>
              </w:rPr>
              <w:t xml:space="preserve"> – example of vision rehabilitation</w:t>
            </w:r>
          </w:p>
          <w:p w14:paraId="54A788FC" w14:textId="77777777" w:rsidR="00CD1F46" w:rsidRDefault="00CD1F46" w:rsidP="0078455D">
            <w:pPr>
              <w:rPr>
                <w:rFonts w:eastAsia="Arial" w:cs="Arial"/>
              </w:rPr>
            </w:pPr>
          </w:p>
        </w:tc>
      </w:tr>
    </w:tbl>
    <w:p w14:paraId="1F3FD2D2" w14:textId="77777777" w:rsidR="00CD1F46" w:rsidRDefault="00CD1F46" w:rsidP="00CD1F46">
      <w:pPr>
        <w:rPr>
          <w:rFonts w:eastAsia="Arial" w:cs="Arial"/>
        </w:rPr>
      </w:pPr>
    </w:p>
    <w:p w14:paraId="1CE2956A" w14:textId="77777777" w:rsidR="004C57BF" w:rsidRDefault="004C57BF" w:rsidP="00CD1F46">
      <w:pPr>
        <w:rPr>
          <w:rFonts w:eastAsia="Arial" w:cs="Arial"/>
        </w:rPr>
      </w:pPr>
    </w:p>
    <w:p w14:paraId="52DA1BE2" w14:textId="77777777" w:rsidR="004C57BF" w:rsidRDefault="004C57BF" w:rsidP="00CD1F46">
      <w:pPr>
        <w:rPr>
          <w:rFonts w:eastAsia="Arial" w:cs="Arial"/>
        </w:rPr>
      </w:pPr>
    </w:p>
    <w:p w14:paraId="2392B0F0" w14:textId="77777777" w:rsidR="004C57BF" w:rsidRDefault="004C57BF" w:rsidP="00CD1F46">
      <w:pPr>
        <w:rPr>
          <w:rFonts w:eastAsia="Arial" w:cs="Arial"/>
        </w:rPr>
      </w:pPr>
    </w:p>
    <w:p w14:paraId="6E877BAE" w14:textId="146C8E10" w:rsidR="00CD1F46" w:rsidRDefault="00CD1F46" w:rsidP="00CD1F46">
      <w:pPr>
        <w:rPr>
          <w:rFonts w:eastAsia="Arial" w:cs="Arial"/>
        </w:rPr>
      </w:pPr>
      <w:r w:rsidRPr="28107889">
        <w:rPr>
          <w:rFonts w:eastAsia="Arial" w:cs="Arial"/>
        </w:rPr>
        <w:t>The importance of supporting people to live life independently and have the same equity of access</w:t>
      </w:r>
      <w:r>
        <w:rPr>
          <w:rFonts w:eastAsia="Arial" w:cs="Arial"/>
        </w:rPr>
        <w:t xml:space="preserve"> is critical and is life changing.</w:t>
      </w:r>
      <w:r w:rsidRPr="28107889">
        <w:rPr>
          <w:rFonts w:eastAsia="Arial" w:cs="Arial"/>
        </w:rPr>
        <w:t xml:space="preserve"> </w:t>
      </w:r>
    </w:p>
    <w:p w14:paraId="5EA0C7A8" w14:textId="77777777" w:rsidR="00CD1F46" w:rsidRDefault="00CD1F46" w:rsidP="00CD1F46">
      <w:pPr>
        <w:rPr>
          <w:rFonts w:eastAsia="Arial" w:cs="Arial"/>
          <w:szCs w:val="28"/>
        </w:rPr>
      </w:pPr>
    </w:p>
    <w:p w14:paraId="59186533" w14:textId="7B6940C8" w:rsidR="00CD1F46" w:rsidRPr="00845E3B" w:rsidRDefault="00CD1F46" w:rsidP="7459F82D">
      <w:r w:rsidRPr="00845E3B">
        <w:rPr>
          <w:b/>
          <w:bCs/>
        </w:rPr>
        <w:t xml:space="preserve">“Before you start that mobility training, everywhere I went I had to hang onto my wife. Once I got that mobility </w:t>
      </w:r>
      <w:proofErr w:type="gramStart"/>
      <w:r w:rsidRPr="00845E3B">
        <w:rPr>
          <w:b/>
          <w:bCs/>
        </w:rPr>
        <w:t>training</w:t>
      </w:r>
      <w:proofErr w:type="gramEnd"/>
      <w:r w:rsidRPr="00845E3B">
        <w:rPr>
          <w:b/>
          <w:bCs/>
        </w:rPr>
        <w:t xml:space="preserve"> I could go on my own, I could go for a walk on my own, I could go to the shop on my own, I could go to the doctors on my own, and it’s so brilliant…. perhaps I’m not that useless, perhaps I can do things for myself, and it gives you a hell of a lot of confidence back.” </w:t>
      </w:r>
      <w:r w:rsidR="004C57BF" w:rsidRPr="00845E3B">
        <w:rPr>
          <w:rStyle w:val="FootnoteReference"/>
          <w:b/>
          <w:bCs/>
        </w:rPr>
        <w:footnoteReference w:id="27"/>
      </w:r>
    </w:p>
    <w:p w14:paraId="17EF4852" w14:textId="77777777" w:rsidR="00CD1F46" w:rsidRDefault="00CD1F46" w:rsidP="00CD1F46">
      <w:pPr>
        <w:rPr>
          <w:rFonts w:eastAsia="Arial" w:cs="Arial"/>
        </w:rPr>
      </w:pPr>
    </w:p>
    <w:p w14:paraId="51B62FC1" w14:textId="77777777" w:rsidR="00CD1F46" w:rsidRDefault="00CD1F46" w:rsidP="00CD1F46">
      <w:pPr>
        <w:spacing w:line="259" w:lineRule="auto"/>
        <w:rPr>
          <w:rFonts w:eastAsia="Arial" w:cs="Arial"/>
        </w:rPr>
      </w:pPr>
      <w:r w:rsidRPr="28107889">
        <w:rPr>
          <w:rFonts w:eastAsia="Arial" w:cs="Arial"/>
        </w:rPr>
        <w:t xml:space="preserve">Working with a vision rehabilitation specialist people want to:  </w:t>
      </w:r>
    </w:p>
    <w:p w14:paraId="5552E145" w14:textId="77777777" w:rsidR="00CD1F46" w:rsidRDefault="00CD1F46" w:rsidP="00CD1F46">
      <w:pPr>
        <w:rPr>
          <w:rFonts w:eastAsia="Arial" w:cs="Arial"/>
          <w:szCs w:val="28"/>
        </w:rPr>
      </w:pPr>
    </w:p>
    <w:tbl>
      <w:tblPr>
        <w:tblStyle w:val="TableGrid"/>
        <w:tblW w:w="0" w:type="auto"/>
        <w:tblInd w:w="-147" w:type="dxa"/>
        <w:tblLook w:val="04A0" w:firstRow="1" w:lastRow="0" w:firstColumn="1" w:lastColumn="0" w:noHBand="0" w:noVBand="1"/>
      </w:tblPr>
      <w:tblGrid>
        <w:gridCol w:w="2025"/>
        <w:gridCol w:w="7138"/>
      </w:tblGrid>
      <w:tr w:rsidR="00CD1F46" w14:paraId="767EFBEE" w14:textId="77777777" w:rsidTr="0078455D">
        <w:trPr>
          <w:trHeight w:val="1303"/>
        </w:trPr>
        <w:tc>
          <w:tcPr>
            <w:tcW w:w="9163" w:type="dxa"/>
            <w:gridSpan w:val="2"/>
            <w:shd w:val="clear" w:color="auto" w:fill="C6D9F1" w:themeFill="text2" w:themeFillTint="33"/>
          </w:tcPr>
          <w:p w14:paraId="6798EBF5" w14:textId="77777777" w:rsidR="00CD1F46" w:rsidRDefault="00CD1F46" w:rsidP="0078455D">
            <w:pPr>
              <w:spacing w:line="240" w:lineRule="exact"/>
              <w:rPr>
                <w:b/>
                <w:bCs/>
                <w:color w:val="000000" w:themeColor="text1"/>
                <w:szCs w:val="28"/>
                <w:lang w:val="en-US"/>
              </w:rPr>
            </w:pPr>
          </w:p>
          <w:p w14:paraId="70A0F250" w14:textId="77777777" w:rsidR="00CD1F46" w:rsidRDefault="00CD1F46" w:rsidP="0078455D">
            <w:pPr>
              <w:spacing w:line="240" w:lineRule="exact"/>
              <w:rPr>
                <w:b/>
                <w:bCs/>
                <w:color w:val="000000" w:themeColor="text1"/>
                <w:szCs w:val="28"/>
                <w:lang w:val="en-US"/>
              </w:rPr>
            </w:pPr>
          </w:p>
          <w:p w14:paraId="697CDEDF" w14:textId="77777777" w:rsidR="00CD1F46" w:rsidRPr="00B315ED" w:rsidRDefault="00CD1F46" w:rsidP="0078455D">
            <w:pPr>
              <w:spacing w:line="240" w:lineRule="exact"/>
              <w:rPr>
                <w:b/>
                <w:bCs/>
                <w:color w:val="000000" w:themeColor="text1"/>
                <w:szCs w:val="28"/>
                <w:lang w:val="en-US"/>
              </w:rPr>
            </w:pPr>
            <w:r w:rsidRPr="00B315ED">
              <w:rPr>
                <w:b/>
                <w:bCs/>
                <w:color w:val="000000" w:themeColor="text1"/>
                <w:szCs w:val="28"/>
                <w:lang w:val="en-US"/>
              </w:rPr>
              <w:t>Living with my condition</w:t>
            </w:r>
            <w:r>
              <w:rPr>
                <w:b/>
                <w:bCs/>
                <w:color w:val="000000" w:themeColor="text1"/>
                <w:szCs w:val="28"/>
                <w:lang w:val="en-US"/>
              </w:rPr>
              <w:t xml:space="preserve">: vision rehabilitation </w:t>
            </w:r>
          </w:p>
        </w:tc>
      </w:tr>
      <w:tr w:rsidR="00CD1F46" w14:paraId="42E37C1D" w14:textId="77777777" w:rsidTr="0078455D">
        <w:trPr>
          <w:trHeight w:val="1303"/>
        </w:trPr>
        <w:tc>
          <w:tcPr>
            <w:tcW w:w="2025" w:type="dxa"/>
            <w:shd w:val="clear" w:color="auto" w:fill="C6D9F1" w:themeFill="text2" w:themeFillTint="33"/>
          </w:tcPr>
          <w:p w14:paraId="0093E163" w14:textId="77777777" w:rsidR="00CD1F46" w:rsidRDefault="00CD1F46" w:rsidP="0078455D">
            <w:pPr>
              <w:rPr>
                <w:b/>
                <w:bCs/>
              </w:rPr>
            </w:pPr>
            <w:r w:rsidRPr="3B19EB33">
              <w:rPr>
                <w:b/>
                <w:bCs/>
              </w:rPr>
              <w:t>Eye care journey</w:t>
            </w:r>
          </w:p>
        </w:tc>
        <w:tc>
          <w:tcPr>
            <w:tcW w:w="7138" w:type="dxa"/>
          </w:tcPr>
          <w:p w14:paraId="443A3342" w14:textId="77777777" w:rsidR="00CD1F46" w:rsidRDefault="00CD1F46" w:rsidP="0078455D">
            <w:pPr>
              <w:spacing w:line="240" w:lineRule="exact"/>
              <w:rPr>
                <w:color w:val="000000" w:themeColor="text1"/>
                <w:szCs w:val="28"/>
                <w:lang w:val="en-US"/>
              </w:rPr>
            </w:pPr>
          </w:p>
          <w:p w14:paraId="07CD4FD6" w14:textId="77777777" w:rsidR="00CD1F46" w:rsidRDefault="00CD1F46" w:rsidP="00BF3AC3">
            <w:pPr>
              <w:pStyle w:val="ListParagraph"/>
              <w:numPr>
                <w:ilvl w:val="0"/>
                <w:numId w:val="10"/>
              </w:numPr>
              <w:spacing w:line="240" w:lineRule="exact"/>
              <w:rPr>
                <w:rFonts w:eastAsia="Arial" w:cs="Arial"/>
                <w:color w:val="000000" w:themeColor="text1"/>
              </w:rPr>
            </w:pPr>
            <w:r w:rsidRPr="3B19EB33">
              <w:rPr>
                <w:rFonts w:eastAsia="Arial" w:cs="Arial"/>
                <w:color w:val="000000" w:themeColor="text1"/>
              </w:rPr>
              <w:t xml:space="preserve">Be able to co-develop an action plan with their vision rehabilitation specialist. </w:t>
            </w:r>
          </w:p>
          <w:p w14:paraId="6A7C700C" w14:textId="77777777" w:rsidR="00CD1F46" w:rsidRDefault="00CD1F46" w:rsidP="0078455D">
            <w:pPr>
              <w:spacing w:line="240" w:lineRule="exact"/>
              <w:rPr>
                <w:rFonts w:eastAsia="Arial"/>
              </w:rPr>
            </w:pPr>
          </w:p>
        </w:tc>
      </w:tr>
      <w:tr w:rsidR="00CD1F46" w14:paraId="60F0349E" w14:textId="77777777" w:rsidTr="0078455D">
        <w:trPr>
          <w:trHeight w:val="300"/>
        </w:trPr>
        <w:tc>
          <w:tcPr>
            <w:tcW w:w="2025" w:type="dxa"/>
            <w:shd w:val="clear" w:color="auto" w:fill="C6D9F1" w:themeFill="text2" w:themeFillTint="33"/>
          </w:tcPr>
          <w:p w14:paraId="2C1D32C3" w14:textId="77777777" w:rsidR="00CD1F46" w:rsidRDefault="00CD1F46" w:rsidP="0078455D">
            <w:pPr>
              <w:spacing w:line="259" w:lineRule="auto"/>
              <w:rPr>
                <w:b/>
                <w:bCs/>
              </w:rPr>
            </w:pPr>
            <w:r w:rsidRPr="3B19EB33">
              <w:rPr>
                <w:b/>
                <w:bCs/>
              </w:rPr>
              <w:t>Eye Condition</w:t>
            </w:r>
          </w:p>
        </w:tc>
        <w:tc>
          <w:tcPr>
            <w:tcW w:w="7138" w:type="dxa"/>
          </w:tcPr>
          <w:p w14:paraId="77312E97" w14:textId="77777777" w:rsidR="00CD1F46" w:rsidRDefault="00CD1F46" w:rsidP="00BF3AC3">
            <w:pPr>
              <w:pStyle w:val="ListParagraph"/>
              <w:numPr>
                <w:ilvl w:val="0"/>
                <w:numId w:val="9"/>
              </w:numPr>
              <w:spacing w:line="240" w:lineRule="exact"/>
              <w:rPr>
                <w:color w:val="000000" w:themeColor="text1"/>
              </w:rPr>
            </w:pPr>
            <w:r w:rsidRPr="3B19EB33">
              <w:rPr>
                <w:rFonts w:eastAsia="Arial" w:cs="Arial"/>
                <w:color w:val="000000" w:themeColor="text1"/>
              </w:rPr>
              <w:t xml:space="preserve">Be able to manage their ongoing eye-condition </w:t>
            </w:r>
            <w:r>
              <w:br/>
            </w:r>
          </w:p>
          <w:p w14:paraId="34D54932" w14:textId="77777777" w:rsidR="00CD1F46" w:rsidRDefault="00CD1F46" w:rsidP="00BF3AC3">
            <w:pPr>
              <w:pStyle w:val="ListParagraph"/>
              <w:numPr>
                <w:ilvl w:val="0"/>
                <w:numId w:val="9"/>
              </w:numPr>
              <w:spacing w:line="240" w:lineRule="exact"/>
              <w:rPr>
                <w:rFonts w:ascii="Helvetica" w:eastAsia="Helvetica" w:hAnsi="Helvetica" w:cs="Helvetica"/>
                <w:color w:val="000000" w:themeColor="text1"/>
              </w:rPr>
            </w:pPr>
            <w:r w:rsidRPr="3B19EB33">
              <w:rPr>
                <w:rFonts w:ascii="Helvetica" w:eastAsia="Helvetica" w:hAnsi="Helvetica" w:cs="Helvetica"/>
                <w:color w:val="000000" w:themeColor="text1"/>
              </w:rPr>
              <w:t>Be confident they can live and independently with their condition.</w:t>
            </w:r>
          </w:p>
          <w:p w14:paraId="7565E431" w14:textId="77777777" w:rsidR="00CD1F46" w:rsidRDefault="00CD1F46" w:rsidP="0078455D">
            <w:pPr>
              <w:pStyle w:val="ListParagraph"/>
              <w:tabs>
                <w:tab w:val="num" w:pos="720"/>
              </w:tabs>
              <w:spacing w:line="240" w:lineRule="exact"/>
              <w:rPr>
                <w:rFonts w:eastAsia="Arial" w:cs="Arial"/>
                <w:color w:val="000000" w:themeColor="text1"/>
                <w:szCs w:val="28"/>
              </w:rPr>
            </w:pPr>
          </w:p>
        </w:tc>
      </w:tr>
      <w:tr w:rsidR="00CD1F46" w14:paraId="710B1044" w14:textId="77777777" w:rsidTr="0078455D">
        <w:trPr>
          <w:trHeight w:val="50"/>
        </w:trPr>
        <w:tc>
          <w:tcPr>
            <w:tcW w:w="2025" w:type="dxa"/>
            <w:shd w:val="clear" w:color="auto" w:fill="C6D9F1" w:themeFill="text2" w:themeFillTint="33"/>
          </w:tcPr>
          <w:p w14:paraId="7A1F854F" w14:textId="77777777" w:rsidR="00CD1F46" w:rsidRDefault="00CD1F46" w:rsidP="0078455D">
            <w:pPr>
              <w:rPr>
                <w:b/>
                <w:bCs/>
              </w:rPr>
            </w:pPr>
            <w:r w:rsidRPr="3B19EB33">
              <w:rPr>
                <w:b/>
                <w:bCs/>
              </w:rPr>
              <w:t xml:space="preserve">Emotional and practical support </w:t>
            </w:r>
          </w:p>
        </w:tc>
        <w:tc>
          <w:tcPr>
            <w:tcW w:w="7138" w:type="dxa"/>
          </w:tcPr>
          <w:p w14:paraId="264A27D4" w14:textId="77777777" w:rsidR="00CD1F46" w:rsidRDefault="00CD1F46" w:rsidP="00BF3AC3">
            <w:pPr>
              <w:pStyle w:val="ListParagraph"/>
              <w:numPr>
                <w:ilvl w:val="0"/>
                <w:numId w:val="8"/>
              </w:numPr>
              <w:spacing w:line="240" w:lineRule="exact"/>
              <w:rPr>
                <w:rFonts w:eastAsia="Arial" w:cs="Arial"/>
                <w:color w:val="000000" w:themeColor="text1"/>
                <w:lang w:val="en-US"/>
              </w:rPr>
            </w:pPr>
            <w:r w:rsidRPr="620CB01F">
              <w:rPr>
                <w:rFonts w:eastAsia="Arial" w:cs="Arial"/>
                <w:color w:val="000000" w:themeColor="text1"/>
              </w:rPr>
              <w:t>Feel they can engage in their action plan.</w:t>
            </w:r>
          </w:p>
          <w:p w14:paraId="05E6BADF" w14:textId="77777777" w:rsidR="00CD1F46" w:rsidRDefault="00CD1F46" w:rsidP="0078455D">
            <w:pPr>
              <w:spacing w:line="240" w:lineRule="exact"/>
              <w:rPr>
                <w:color w:val="000000" w:themeColor="text1"/>
                <w:szCs w:val="28"/>
                <w:lang w:val="en-US"/>
              </w:rPr>
            </w:pPr>
          </w:p>
          <w:p w14:paraId="7F9BC218" w14:textId="77777777" w:rsidR="00CD1F46" w:rsidRDefault="00CD1F46" w:rsidP="00BF3AC3">
            <w:pPr>
              <w:pStyle w:val="ListParagraph"/>
              <w:numPr>
                <w:ilvl w:val="0"/>
                <w:numId w:val="8"/>
              </w:numPr>
              <w:spacing w:line="240" w:lineRule="exact"/>
              <w:rPr>
                <w:rFonts w:eastAsia="Arial" w:cs="Arial"/>
                <w:color w:val="000000" w:themeColor="text1"/>
              </w:rPr>
            </w:pPr>
            <w:r w:rsidRPr="620CB01F">
              <w:rPr>
                <w:rFonts w:eastAsia="Arial" w:cs="Arial"/>
                <w:color w:val="000000" w:themeColor="text1"/>
              </w:rPr>
              <w:t>To be able to access support in different ways as their situation changes.</w:t>
            </w:r>
          </w:p>
          <w:p w14:paraId="1571FEB1" w14:textId="77777777" w:rsidR="00CD1F46" w:rsidRDefault="00CD1F46" w:rsidP="0078455D">
            <w:pPr>
              <w:spacing w:line="240" w:lineRule="exact"/>
              <w:rPr>
                <w:color w:val="000000" w:themeColor="text1"/>
                <w:szCs w:val="28"/>
              </w:rPr>
            </w:pPr>
          </w:p>
          <w:p w14:paraId="51449C66" w14:textId="77777777" w:rsidR="00CD1F46" w:rsidRDefault="00CD1F46" w:rsidP="00BF3AC3">
            <w:pPr>
              <w:pStyle w:val="ListParagraph"/>
              <w:numPr>
                <w:ilvl w:val="0"/>
                <w:numId w:val="8"/>
              </w:numPr>
              <w:spacing w:line="240" w:lineRule="exact"/>
              <w:rPr>
                <w:rFonts w:eastAsia="Arial" w:cs="Arial"/>
                <w:color w:val="000000" w:themeColor="text1"/>
              </w:rPr>
            </w:pPr>
            <w:r w:rsidRPr="620CB01F">
              <w:rPr>
                <w:rFonts w:eastAsia="Arial" w:cs="Arial"/>
                <w:color w:val="000000" w:themeColor="text1"/>
              </w:rPr>
              <w:lastRenderedPageBreak/>
              <w:t>Be able to talk to/link in with other people in the same situation as them.</w:t>
            </w:r>
          </w:p>
          <w:p w14:paraId="5030D590" w14:textId="77777777" w:rsidR="00CD1F46" w:rsidRDefault="00CD1F46" w:rsidP="0078455D">
            <w:pPr>
              <w:spacing w:line="240" w:lineRule="exact"/>
              <w:rPr>
                <w:color w:val="000000" w:themeColor="text1"/>
                <w:szCs w:val="28"/>
              </w:rPr>
            </w:pPr>
          </w:p>
          <w:p w14:paraId="7C7DCD5A" w14:textId="77777777" w:rsidR="00CD1F46" w:rsidRDefault="00CD1F46" w:rsidP="00BF3AC3">
            <w:pPr>
              <w:pStyle w:val="ListParagraph"/>
              <w:numPr>
                <w:ilvl w:val="0"/>
                <w:numId w:val="8"/>
              </w:numPr>
              <w:spacing w:line="240" w:lineRule="exact"/>
              <w:rPr>
                <w:rFonts w:eastAsia="Arial" w:cs="Arial"/>
                <w:color w:val="000000" w:themeColor="text1"/>
              </w:rPr>
            </w:pPr>
            <w:r w:rsidRPr="620CB01F">
              <w:rPr>
                <w:rFonts w:eastAsia="Arial" w:cs="Arial"/>
                <w:color w:val="000000" w:themeColor="text1"/>
              </w:rPr>
              <w:t>Know they can go back to their ECLO/advice provider/local authority sensory team at any stage.</w:t>
            </w:r>
          </w:p>
          <w:p w14:paraId="013BDFF3" w14:textId="77777777" w:rsidR="00CD1F46" w:rsidRDefault="00CD1F46" w:rsidP="0078455D">
            <w:pPr>
              <w:spacing w:after="90"/>
              <w:rPr>
                <w:rFonts w:eastAsia="Arial"/>
                <w:color w:val="000000" w:themeColor="text1"/>
              </w:rPr>
            </w:pPr>
          </w:p>
        </w:tc>
      </w:tr>
    </w:tbl>
    <w:p w14:paraId="507BFA3D" w14:textId="77777777" w:rsidR="00CD1F46" w:rsidRDefault="00CD1F46" w:rsidP="00CD1F46">
      <w:pPr>
        <w:rPr>
          <w:rFonts w:eastAsia="Arial" w:cs="Arial"/>
        </w:rPr>
      </w:pPr>
    </w:p>
    <w:p w14:paraId="195A5140" w14:textId="767EDCF2" w:rsidR="00CD1F46" w:rsidRPr="004C57BF" w:rsidRDefault="00CD1F46" w:rsidP="7459F82D">
      <w:pPr>
        <w:rPr>
          <w:rFonts w:eastAsia="Arial" w:cs="Arial"/>
        </w:rPr>
      </w:pPr>
      <w:r w:rsidRPr="004C57BF">
        <w:rPr>
          <w:rFonts w:eastAsia="Arial" w:cs="Arial"/>
        </w:rPr>
        <w:t xml:space="preserve">It is important that people are able at any stage to reassess their needs and access support when they need it.   However, there is a </w:t>
      </w:r>
      <w:r w:rsidRPr="004C57BF">
        <w:t>lack of knowledge around the ability to be reassessed if circumstances change.</w:t>
      </w:r>
      <w:r w:rsidRPr="004C57BF">
        <w:rPr>
          <w:rFonts w:eastAsia="Arial" w:cs="Arial"/>
        </w:rPr>
        <w:t xml:space="preserve"> </w:t>
      </w:r>
      <w:r w:rsidR="004C57BF" w:rsidRPr="004C57BF">
        <w:rPr>
          <w:rStyle w:val="FootnoteReference"/>
          <w:rFonts w:eastAsia="Arial" w:cs="Arial"/>
        </w:rPr>
        <w:footnoteReference w:id="28"/>
      </w:r>
    </w:p>
    <w:p w14:paraId="38EBC391" w14:textId="77777777" w:rsidR="00CD1F46" w:rsidRPr="004C57BF" w:rsidRDefault="00CD1F46" w:rsidP="00CD1F46">
      <w:pPr>
        <w:rPr>
          <w:rFonts w:eastAsia="Arial" w:cs="Arial"/>
          <w:szCs w:val="28"/>
        </w:rPr>
      </w:pPr>
    </w:p>
    <w:p w14:paraId="47BA57CF" w14:textId="77777777" w:rsidR="00CD1F46" w:rsidRPr="004C57BF" w:rsidRDefault="00CD1F46" w:rsidP="00CD1F46">
      <w:r w:rsidRPr="004C57BF">
        <w:rPr>
          <w:rFonts w:eastAsia="Arial" w:cs="Arial"/>
          <w:szCs w:val="28"/>
        </w:rPr>
        <w:t xml:space="preserve">For young people transitioning to adult services, it is important that this is planned over </w:t>
      </w:r>
      <w:proofErr w:type="gramStart"/>
      <w:r w:rsidRPr="004C57BF">
        <w:rPr>
          <w:rFonts w:eastAsia="Arial" w:cs="Arial"/>
          <w:szCs w:val="28"/>
        </w:rPr>
        <w:t>a period of time</w:t>
      </w:r>
      <w:proofErr w:type="gramEnd"/>
      <w:r w:rsidRPr="004C57BF">
        <w:rPr>
          <w:rFonts w:eastAsia="Arial" w:cs="Arial"/>
          <w:szCs w:val="28"/>
        </w:rPr>
        <w:t xml:space="preserve"> and not left until they reach the age when they move from paediatric to adult services. </w:t>
      </w:r>
    </w:p>
    <w:p w14:paraId="52C77AA3" w14:textId="77777777" w:rsidR="00CD1F46" w:rsidRPr="00E7375E" w:rsidRDefault="00CD1F46" w:rsidP="00CD1F46">
      <w:pPr>
        <w:rPr>
          <w:color w:val="FF0000"/>
        </w:rPr>
      </w:pPr>
    </w:p>
    <w:p w14:paraId="49B8A245" w14:textId="77777777" w:rsidR="00CD1F46" w:rsidRPr="00E7375E" w:rsidRDefault="00CD1F46" w:rsidP="7459F82D">
      <w:r w:rsidRPr="7459F82D">
        <w:t>People want to:</w:t>
      </w:r>
    </w:p>
    <w:p w14:paraId="4B360FDA" w14:textId="77777777" w:rsidR="00CD1F46" w:rsidRDefault="00CD1F46" w:rsidP="00CD1F46"/>
    <w:tbl>
      <w:tblPr>
        <w:tblStyle w:val="TableGrid"/>
        <w:tblW w:w="0" w:type="auto"/>
        <w:tblInd w:w="-147" w:type="dxa"/>
        <w:tblLook w:val="04A0" w:firstRow="1" w:lastRow="0" w:firstColumn="1" w:lastColumn="0" w:noHBand="0" w:noVBand="1"/>
      </w:tblPr>
      <w:tblGrid>
        <w:gridCol w:w="2025"/>
        <w:gridCol w:w="7138"/>
      </w:tblGrid>
      <w:tr w:rsidR="00CD1F46" w14:paraId="0C50F455" w14:textId="77777777" w:rsidTr="0078455D">
        <w:trPr>
          <w:trHeight w:val="1303"/>
        </w:trPr>
        <w:tc>
          <w:tcPr>
            <w:tcW w:w="9163" w:type="dxa"/>
            <w:gridSpan w:val="2"/>
            <w:shd w:val="clear" w:color="auto" w:fill="C6D9F1" w:themeFill="text2" w:themeFillTint="33"/>
          </w:tcPr>
          <w:p w14:paraId="740AEF6A" w14:textId="77777777" w:rsidR="00CD1F46" w:rsidRDefault="00CD1F46" w:rsidP="0078455D">
            <w:pPr>
              <w:spacing w:line="240" w:lineRule="exact"/>
              <w:rPr>
                <w:color w:val="000000" w:themeColor="text1"/>
                <w:szCs w:val="28"/>
              </w:rPr>
            </w:pPr>
          </w:p>
          <w:p w14:paraId="628FB1D0" w14:textId="77777777" w:rsidR="00CD1F46" w:rsidRDefault="00CD1F46" w:rsidP="0078455D">
            <w:pPr>
              <w:spacing w:line="240" w:lineRule="exact"/>
              <w:rPr>
                <w:color w:val="000000" w:themeColor="text1"/>
                <w:szCs w:val="28"/>
              </w:rPr>
            </w:pPr>
          </w:p>
          <w:p w14:paraId="3DA55F97" w14:textId="77777777" w:rsidR="00CD1F46" w:rsidRPr="00B315ED" w:rsidRDefault="00CD1F46" w:rsidP="0078455D">
            <w:pPr>
              <w:spacing w:line="240" w:lineRule="exact"/>
              <w:rPr>
                <w:b/>
                <w:bCs/>
                <w:color w:val="000000" w:themeColor="text1"/>
                <w:szCs w:val="28"/>
              </w:rPr>
            </w:pPr>
            <w:r>
              <w:rPr>
                <w:b/>
                <w:bCs/>
                <w:color w:val="000000" w:themeColor="text1"/>
                <w:szCs w:val="28"/>
              </w:rPr>
              <w:t>Living well: continuous review</w:t>
            </w:r>
          </w:p>
        </w:tc>
      </w:tr>
      <w:tr w:rsidR="00CD1F46" w14:paraId="3A349B52" w14:textId="77777777" w:rsidTr="0078455D">
        <w:trPr>
          <w:trHeight w:val="1303"/>
        </w:trPr>
        <w:tc>
          <w:tcPr>
            <w:tcW w:w="2025" w:type="dxa"/>
            <w:shd w:val="clear" w:color="auto" w:fill="C6D9F1" w:themeFill="text2" w:themeFillTint="33"/>
          </w:tcPr>
          <w:p w14:paraId="18BA1781" w14:textId="77777777" w:rsidR="00CD1F46" w:rsidRDefault="00CD1F46" w:rsidP="0078455D">
            <w:pPr>
              <w:rPr>
                <w:b/>
                <w:bCs/>
              </w:rPr>
            </w:pPr>
            <w:r>
              <w:rPr>
                <w:b/>
                <w:bCs/>
              </w:rPr>
              <w:t xml:space="preserve">Eye Care Journey </w:t>
            </w:r>
          </w:p>
        </w:tc>
        <w:tc>
          <w:tcPr>
            <w:tcW w:w="7138" w:type="dxa"/>
          </w:tcPr>
          <w:p w14:paraId="3624734D" w14:textId="77777777" w:rsidR="00CD1F46" w:rsidRPr="00B315ED" w:rsidRDefault="00CD1F46" w:rsidP="00BF3AC3">
            <w:pPr>
              <w:pStyle w:val="ListParagraph"/>
              <w:numPr>
                <w:ilvl w:val="0"/>
                <w:numId w:val="10"/>
              </w:numPr>
              <w:spacing w:line="240" w:lineRule="exact"/>
              <w:rPr>
                <w:rFonts w:eastAsia="Arial" w:cs="Arial"/>
                <w:color w:val="000000" w:themeColor="text1"/>
              </w:rPr>
            </w:pPr>
            <w:r w:rsidRPr="00B315ED">
              <w:rPr>
                <w:rFonts w:eastAsia="Arial" w:cs="Arial"/>
                <w:color w:val="000000" w:themeColor="text1"/>
              </w:rPr>
              <w:t>Fully understand all the different stages of the pathway and who to contact at each stage if they need further help/re-access services.</w:t>
            </w:r>
          </w:p>
          <w:p w14:paraId="2F6816BB" w14:textId="77777777" w:rsidR="00CD1F46" w:rsidRPr="00B315ED" w:rsidRDefault="00CD1F46" w:rsidP="0078455D">
            <w:pPr>
              <w:pStyle w:val="ListParagraph"/>
              <w:spacing w:line="240" w:lineRule="exact"/>
              <w:rPr>
                <w:rFonts w:eastAsia="Arial" w:cs="Arial"/>
                <w:color w:val="000000" w:themeColor="text1"/>
              </w:rPr>
            </w:pPr>
          </w:p>
          <w:p w14:paraId="473CE1E5" w14:textId="77777777" w:rsidR="00CD1F46" w:rsidRPr="00B315ED" w:rsidRDefault="00CD1F46" w:rsidP="00BF3AC3">
            <w:pPr>
              <w:pStyle w:val="ListParagraph"/>
              <w:numPr>
                <w:ilvl w:val="0"/>
                <w:numId w:val="10"/>
              </w:numPr>
              <w:spacing w:line="240" w:lineRule="exact"/>
              <w:rPr>
                <w:rFonts w:eastAsia="Arial" w:cs="Arial"/>
                <w:color w:val="000000" w:themeColor="text1"/>
              </w:rPr>
            </w:pPr>
            <w:r w:rsidRPr="00B315ED">
              <w:rPr>
                <w:rFonts w:eastAsia="Arial" w:cs="Arial"/>
                <w:color w:val="000000" w:themeColor="text1"/>
              </w:rPr>
              <w:t>Transition between services seamlessly and when moving from paediatric to adult services this is planned well in advance, with all parties involved.</w:t>
            </w:r>
          </w:p>
          <w:p w14:paraId="05B2DF7E" w14:textId="77777777" w:rsidR="00CD1F46" w:rsidRPr="00B315ED" w:rsidRDefault="00CD1F46" w:rsidP="0078455D">
            <w:pPr>
              <w:spacing w:line="240" w:lineRule="exact"/>
              <w:ind w:left="360"/>
              <w:rPr>
                <w:rFonts w:eastAsia="Arial" w:cs="Arial"/>
                <w:color w:val="000000" w:themeColor="text1"/>
              </w:rPr>
            </w:pPr>
          </w:p>
        </w:tc>
      </w:tr>
      <w:tr w:rsidR="00CD1F46" w14:paraId="0648D915" w14:textId="77777777" w:rsidTr="0078455D">
        <w:trPr>
          <w:trHeight w:val="300"/>
        </w:trPr>
        <w:tc>
          <w:tcPr>
            <w:tcW w:w="2025" w:type="dxa"/>
            <w:shd w:val="clear" w:color="auto" w:fill="C6D9F1" w:themeFill="text2" w:themeFillTint="33"/>
          </w:tcPr>
          <w:p w14:paraId="0F377B9F" w14:textId="77777777" w:rsidR="00CD1F46" w:rsidRDefault="00CD1F46" w:rsidP="0078455D">
            <w:pPr>
              <w:spacing w:line="259" w:lineRule="auto"/>
              <w:rPr>
                <w:b/>
                <w:bCs/>
              </w:rPr>
            </w:pPr>
            <w:r w:rsidRPr="60929D8D">
              <w:rPr>
                <w:b/>
                <w:bCs/>
              </w:rPr>
              <w:t xml:space="preserve">Eye </w:t>
            </w:r>
            <w:r>
              <w:rPr>
                <w:b/>
                <w:bCs/>
              </w:rPr>
              <w:t>c</w:t>
            </w:r>
            <w:r w:rsidRPr="60929D8D">
              <w:rPr>
                <w:b/>
                <w:bCs/>
              </w:rPr>
              <w:t>ondition</w:t>
            </w:r>
          </w:p>
        </w:tc>
        <w:tc>
          <w:tcPr>
            <w:tcW w:w="7138" w:type="dxa"/>
          </w:tcPr>
          <w:p w14:paraId="5E8E4CA4" w14:textId="77777777" w:rsidR="00CD1F46" w:rsidRDefault="00CD1F46" w:rsidP="00BF3AC3">
            <w:pPr>
              <w:pStyle w:val="ListParagraph"/>
              <w:numPr>
                <w:ilvl w:val="0"/>
                <w:numId w:val="7"/>
              </w:numPr>
              <w:spacing w:after="120"/>
              <w:rPr>
                <w:color w:val="000000" w:themeColor="text1"/>
              </w:rPr>
            </w:pPr>
            <w:r w:rsidRPr="3B19EB33">
              <w:rPr>
                <w:rFonts w:eastAsia="Arial" w:cs="Arial"/>
                <w:color w:val="000000" w:themeColor="text1"/>
              </w:rPr>
              <w:t>Understand their eye condition/vision may change and know what to do if this happens.</w:t>
            </w:r>
          </w:p>
          <w:p w14:paraId="141F0D2B" w14:textId="77777777" w:rsidR="00CD1F46" w:rsidRDefault="00CD1F46" w:rsidP="0078455D">
            <w:pPr>
              <w:pStyle w:val="ListParagraph"/>
              <w:tabs>
                <w:tab w:val="num" w:pos="720"/>
              </w:tabs>
              <w:spacing w:line="240" w:lineRule="exact"/>
              <w:rPr>
                <w:rFonts w:eastAsia="Arial" w:cs="Arial"/>
                <w:color w:val="000000" w:themeColor="text1"/>
              </w:rPr>
            </w:pPr>
          </w:p>
        </w:tc>
      </w:tr>
      <w:tr w:rsidR="00CD1F46" w14:paraId="15F3BE6B" w14:textId="77777777" w:rsidTr="0078455D">
        <w:trPr>
          <w:trHeight w:val="50"/>
        </w:trPr>
        <w:tc>
          <w:tcPr>
            <w:tcW w:w="2025" w:type="dxa"/>
            <w:shd w:val="clear" w:color="auto" w:fill="C6D9F1" w:themeFill="text2" w:themeFillTint="33"/>
          </w:tcPr>
          <w:p w14:paraId="33BC9F6B" w14:textId="77777777" w:rsidR="00CD1F46" w:rsidRDefault="00CD1F46" w:rsidP="0078455D">
            <w:pPr>
              <w:rPr>
                <w:b/>
                <w:bCs/>
              </w:rPr>
            </w:pPr>
            <w:r w:rsidRPr="60929D8D">
              <w:rPr>
                <w:b/>
                <w:bCs/>
              </w:rPr>
              <w:t xml:space="preserve">Emotional and practical support </w:t>
            </w:r>
          </w:p>
        </w:tc>
        <w:tc>
          <w:tcPr>
            <w:tcW w:w="7138" w:type="dxa"/>
          </w:tcPr>
          <w:p w14:paraId="663CACD4" w14:textId="77777777" w:rsidR="00CD1F46" w:rsidRDefault="00CD1F46" w:rsidP="00BF3AC3">
            <w:pPr>
              <w:pStyle w:val="ListParagraph"/>
              <w:numPr>
                <w:ilvl w:val="0"/>
                <w:numId w:val="8"/>
              </w:numPr>
              <w:spacing w:line="240" w:lineRule="exact"/>
              <w:rPr>
                <w:rFonts w:eastAsia="Arial" w:cs="Arial"/>
                <w:color w:val="000000" w:themeColor="text1"/>
              </w:rPr>
            </w:pPr>
            <w:r w:rsidRPr="3B19EB33">
              <w:rPr>
                <w:rFonts w:eastAsia="Arial" w:cs="Arial"/>
                <w:color w:val="000000" w:themeColor="text1"/>
              </w:rPr>
              <w:t>Know how to find support that is relevant to them.</w:t>
            </w:r>
          </w:p>
          <w:p w14:paraId="40BF1C81" w14:textId="77777777" w:rsidR="00CD1F46" w:rsidRDefault="00CD1F46" w:rsidP="0078455D">
            <w:pPr>
              <w:pStyle w:val="ListParagraph"/>
              <w:spacing w:line="240" w:lineRule="exact"/>
              <w:rPr>
                <w:rFonts w:eastAsia="Arial" w:cs="Arial"/>
                <w:color w:val="000000" w:themeColor="text1"/>
              </w:rPr>
            </w:pPr>
          </w:p>
          <w:p w14:paraId="7EB55262" w14:textId="77777777" w:rsidR="00CD1F46" w:rsidRDefault="00CD1F46" w:rsidP="00BF3AC3">
            <w:pPr>
              <w:pStyle w:val="ListParagraph"/>
              <w:numPr>
                <w:ilvl w:val="0"/>
                <w:numId w:val="8"/>
              </w:numPr>
              <w:spacing w:after="120"/>
              <w:rPr>
                <w:color w:val="000000" w:themeColor="text1"/>
              </w:rPr>
            </w:pPr>
            <w:r w:rsidRPr="3B19EB33">
              <w:rPr>
                <w:rFonts w:eastAsia="Arial" w:cs="Arial"/>
                <w:color w:val="000000" w:themeColor="text1"/>
              </w:rPr>
              <w:t>Feel confident in accessing the support.</w:t>
            </w:r>
          </w:p>
          <w:p w14:paraId="0D266B6C" w14:textId="77777777" w:rsidR="00CD1F46" w:rsidRDefault="00CD1F46" w:rsidP="0078455D">
            <w:pPr>
              <w:spacing w:line="240" w:lineRule="exact"/>
              <w:rPr>
                <w:color w:val="000000" w:themeColor="text1"/>
                <w:szCs w:val="28"/>
              </w:rPr>
            </w:pPr>
          </w:p>
        </w:tc>
      </w:tr>
    </w:tbl>
    <w:p w14:paraId="1EA53734" w14:textId="79FD6181" w:rsidR="00CD1F46" w:rsidRDefault="00CD1F46" w:rsidP="00845E3B">
      <w:pPr>
        <w:pStyle w:val="ListBullet"/>
        <w:numPr>
          <w:ilvl w:val="0"/>
          <w:numId w:val="0"/>
        </w:numPr>
        <w:ind w:left="360"/>
      </w:pPr>
    </w:p>
    <w:p w14:paraId="0892899A" w14:textId="78B5969C" w:rsidR="00845E3B" w:rsidRDefault="00845E3B" w:rsidP="00845E3B">
      <w:pPr>
        <w:pStyle w:val="ListBullet"/>
        <w:numPr>
          <w:ilvl w:val="0"/>
          <w:numId w:val="0"/>
        </w:numPr>
        <w:ind w:left="360"/>
      </w:pPr>
    </w:p>
    <w:p w14:paraId="695FCB51" w14:textId="1B07CAF4" w:rsidR="00845E3B" w:rsidRDefault="00845E3B" w:rsidP="00845E3B">
      <w:pPr>
        <w:pStyle w:val="ListBullet"/>
        <w:numPr>
          <w:ilvl w:val="0"/>
          <w:numId w:val="0"/>
        </w:numPr>
        <w:ind w:left="360"/>
      </w:pPr>
    </w:p>
    <w:p w14:paraId="1501B508" w14:textId="7D8AA4D5" w:rsidR="00845E3B" w:rsidRDefault="00845E3B" w:rsidP="00845E3B">
      <w:pPr>
        <w:pStyle w:val="ListBullet"/>
        <w:numPr>
          <w:ilvl w:val="0"/>
          <w:numId w:val="0"/>
        </w:numPr>
        <w:ind w:left="360"/>
      </w:pPr>
    </w:p>
    <w:p w14:paraId="4AE270AC" w14:textId="77777777" w:rsidR="00845E3B" w:rsidRPr="00A53077" w:rsidRDefault="00845E3B" w:rsidP="00845E3B">
      <w:pPr>
        <w:pStyle w:val="ListBullet"/>
        <w:numPr>
          <w:ilvl w:val="0"/>
          <w:numId w:val="0"/>
        </w:numPr>
        <w:ind w:left="360"/>
      </w:pPr>
    </w:p>
    <w:p w14:paraId="434388A7" w14:textId="0600E58B" w:rsidR="00CD1F46" w:rsidRDefault="00CD1F46" w:rsidP="00CD1F46">
      <w:pPr>
        <w:rPr>
          <w:rFonts w:eastAsia="Arial" w:cs="Arial"/>
          <w:b/>
          <w:bCs/>
          <w:szCs w:val="28"/>
        </w:rPr>
      </w:pPr>
    </w:p>
    <w:p w14:paraId="6B72ABB5" w14:textId="29323105" w:rsidR="004C57BF" w:rsidRDefault="004C57BF" w:rsidP="00CD1F46">
      <w:pPr>
        <w:rPr>
          <w:rFonts w:eastAsia="Arial" w:cs="Arial"/>
          <w:b/>
          <w:bCs/>
          <w:szCs w:val="28"/>
        </w:rPr>
      </w:pPr>
    </w:p>
    <w:p w14:paraId="058F66CF" w14:textId="77777777" w:rsidR="004C57BF" w:rsidRDefault="004C57BF" w:rsidP="00CD1F46">
      <w:pPr>
        <w:rPr>
          <w:rFonts w:eastAsia="Arial" w:cs="Arial"/>
          <w:b/>
          <w:bCs/>
          <w:szCs w:val="28"/>
        </w:rPr>
      </w:pPr>
    </w:p>
    <w:p w14:paraId="28124F59" w14:textId="77777777" w:rsidR="00845E3B" w:rsidRDefault="00845E3B" w:rsidP="00845E3B">
      <w:pPr>
        <w:pStyle w:val="Heading1"/>
      </w:pPr>
      <w:bookmarkStart w:id="24" w:name="_Toc1331403669"/>
      <w:bookmarkStart w:id="25" w:name="_Toc1784213325"/>
      <w:r>
        <w:lastRenderedPageBreak/>
        <w:t>Implementation Framework</w:t>
      </w:r>
      <w:bookmarkEnd w:id="24"/>
    </w:p>
    <w:p w14:paraId="617ACF8A" w14:textId="77777777" w:rsidR="00845E3B" w:rsidRPr="00011DAA" w:rsidRDefault="00845E3B" w:rsidP="00845E3B"/>
    <w:p w14:paraId="3F78C28A" w14:textId="77777777" w:rsidR="00845E3B" w:rsidRDefault="00845E3B" w:rsidP="00845E3B">
      <w:pPr>
        <w:rPr>
          <w:b/>
          <w:bCs/>
        </w:rPr>
      </w:pPr>
      <w:r>
        <w:t xml:space="preserve">To achieve the requirements set out within this report will require long term commitment, investment, and support. The sector will need to continually invest time, </w:t>
      </w:r>
      <w:proofErr w:type="gramStart"/>
      <w:r>
        <w:t>expertise</w:t>
      </w:r>
      <w:proofErr w:type="gramEnd"/>
      <w:r>
        <w:t xml:space="preserve"> and effort to ensure nonclinical information, advice and support, as identified in the eye care support pathway, is integrated into ophthalmic pathways and social care.  </w:t>
      </w:r>
    </w:p>
    <w:p w14:paraId="16CC0712" w14:textId="77777777" w:rsidR="00845E3B" w:rsidRDefault="00845E3B" w:rsidP="00845E3B">
      <w:pPr>
        <w:rPr>
          <w:b/>
          <w:bCs/>
        </w:rPr>
      </w:pPr>
      <w:r>
        <w:br/>
        <w:t xml:space="preserve">The eye care sector working with people with lived experience have collaborated to truly understand the challenges, the needs and the requirements that are essential for people to navigate and participate in their eye care journey successfully. </w:t>
      </w:r>
    </w:p>
    <w:p w14:paraId="2C37F656" w14:textId="77777777" w:rsidR="00845E3B" w:rsidRDefault="00845E3B" w:rsidP="00845E3B"/>
    <w:p w14:paraId="79F20EF1" w14:textId="77777777" w:rsidR="00845E3B" w:rsidRDefault="00845E3B" w:rsidP="00845E3B">
      <w:r w:rsidRPr="7459F82D">
        <w:t>Scottish Health Boards will have a pivotal role to ensure health and social care is integrated across eye care to ensure people experience a smooth transition between services are not lost between them.</w:t>
      </w:r>
    </w:p>
    <w:p w14:paraId="56341B40" w14:textId="77777777" w:rsidR="00845E3B" w:rsidRDefault="00845E3B" w:rsidP="00845E3B">
      <w:pPr>
        <w:rPr>
          <w:color w:val="FF0000"/>
        </w:rPr>
      </w:pPr>
    </w:p>
    <w:p w14:paraId="28064F14" w14:textId="77777777" w:rsidR="00845E3B" w:rsidRPr="0099591F" w:rsidRDefault="00845E3B" w:rsidP="00845E3B">
      <w:pPr>
        <w:pStyle w:val="Heading2"/>
      </w:pPr>
      <w:bookmarkStart w:id="26" w:name="_Toc831954730"/>
      <w:r>
        <w:t>Requirements</w:t>
      </w:r>
      <w:r>
        <w:br/>
      </w:r>
      <w:bookmarkEnd w:id="26"/>
    </w:p>
    <w:p w14:paraId="15146A2A" w14:textId="77777777" w:rsidR="00845E3B" w:rsidRPr="00F04471" w:rsidRDefault="00845E3B" w:rsidP="00845E3B">
      <w:r>
        <w:t xml:space="preserve">To reduce the ‘pain’ people experience today, will require us to:  </w:t>
      </w:r>
    </w:p>
    <w:p w14:paraId="4B399411" w14:textId="77777777" w:rsidR="00845E3B" w:rsidRDefault="00845E3B" w:rsidP="00845E3B"/>
    <w:p w14:paraId="7AF21C99" w14:textId="77777777" w:rsidR="00845E3B" w:rsidRDefault="00845E3B" w:rsidP="00845E3B">
      <w:pPr>
        <w:pStyle w:val="ListBullet"/>
      </w:pPr>
      <w:r>
        <w:t xml:space="preserve">Have an integrated approach to clinical and nonclinical support when commissioning eye care services. </w:t>
      </w:r>
      <w:r>
        <w:br/>
      </w:r>
    </w:p>
    <w:p w14:paraId="35402446" w14:textId="77777777" w:rsidR="00845E3B" w:rsidRDefault="00845E3B" w:rsidP="00845E3B">
      <w:pPr>
        <w:pStyle w:val="ListBullet"/>
      </w:pPr>
      <w:r>
        <w:t xml:space="preserve">Have an integrated approach to strategic and operational eye care planning, ensuring eye care pathways are co-designed and person centred with support needs considered. </w:t>
      </w:r>
      <w:r>
        <w:br/>
      </w:r>
    </w:p>
    <w:p w14:paraId="78BC73A8" w14:textId="77777777" w:rsidR="00845E3B" w:rsidRDefault="00845E3B" w:rsidP="00845E3B">
      <w:pPr>
        <w:pStyle w:val="ListBullet"/>
      </w:pPr>
      <w:r>
        <w:t>Have a proactive approach to prevention and avoidable sight loss with organisations working collaboratively to increase the number of people having regular eye tests, with a focus on where there is greatest inequality.</w:t>
      </w:r>
      <w:r>
        <w:br/>
      </w:r>
    </w:p>
    <w:p w14:paraId="70ADF940" w14:textId="77777777" w:rsidR="00845E3B" w:rsidRDefault="00845E3B" w:rsidP="00845E3B">
      <w:pPr>
        <w:pStyle w:val="ListBullet"/>
      </w:pPr>
      <w:r>
        <w:t>Strengthen the relationships between health, social care and the third sector, working with the third sector to co-ordinate and collaborate information, advice and support offers so it is easy for the public to navigate and access support.</w:t>
      </w:r>
      <w:r>
        <w:br/>
      </w:r>
    </w:p>
    <w:p w14:paraId="5D400AF4" w14:textId="77777777" w:rsidR="00845E3B" w:rsidRDefault="00845E3B" w:rsidP="00845E3B">
      <w:pPr>
        <w:pStyle w:val="ListBullet"/>
      </w:pPr>
      <w:r>
        <w:t>Focus on developing and delivering a year-on-year eye care support pathway improvement plan, which forms part of any national transformation plans.</w:t>
      </w:r>
      <w:r>
        <w:br/>
      </w:r>
    </w:p>
    <w:p w14:paraId="7CF11278" w14:textId="77777777" w:rsidR="00845E3B" w:rsidRDefault="00845E3B" w:rsidP="00845E3B">
      <w:pPr>
        <w:pStyle w:val="ListBullet"/>
      </w:pPr>
      <w:r>
        <w:t>Co-design, measure and evaluate improvements, working alongside people with lived experience of sight loss/eye conditions.</w:t>
      </w:r>
      <w:r>
        <w:br/>
      </w:r>
    </w:p>
    <w:p w14:paraId="475E9202" w14:textId="77777777" w:rsidR="00845E3B" w:rsidRDefault="00845E3B" w:rsidP="00845E3B">
      <w:pPr>
        <w:pStyle w:val="ListBullet"/>
      </w:pPr>
      <w:r>
        <w:t>Ensure that all appropriate front line staff have basic sight loss awareness training and guiding across the NHS and social care.</w:t>
      </w:r>
      <w:r>
        <w:br/>
      </w:r>
    </w:p>
    <w:p w14:paraId="12143FDB" w14:textId="77777777" w:rsidR="00845E3B" w:rsidRPr="00B63058" w:rsidRDefault="00845E3B" w:rsidP="00845E3B">
      <w:pPr>
        <w:pStyle w:val="ListBullet"/>
      </w:pPr>
      <w:r>
        <w:t xml:space="preserve">Have </w:t>
      </w:r>
      <w:r w:rsidRPr="620CB01F">
        <w:rPr>
          <w:rFonts w:eastAsia="Arial" w:cs="Arial"/>
        </w:rPr>
        <w:t xml:space="preserve">digitally enabled eye care pathways which interoperate with health, social care and the third sector.  </w:t>
      </w:r>
      <w:r>
        <w:br/>
      </w:r>
    </w:p>
    <w:p w14:paraId="3A4A699F" w14:textId="60D51D6A" w:rsidR="00845E3B" w:rsidRDefault="00845E3B" w:rsidP="00845E3B">
      <w:pPr>
        <w:pStyle w:val="Heading2"/>
        <w:rPr>
          <w:rFonts w:eastAsia="Arial"/>
        </w:rPr>
      </w:pPr>
      <w:r>
        <w:t>Have commitment</w:t>
      </w:r>
      <w:r w:rsidRPr="620CB01F">
        <w:rPr>
          <w:rFonts w:eastAsia="Arial" w:cs="Arial"/>
        </w:rPr>
        <w:t xml:space="preserve"> locally and nationally to ensure joined up decision making across the whole end to end pathway with a commitment to create or re-establish local eye health networks or equivalent.</w:t>
      </w:r>
      <w:r>
        <w:br/>
      </w:r>
    </w:p>
    <w:p w14:paraId="6AD65FCB" w14:textId="77777777" w:rsidR="00845E3B" w:rsidRPr="00845E3B" w:rsidRDefault="00845E3B" w:rsidP="00845E3B">
      <w:pPr>
        <w:rPr>
          <w:rFonts w:eastAsia="Arial"/>
        </w:rPr>
      </w:pPr>
    </w:p>
    <w:p w14:paraId="72B1BFA7" w14:textId="77777777" w:rsidR="00845E3B" w:rsidRPr="00845E3B" w:rsidRDefault="00845E3B" w:rsidP="00845E3B">
      <w:pPr>
        <w:rPr>
          <w:rFonts w:eastAsia="Arial"/>
        </w:rPr>
      </w:pPr>
    </w:p>
    <w:p w14:paraId="10DE4271" w14:textId="6C094289" w:rsidR="00CD1F46" w:rsidRDefault="00CD1F46" w:rsidP="00CD1F46">
      <w:pPr>
        <w:pStyle w:val="Heading2"/>
        <w:rPr>
          <w:rFonts w:eastAsia="Arial"/>
        </w:rPr>
      </w:pPr>
      <w:r w:rsidRPr="7459F82D">
        <w:rPr>
          <w:rFonts w:eastAsia="Arial"/>
        </w:rPr>
        <w:lastRenderedPageBreak/>
        <w:t>Governance</w:t>
      </w:r>
      <w:bookmarkEnd w:id="25"/>
    </w:p>
    <w:p w14:paraId="39A79F60" w14:textId="77777777" w:rsidR="00CD1F46" w:rsidRDefault="00CD1F46" w:rsidP="00CD1F46">
      <w:r w:rsidRPr="061A32D6">
        <w:rPr>
          <w:rFonts w:eastAsia="Arial" w:cs="Arial"/>
          <w:szCs w:val="28"/>
        </w:rPr>
        <w:t xml:space="preserve"> </w:t>
      </w:r>
    </w:p>
    <w:p w14:paraId="6E99F3CC" w14:textId="0EC96FBE" w:rsidR="00CD1F46" w:rsidRPr="00E7375E" w:rsidRDefault="74B595A7" w:rsidP="7459F82D">
      <w:pPr>
        <w:rPr>
          <w:rFonts w:eastAsia="Arial" w:cs="Arial"/>
        </w:rPr>
      </w:pPr>
      <w:r w:rsidRPr="7459F82D">
        <w:rPr>
          <w:rFonts w:eastAsia="Arial" w:cs="Arial"/>
        </w:rPr>
        <w:t>To</w:t>
      </w:r>
      <w:r w:rsidR="00CD1F46" w:rsidRPr="7459F82D">
        <w:rPr>
          <w:rFonts w:eastAsia="Arial" w:cs="Arial"/>
        </w:rPr>
        <w:t xml:space="preserve"> deliver the eye care support pathway and integrate nonclinical information, advice, and support into existing clinical and social care pathways, we need to bring the right people and partners together to oversee, advise on and implement key parts of the programme across</w:t>
      </w:r>
      <w:r w:rsidR="22B39E23" w:rsidRPr="7459F82D">
        <w:rPr>
          <w:rFonts w:eastAsia="Arial" w:cs="Arial"/>
        </w:rPr>
        <w:t xml:space="preserve"> Scotland</w:t>
      </w:r>
      <w:r w:rsidR="00CD1F46" w:rsidRPr="7459F82D">
        <w:rPr>
          <w:rFonts w:eastAsia="Arial" w:cs="Arial"/>
        </w:rPr>
        <w:t xml:space="preserve">. </w:t>
      </w:r>
    </w:p>
    <w:p w14:paraId="232AD5B8" w14:textId="77777777" w:rsidR="00CD1F46" w:rsidRDefault="00CD1F46" w:rsidP="00CD1F46">
      <w:r w:rsidRPr="061A32D6">
        <w:rPr>
          <w:rFonts w:eastAsia="Arial" w:cs="Arial"/>
          <w:szCs w:val="28"/>
        </w:rPr>
        <w:t xml:space="preserve"> </w:t>
      </w:r>
    </w:p>
    <w:p w14:paraId="3D55AA04" w14:textId="77777777" w:rsidR="00CD1F46" w:rsidRDefault="00CD1F46" w:rsidP="00CD1F46">
      <w:pPr>
        <w:rPr>
          <w:rFonts w:eastAsia="Arial" w:cs="Arial"/>
        </w:rPr>
      </w:pPr>
      <w:r w:rsidRPr="620CB01F">
        <w:rPr>
          <w:rFonts w:eastAsia="Arial" w:cs="Arial"/>
        </w:rPr>
        <w:t>We also need to increase awareness of the support pathway to both the public and the wider sector and highlight the work that is being undertaken to improve people’s experiences of their care. We need to hold each other to account for delivery.</w:t>
      </w:r>
    </w:p>
    <w:p w14:paraId="1A6841CF" w14:textId="77777777" w:rsidR="00CD1F46" w:rsidRDefault="00CD1F46" w:rsidP="00CD1F46">
      <w:pPr>
        <w:rPr>
          <w:rFonts w:eastAsia="Arial" w:cs="Arial"/>
          <w:szCs w:val="28"/>
        </w:rPr>
      </w:pPr>
    </w:p>
    <w:p w14:paraId="2CB15A52" w14:textId="77777777" w:rsidR="00CD1F46" w:rsidRDefault="00CD1F46" w:rsidP="00CD1F46">
      <w:r>
        <w:t xml:space="preserve">Building on the foundations of the cancer strategy </w:t>
      </w:r>
      <w:r w:rsidRPr="620CB01F">
        <w:rPr>
          <w:highlight w:val="green"/>
        </w:rPr>
        <w:t>(Ref)</w:t>
      </w:r>
      <w:r>
        <w:t xml:space="preserve"> and the partnership approach undertaken to develop the eye care support pathway, we propose the following</w:t>
      </w:r>
      <w:r w:rsidRPr="620CB01F">
        <w:rPr>
          <w:rFonts w:eastAsia="Arial" w:cs="Arial"/>
        </w:rPr>
        <w:t xml:space="preserve">: </w:t>
      </w:r>
    </w:p>
    <w:p w14:paraId="2AE2D781" w14:textId="77777777" w:rsidR="00CD1F46" w:rsidRDefault="00CD1F46" w:rsidP="00CD1F46">
      <w:r w:rsidRPr="061A32D6">
        <w:rPr>
          <w:rFonts w:eastAsia="Arial" w:cs="Arial"/>
          <w:szCs w:val="28"/>
        </w:rPr>
        <w:t xml:space="preserve"> </w:t>
      </w:r>
    </w:p>
    <w:p w14:paraId="5B722FED" w14:textId="77777777" w:rsidR="00CD1F46" w:rsidRPr="00E7375E" w:rsidRDefault="00CD1F46" w:rsidP="00BF3AC3">
      <w:pPr>
        <w:pStyle w:val="ListParagraph"/>
        <w:numPr>
          <w:ilvl w:val="0"/>
          <w:numId w:val="5"/>
        </w:numPr>
        <w:rPr>
          <w:rFonts w:eastAsia="Arial" w:cs="Arial"/>
        </w:rPr>
      </w:pPr>
      <w:r w:rsidRPr="7459F82D">
        <w:rPr>
          <w:rFonts w:eastAsia="Arial" w:cs="Arial"/>
        </w:rPr>
        <w:t xml:space="preserve">The creation of a new eye care support pathway task force for each nation with task and finish groups set up to deliver agreed annual improvement programmes.  </w:t>
      </w:r>
    </w:p>
    <w:p w14:paraId="46A57C8D" w14:textId="77777777" w:rsidR="00CD1F46" w:rsidRPr="00E7375E" w:rsidRDefault="00CD1F46" w:rsidP="7459F82D">
      <w:r w:rsidRPr="7459F82D">
        <w:rPr>
          <w:rFonts w:eastAsia="Arial" w:cs="Arial"/>
        </w:rPr>
        <w:t xml:space="preserve"> </w:t>
      </w:r>
    </w:p>
    <w:p w14:paraId="55A804D0" w14:textId="77777777" w:rsidR="00CD1F46" w:rsidRPr="00E7375E" w:rsidRDefault="00CD1F46" w:rsidP="00BF3AC3">
      <w:pPr>
        <w:pStyle w:val="ListParagraph"/>
        <w:numPr>
          <w:ilvl w:val="0"/>
          <w:numId w:val="5"/>
        </w:numPr>
        <w:rPr>
          <w:rFonts w:eastAsia="Arial" w:cs="Arial"/>
        </w:rPr>
      </w:pPr>
      <w:r w:rsidRPr="7459F82D">
        <w:rPr>
          <w:rFonts w:eastAsia="Arial" w:cs="Arial"/>
        </w:rPr>
        <w:t xml:space="preserve">The creation of a new nonclinical information, advice and support task and finish group to specifically focus on people waiting at any point along the pathway - supporting NHS and social care teams working on reducing health and social care waiting lists.   </w:t>
      </w:r>
    </w:p>
    <w:p w14:paraId="29CD865E" w14:textId="77777777" w:rsidR="00CD1F46" w:rsidRPr="00E7375E" w:rsidRDefault="00CD1F46" w:rsidP="7459F82D">
      <w:pPr>
        <w:pStyle w:val="ListParagraph"/>
        <w:rPr>
          <w:rFonts w:eastAsia="Arial" w:cs="Arial"/>
        </w:rPr>
      </w:pPr>
    </w:p>
    <w:p w14:paraId="4CA87FB7" w14:textId="77777777" w:rsidR="00CD1F46" w:rsidRPr="00E7375E" w:rsidRDefault="00CD1F46" w:rsidP="00BF3AC3">
      <w:pPr>
        <w:pStyle w:val="ListParagraph"/>
        <w:numPr>
          <w:ilvl w:val="0"/>
          <w:numId w:val="5"/>
        </w:numPr>
        <w:rPr>
          <w:rFonts w:eastAsia="Arial" w:cs="Arial"/>
        </w:rPr>
      </w:pPr>
      <w:r w:rsidRPr="7459F82D">
        <w:rPr>
          <w:rFonts w:eastAsia="Arial" w:cs="Arial"/>
        </w:rPr>
        <w:t>That annual work programmes are incorporated into national transformation health and social care plans/</w:t>
      </w:r>
      <w:proofErr w:type="gramStart"/>
      <w:r w:rsidRPr="7459F82D">
        <w:rPr>
          <w:rFonts w:eastAsia="Arial" w:cs="Arial"/>
        </w:rPr>
        <w:t>strategies</w:t>
      </w:r>
      <w:proofErr w:type="gramEnd"/>
    </w:p>
    <w:p w14:paraId="773878D4" w14:textId="77777777" w:rsidR="00CD1F46" w:rsidRDefault="00CD1F46" w:rsidP="00CD1F46">
      <w:r w:rsidRPr="061A32D6">
        <w:rPr>
          <w:rFonts w:eastAsia="Arial" w:cs="Arial"/>
          <w:szCs w:val="28"/>
        </w:rPr>
        <w:t xml:space="preserve"> </w:t>
      </w:r>
    </w:p>
    <w:p w14:paraId="4C8045B1" w14:textId="77777777" w:rsidR="00CD1F46" w:rsidRDefault="00CD1F46" w:rsidP="00CD1F46">
      <w:r w:rsidRPr="061A32D6">
        <w:rPr>
          <w:rFonts w:eastAsia="Arial" w:cs="Arial"/>
          <w:szCs w:val="28"/>
        </w:rPr>
        <w:t xml:space="preserve"> </w:t>
      </w:r>
    </w:p>
    <w:p w14:paraId="6FFE67B2" w14:textId="77777777" w:rsidR="00CD1F46" w:rsidRDefault="00CD1F46" w:rsidP="00CD1F46">
      <w:pPr>
        <w:rPr>
          <w:rFonts w:eastAsia="Arial" w:cs="Arial"/>
          <w:b/>
          <w:bCs/>
          <w:szCs w:val="28"/>
        </w:rPr>
      </w:pPr>
    </w:p>
    <w:p w14:paraId="0DDD140C" w14:textId="77777777" w:rsidR="00CD1F46" w:rsidRDefault="00CD1F46" w:rsidP="00CD1F46">
      <w:pPr>
        <w:rPr>
          <w:rFonts w:eastAsia="Arial" w:cs="Arial"/>
          <w:b/>
          <w:bCs/>
          <w:szCs w:val="28"/>
        </w:rPr>
      </w:pPr>
    </w:p>
    <w:p w14:paraId="7556D7EA" w14:textId="77777777" w:rsidR="00CD1F46" w:rsidRDefault="00CD1F46" w:rsidP="00CD1F46">
      <w:pPr>
        <w:rPr>
          <w:rFonts w:eastAsia="Arial" w:cs="Arial"/>
          <w:b/>
          <w:bCs/>
          <w:szCs w:val="28"/>
        </w:rPr>
      </w:pPr>
    </w:p>
    <w:p w14:paraId="1FA617C2" w14:textId="77777777" w:rsidR="00CD1F46" w:rsidRDefault="00CD1F46" w:rsidP="00CD1F46">
      <w:pPr>
        <w:rPr>
          <w:rFonts w:eastAsia="Arial" w:cs="Arial"/>
          <w:b/>
          <w:bCs/>
          <w:szCs w:val="28"/>
        </w:rPr>
      </w:pPr>
      <w:r>
        <w:rPr>
          <w:rFonts w:eastAsia="Arial" w:cs="Arial"/>
          <w:b/>
          <w:bCs/>
          <w:szCs w:val="28"/>
        </w:rPr>
        <w:br w:type="page"/>
      </w:r>
    </w:p>
    <w:p w14:paraId="41EA28BF" w14:textId="77777777" w:rsidR="00CD1F46" w:rsidRPr="00E7375E" w:rsidRDefault="00CD1F46" w:rsidP="00CD1F46">
      <w:pPr>
        <w:pStyle w:val="Heading1"/>
        <w:rPr>
          <w:rFonts w:eastAsia="Arial"/>
          <w:color w:val="FF0000"/>
        </w:rPr>
      </w:pPr>
      <w:bookmarkStart w:id="27" w:name="_Toc1836640686"/>
      <w:r w:rsidRPr="7459F82D">
        <w:rPr>
          <w:rFonts w:eastAsia="Arial"/>
          <w:color w:val="FF0000"/>
        </w:rPr>
        <w:lastRenderedPageBreak/>
        <w:t>References</w:t>
      </w:r>
      <w:bookmarkEnd w:id="27"/>
    </w:p>
    <w:p w14:paraId="4F29F4DD" w14:textId="77777777" w:rsidR="00CD1F46" w:rsidRPr="00E7375E" w:rsidRDefault="00CD1F46" w:rsidP="00CD1F46">
      <w:pPr>
        <w:rPr>
          <w:rFonts w:eastAsia="Arial" w:cs="Arial"/>
          <w:b/>
          <w:bCs/>
          <w:color w:val="FF0000"/>
          <w:szCs w:val="28"/>
        </w:rPr>
      </w:pPr>
    </w:p>
    <w:p w14:paraId="30A54B66" w14:textId="613C50B3" w:rsidR="00CD1F46" w:rsidRPr="00E7375E" w:rsidRDefault="00017698" w:rsidP="7459F82D">
      <w:pPr>
        <w:rPr>
          <w:rFonts w:eastAsia="Arial" w:cs="Arial"/>
        </w:rPr>
      </w:pPr>
      <w:r>
        <w:rPr>
          <w:rFonts w:eastAsia="Arial" w:cs="Arial"/>
          <w:color w:val="FF0000"/>
        </w:rPr>
        <w:t>To be added</w:t>
      </w:r>
      <w:r w:rsidR="00CD1F46" w:rsidRPr="7459F82D">
        <w:rPr>
          <w:rFonts w:eastAsia="Arial" w:cs="Arial"/>
          <w:color w:val="FF0000"/>
        </w:rPr>
        <w:br w:type="page"/>
      </w:r>
    </w:p>
    <w:p w14:paraId="504A62A4" w14:textId="77777777" w:rsidR="00CD1F46" w:rsidRPr="00E7375E" w:rsidRDefault="00CD1F46" w:rsidP="7459F82D">
      <w:pPr>
        <w:pStyle w:val="Heading1"/>
        <w:rPr>
          <w:rFonts w:eastAsia="Arial"/>
        </w:rPr>
      </w:pPr>
      <w:bookmarkStart w:id="28" w:name="_Toc2115178687"/>
      <w:r w:rsidRPr="7459F82D">
        <w:rPr>
          <w:rFonts w:eastAsia="Arial"/>
        </w:rPr>
        <w:lastRenderedPageBreak/>
        <w:t>Acknowledgements</w:t>
      </w:r>
      <w:bookmarkEnd w:id="28"/>
      <w:r w:rsidRPr="7459F82D">
        <w:rPr>
          <w:rFonts w:eastAsia="Arial"/>
        </w:rPr>
        <w:t xml:space="preserve"> </w:t>
      </w:r>
    </w:p>
    <w:p w14:paraId="725CA16B" w14:textId="77777777" w:rsidR="00CD1F46" w:rsidRPr="00E7375E" w:rsidRDefault="00CD1F46" w:rsidP="7459F82D">
      <w:pPr>
        <w:rPr>
          <w:rFonts w:eastAsia="Arial" w:cs="Arial"/>
        </w:rPr>
      </w:pPr>
    </w:p>
    <w:p w14:paraId="66A9876C" w14:textId="77777777" w:rsidR="00CD1F46" w:rsidRPr="00E7375E" w:rsidRDefault="00CD1F46" w:rsidP="7459F82D">
      <w:pPr>
        <w:rPr>
          <w:rFonts w:eastAsia="Arial" w:cs="Arial"/>
        </w:rPr>
      </w:pPr>
      <w:r w:rsidRPr="7459F82D">
        <w:rPr>
          <w:rFonts w:eastAsia="Arial" w:cs="Arial"/>
        </w:rPr>
        <w:t>The following representatives and bodies have been involved in the development and production of this report:</w:t>
      </w:r>
    </w:p>
    <w:p w14:paraId="48033078" w14:textId="4EB2F7BC" w:rsidR="7459F82D" w:rsidRDefault="7459F82D" w:rsidP="7459F82D">
      <w:pPr>
        <w:rPr>
          <w:rFonts w:eastAsia="Arial" w:cs="Arial"/>
        </w:rPr>
      </w:pPr>
    </w:p>
    <w:p w14:paraId="04F834EE" w14:textId="05D2B9E6" w:rsidR="605102E6" w:rsidRDefault="605102E6" w:rsidP="7459F82D">
      <w:pPr>
        <w:pStyle w:val="ListParagraph"/>
        <w:numPr>
          <w:ilvl w:val="0"/>
          <w:numId w:val="1"/>
        </w:numPr>
        <w:rPr>
          <w:rFonts w:eastAsia="Arial" w:cs="Arial"/>
          <w:szCs w:val="28"/>
        </w:rPr>
      </w:pPr>
      <w:r w:rsidRPr="7459F82D">
        <w:rPr>
          <w:rFonts w:eastAsia="Arial" w:cs="Arial"/>
        </w:rPr>
        <w:t>RNIB Scotland</w:t>
      </w:r>
    </w:p>
    <w:p w14:paraId="1515F1F5" w14:textId="371B5FFE" w:rsidR="605102E6" w:rsidRDefault="605102E6" w:rsidP="7459F82D">
      <w:pPr>
        <w:pStyle w:val="ListParagraph"/>
        <w:numPr>
          <w:ilvl w:val="0"/>
          <w:numId w:val="1"/>
        </w:numPr>
        <w:rPr>
          <w:rFonts w:eastAsia="Arial" w:cs="Arial"/>
          <w:szCs w:val="28"/>
        </w:rPr>
      </w:pPr>
      <w:r w:rsidRPr="7459F82D">
        <w:rPr>
          <w:rFonts w:eastAsia="Arial" w:cs="Arial"/>
        </w:rPr>
        <w:t>Sight Scotland</w:t>
      </w:r>
    </w:p>
    <w:p w14:paraId="31BEF344" w14:textId="1AB03948" w:rsidR="605102E6" w:rsidRDefault="605102E6" w:rsidP="7459F82D">
      <w:pPr>
        <w:pStyle w:val="ListParagraph"/>
        <w:numPr>
          <w:ilvl w:val="0"/>
          <w:numId w:val="1"/>
        </w:numPr>
        <w:rPr>
          <w:rFonts w:eastAsia="Arial" w:cs="Arial"/>
          <w:szCs w:val="28"/>
        </w:rPr>
      </w:pPr>
      <w:r w:rsidRPr="7459F82D">
        <w:rPr>
          <w:rFonts w:eastAsia="Arial" w:cs="Arial"/>
        </w:rPr>
        <w:t>Visibility Scotland</w:t>
      </w:r>
    </w:p>
    <w:p w14:paraId="050A9EAF" w14:textId="365EABB3" w:rsidR="605102E6" w:rsidRDefault="605102E6" w:rsidP="7459F82D">
      <w:pPr>
        <w:pStyle w:val="ListParagraph"/>
        <w:numPr>
          <w:ilvl w:val="0"/>
          <w:numId w:val="1"/>
        </w:numPr>
        <w:rPr>
          <w:rFonts w:eastAsia="Arial" w:cs="Arial"/>
          <w:szCs w:val="28"/>
        </w:rPr>
      </w:pPr>
      <w:r w:rsidRPr="052CB645">
        <w:rPr>
          <w:rFonts w:eastAsia="Arial" w:cs="Arial"/>
        </w:rPr>
        <w:t>Guide Dogs Scotland</w:t>
      </w:r>
    </w:p>
    <w:p w14:paraId="27A81DF6" w14:textId="01CC142A" w:rsidR="2AA4A23E" w:rsidRDefault="2AA4A23E" w:rsidP="052CB645">
      <w:pPr>
        <w:pStyle w:val="ListParagraph"/>
        <w:numPr>
          <w:ilvl w:val="0"/>
          <w:numId w:val="1"/>
        </w:numPr>
        <w:rPr>
          <w:rFonts w:eastAsia="Arial" w:cs="Arial"/>
          <w:szCs w:val="28"/>
        </w:rPr>
      </w:pPr>
      <w:r w:rsidRPr="052CB645">
        <w:rPr>
          <w:rFonts w:eastAsia="Arial" w:cs="Arial"/>
          <w:szCs w:val="28"/>
        </w:rPr>
        <w:t>Etc...</w:t>
      </w:r>
    </w:p>
    <w:p w14:paraId="2B0129AA" w14:textId="3437FCB8" w:rsidR="2AA4A23E" w:rsidRDefault="2AA4A23E" w:rsidP="052CB645">
      <w:pPr>
        <w:pStyle w:val="ListParagraph"/>
        <w:numPr>
          <w:ilvl w:val="0"/>
          <w:numId w:val="1"/>
        </w:numPr>
        <w:rPr>
          <w:rFonts w:eastAsia="Arial" w:cs="Arial"/>
          <w:szCs w:val="28"/>
        </w:rPr>
      </w:pPr>
      <w:r w:rsidRPr="052CB645">
        <w:rPr>
          <w:rFonts w:eastAsia="Arial" w:cs="Arial"/>
          <w:szCs w:val="28"/>
        </w:rPr>
        <w:t>Wider SLS</w:t>
      </w:r>
    </w:p>
    <w:p w14:paraId="7B58E6FA" w14:textId="42DBD6FE" w:rsidR="2AA4A23E" w:rsidRDefault="2AA4A23E" w:rsidP="052CB645">
      <w:pPr>
        <w:pStyle w:val="ListParagraph"/>
        <w:numPr>
          <w:ilvl w:val="0"/>
          <w:numId w:val="1"/>
        </w:numPr>
        <w:rPr>
          <w:rFonts w:eastAsia="Arial" w:cs="Arial"/>
          <w:szCs w:val="28"/>
        </w:rPr>
      </w:pPr>
      <w:r w:rsidRPr="052CB645">
        <w:rPr>
          <w:rFonts w:eastAsia="Arial" w:cs="Arial"/>
          <w:szCs w:val="28"/>
        </w:rPr>
        <w:t>Optometry Scotland</w:t>
      </w:r>
    </w:p>
    <w:p w14:paraId="5DD81C27" w14:textId="3D38EE82" w:rsidR="2AA4A23E" w:rsidRDefault="2AA4A23E" w:rsidP="052CB645">
      <w:pPr>
        <w:pStyle w:val="ListParagraph"/>
        <w:numPr>
          <w:ilvl w:val="0"/>
          <w:numId w:val="1"/>
        </w:numPr>
        <w:rPr>
          <w:rFonts w:eastAsia="Arial" w:cs="Arial"/>
          <w:szCs w:val="28"/>
        </w:rPr>
      </w:pPr>
      <w:r w:rsidRPr="052CB645">
        <w:rPr>
          <w:rFonts w:eastAsia="Arial" w:cs="Arial"/>
          <w:szCs w:val="28"/>
        </w:rPr>
        <w:t>Eye Health Scotland</w:t>
      </w:r>
    </w:p>
    <w:p w14:paraId="73527B5A" w14:textId="459C932F" w:rsidR="7459F82D" w:rsidRDefault="7459F82D" w:rsidP="7459F82D">
      <w:pPr>
        <w:rPr>
          <w:rFonts w:eastAsia="Arial" w:cs="Arial"/>
        </w:rPr>
      </w:pPr>
    </w:p>
    <w:p w14:paraId="3C21AA11" w14:textId="0B6A6BF9" w:rsidR="605102E6" w:rsidRDefault="605102E6" w:rsidP="7459F82D">
      <w:pPr>
        <w:rPr>
          <w:rFonts w:eastAsia="Arial" w:cs="Arial"/>
        </w:rPr>
      </w:pPr>
      <w:r w:rsidRPr="7459F82D">
        <w:rPr>
          <w:rFonts w:eastAsia="Arial" w:cs="Arial"/>
        </w:rPr>
        <w:t xml:space="preserve">In addition, </w:t>
      </w:r>
      <w:r w:rsidR="1073B999" w:rsidRPr="7459F82D">
        <w:rPr>
          <w:rFonts w:eastAsia="Arial" w:cs="Arial"/>
        </w:rPr>
        <w:t>representatives from across the UK were involved in the initial endorsement:</w:t>
      </w:r>
    </w:p>
    <w:p w14:paraId="10BD1653" w14:textId="77777777" w:rsidR="00CD1F46" w:rsidRPr="00E7375E" w:rsidRDefault="00CD1F46" w:rsidP="7459F82D">
      <w:pPr>
        <w:rPr>
          <w:rFonts w:eastAsia="Arial" w:cs="Arial"/>
          <w:b/>
          <w:bCs/>
        </w:rPr>
      </w:pPr>
      <w:r w:rsidRPr="7459F82D">
        <w:rPr>
          <w:rFonts w:eastAsia="Arial" w:cs="Arial"/>
        </w:rPr>
        <w:t xml:space="preserve"> </w:t>
      </w:r>
    </w:p>
    <w:p w14:paraId="410E2AB2" w14:textId="77777777" w:rsidR="00CD1F46" w:rsidRPr="00E7375E" w:rsidRDefault="00CD1F46" w:rsidP="00BF3AC3">
      <w:pPr>
        <w:pStyle w:val="ListParagraph"/>
        <w:numPr>
          <w:ilvl w:val="0"/>
          <w:numId w:val="4"/>
        </w:numPr>
        <w:rPr>
          <w:rFonts w:eastAsia="Arial" w:cs="Arial"/>
        </w:rPr>
      </w:pPr>
      <w:r w:rsidRPr="7459F82D">
        <w:rPr>
          <w:rFonts w:eastAsia="Arial" w:cs="Arial"/>
        </w:rPr>
        <w:t>Royal College of Ophthalmologists</w:t>
      </w:r>
    </w:p>
    <w:p w14:paraId="5788BF83" w14:textId="77777777" w:rsidR="00CD1F46" w:rsidRPr="00E7375E" w:rsidRDefault="00CD1F46" w:rsidP="00BF3AC3">
      <w:pPr>
        <w:pStyle w:val="ListParagraph"/>
        <w:numPr>
          <w:ilvl w:val="0"/>
          <w:numId w:val="4"/>
        </w:numPr>
      </w:pPr>
      <w:r w:rsidRPr="7459F82D">
        <w:rPr>
          <w:rFonts w:eastAsia="Arial" w:cs="Arial"/>
        </w:rPr>
        <w:t>Clinical Council for Eye Health Commissioning</w:t>
      </w:r>
    </w:p>
    <w:p w14:paraId="3427DE0E" w14:textId="77777777" w:rsidR="00CD1F46" w:rsidRPr="00E7375E" w:rsidRDefault="00CD1F46" w:rsidP="00BF3AC3">
      <w:pPr>
        <w:pStyle w:val="ListParagraph"/>
        <w:numPr>
          <w:ilvl w:val="0"/>
          <w:numId w:val="4"/>
        </w:numPr>
        <w:rPr>
          <w:rFonts w:eastAsia="Arial" w:cs="Arial"/>
        </w:rPr>
      </w:pPr>
      <w:r w:rsidRPr="7459F82D">
        <w:rPr>
          <w:rFonts w:eastAsia="Arial" w:cs="Arial"/>
        </w:rPr>
        <w:t xml:space="preserve">Association of Optometrists </w:t>
      </w:r>
    </w:p>
    <w:p w14:paraId="787E9447" w14:textId="77777777" w:rsidR="00CD1F46" w:rsidRPr="00E7375E" w:rsidRDefault="00CD1F46" w:rsidP="00BF3AC3">
      <w:pPr>
        <w:pStyle w:val="ListParagraph"/>
        <w:numPr>
          <w:ilvl w:val="0"/>
          <w:numId w:val="4"/>
        </w:numPr>
        <w:rPr>
          <w:rFonts w:eastAsia="Arial" w:cs="Arial"/>
        </w:rPr>
      </w:pPr>
      <w:r w:rsidRPr="7459F82D">
        <w:rPr>
          <w:rFonts w:eastAsia="Arial" w:cs="Arial"/>
        </w:rPr>
        <w:t xml:space="preserve">College of Optometrists </w:t>
      </w:r>
    </w:p>
    <w:p w14:paraId="2B0B55CA" w14:textId="77777777" w:rsidR="00CD1F46" w:rsidRPr="00E7375E" w:rsidRDefault="00CD1F46" w:rsidP="00BF3AC3">
      <w:pPr>
        <w:pStyle w:val="ListParagraph"/>
        <w:numPr>
          <w:ilvl w:val="0"/>
          <w:numId w:val="4"/>
        </w:numPr>
        <w:rPr>
          <w:rFonts w:eastAsia="Arial" w:cs="Arial"/>
        </w:rPr>
      </w:pPr>
      <w:r w:rsidRPr="7459F82D">
        <w:rPr>
          <w:rFonts w:eastAsia="Arial" w:cs="Arial"/>
        </w:rPr>
        <w:t>Royal College of Nursing</w:t>
      </w:r>
    </w:p>
    <w:p w14:paraId="6CE6F2BB" w14:textId="77777777" w:rsidR="00CD1F46" w:rsidRPr="00E7375E" w:rsidRDefault="00CD1F46" w:rsidP="00BF3AC3">
      <w:pPr>
        <w:pStyle w:val="ListParagraph"/>
        <w:numPr>
          <w:ilvl w:val="0"/>
          <w:numId w:val="4"/>
        </w:numPr>
        <w:rPr>
          <w:rFonts w:eastAsia="Arial" w:cs="Arial"/>
        </w:rPr>
      </w:pPr>
      <w:r w:rsidRPr="7459F82D">
        <w:rPr>
          <w:rFonts w:eastAsia="Arial" w:cs="Arial"/>
        </w:rPr>
        <w:t>ADASS</w:t>
      </w:r>
    </w:p>
    <w:p w14:paraId="72FAF3A8" w14:textId="77777777" w:rsidR="00CD1F46" w:rsidRPr="00E7375E" w:rsidRDefault="00CD1F46" w:rsidP="00BF3AC3">
      <w:pPr>
        <w:pStyle w:val="ListParagraph"/>
        <w:numPr>
          <w:ilvl w:val="0"/>
          <w:numId w:val="4"/>
        </w:numPr>
        <w:rPr>
          <w:rFonts w:eastAsia="Arial" w:cs="Arial"/>
        </w:rPr>
      </w:pPr>
      <w:r w:rsidRPr="7459F82D">
        <w:rPr>
          <w:rFonts w:eastAsia="Arial" w:cs="Arial"/>
        </w:rPr>
        <w:t xml:space="preserve">Visionary Network </w:t>
      </w:r>
    </w:p>
    <w:p w14:paraId="20625A76" w14:textId="77777777" w:rsidR="00CD1F46" w:rsidRPr="00E7375E" w:rsidRDefault="00CD1F46" w:rsidP="00BF3AC3">
      <w:pPr>
        <w:pStyle w:val="ListParagraph"/>
        <w:numPr>
          <w:ilvl w:val="0"/>
          <w:numId w:val="4"/>
        </w:numPr>
      </w:pPr>
      <w:r w:rsidRPr="7459F82D">
        <w:rPr>
          <w:rFonts w:eastAsia="Arial" w:cs="Arial"/>
        </w:rPr>
        <w:t xml:space="preserve">Guide Dogs </w:t>
      </w:r>
    </w:p>
    <w:p w14:paraId="78352007" w14:textId="77777777" w:rsidR="00CD1F46" w:rsidRPr="00E7375E" w:rsidRDefault="00CD1F46" w:rsidP="00BF3AC3">
      <w:pPr>
        <w:pStyle w:val="ListParagraph"/>
        <w:numPr>
          <w:ilvl w:val="0"/>
          <w:numId w:val="4"/>
        </w:numPr>
        <w:rPr>
          <w:rFonts w:eastAsia="Arial" w:cs="Arial"/>
        </w:rPr>
      </w:pPr>
      <w:r w:rsidRPr="7459F82D">
        <w:rPr>
          <w:rFonts w:eastAsia="Arial" w:cs="Arial"/>
        </w:rPr>
        <w:t xml:space="preserve">Thomas Pocklington Trust </w:t>
      </w:r>
    </w:p>
    <w:p w14:paraId="291AB178" w14:textId="77777777" w:rsidR="00CD1F46" w:rsidRPr="00E7375E" w:rsidRDefault="00CD1F46" w:rsidP="00BF3AC3">
      <w:pPr>
        <w:pStyle w:val="ListParagraph"/>
        <w:numPr>
          <w:ilvl w:val="0"/>
          <w:numId w:val="4"/>
        </w:numPr>
        <w:rPr>
          <w:rFonts w:eastAsia="Arial" w:cs="Arial"/>
        </w:rPr>
      </w:pPr>
      <w:r w:rsidRPr="7459F82D">
        <w:rPr>
          <w:rFonts w:eastAsia="Arial" w:cs="Arial"/>
        </w:rPr>
        <w:t>Professional Rehab Network</w:t>
      </w:r>
    </w:p>
    <w:p w14:paraId="00170511" w14:textId="77777777" w:rsidR="00CD1F46" w:rsidRPr="00E7375E" w:rsidRDefault="00CD1F46" w:rsidP="00BF3AC3">
      <w:pPr>
        <w:pStyle w:val="ListParagraph"/>
        <w:numPr>
          <w:ilvl w:val="0"/>
          <w:numId w:val="4"/>
        </w:numPr>
        <w:rPr>
          <w:rFonts w:eastAsia="Arial" w:cs="Arial"/>
        </w:rPr>
      </w:pPr>
      <w:r w:rsidRPr="7459F82D">
        <w:rPr>
          <w:rFonts w:eastAsia="Arial" w:cs="Arial"/>
        </w:rPr>
        <w:t>Department of Health and Social Care</w:t>
      </w:r>
    </w:p>
    <w:p w14:paraId="0E2A00B2" w14:textId="77777777" w:rsidR="00CD1F46" w:rsidRPr="00E7375E" w:rsidRDefault="00CD1F46" w:rsidP="00BF3AC3">
      <w:pPr>
        <w:pStyle w:val="ListParagraph"/>
        <w:numPr>
          <w:ilvl w:val="0"/>
          <w:numId w:val="4"/>
        </w:numPr>
        <w:rPr>
          <w:rFonts w:eastAsia="Arial" w:cs="Arial"/>
        </w:rPr>
      </w:pPr>
      <w:r w:rsidRPr="7459F82D">
        <w:rPr>
          <w:rFonts w:eastAsia="Arial" w:cs="Arial"/>
        </w:rPr>
        <w:t>Macular Society</w:t>
      </w:r>
    </w:p>
    <w:p w14:paraId="7C6963E2" w14:textId="77777777" w:rsidR="00CD1F46" w:rsidRPr="00E7375E" w:rsidRDefault="00CD1F46" w:rsidP="00BF3AC3">
      <w:pPr>
        <w:pStyle w:val="ListParagraph"/>
        <w:numPr>
          <w:ilvl w:val="0"/>
          <w:numId w:val="4"/>
        </w:numPr>
        <w:rPr>
          <w:rFonts w:eastAsia="Arial" w:cs="Arial"/>
        </w:rPr>
      </w:pPr>
      <w:r w:rsidRPr="7459F82D">
        <w:rPr>
          <w:rFonts w:eastAsia="Arial" w:cs="Arial"/>
        </w:rPr>
        <w:t xml:space="preserve">BAME </w:t>
      </w:r>
    </w:p>
    <w:p w14:paraId="7229DDF0" w14:textId="77777777" w:rsidR="00CD1F46" w:rsidRPr="00E7375E" w:rsidRDefault="00CD1F46" w:rsidP="00BF3AC3">
      <w:pPr>
        <w:pStyle w:val="ListParagraph"/>
        <w:numPr>
          <w:ilvl w:val="0"/>
          <w:numId w:val="4"/>
        </w:numPr>
      </w:pPr>
      <w:r w:rsidRPr="7459F82D">
        <w:rPr>
          <w:rFonts w:eastAsia="Arial" w:cs="Arial"/>
        </w:rPr>
        <w:t>Glaucoma UK</w:t>
      </w:r>
    </w:p>
    <w:p w14:paraId="4B342C29" w14:textId="77777777" w:rsidR="00CD1F46" w:rsidRPr="00E7375E" w:rsidRDefault="00CD1F46" w:rsidP="00BF3AC3">
      <w:pPr>
        <w:pStyle w:val="ListParagraph"/>
        <w:numPr>
          <w:ilvl w:val="0"/>
          <w:numId w:val="4"/>
        </w:numPr>
      </w:pPr>
      <w:r w:rsidRPr="7459F82D">
        <w:rPr>
          <w:rFonts w:eastAsia="Arial" w:cs="Arial"/>
        </w:rPr>
        <w:t>Retina UK</w:t>
      </w:r>
    </w:p>
    <w:p w14:paraId="2B8EF0FF" w14:textId="77777777" w:rsidR="00CD1F46" w:rsidRPr="00E7375E" w:rsidRDefault="00CD1F46" w:rsidP="00BF3AC3">
      <w:pPr>
        <w:pStyle w:val="ListParagraph"/>
        <w:numPr>
          <w:ilvl w:val="0"/>
          <w:numId w:val="4"/>
        </w:numPr>
      </w:pPr>
      <w:proofErr w:type="spellStart"/>
      <w:r w:rsidRPr="7459F82D">
        <w:rPr>
          <w:rFonts w:eastAsia="Arial" w:cs="Arial"/>
        </w:rPr>
        <w:t>SeeAbility</w:t>
      </w:r>
      <w:proofErr w:type="spellEnd"/>
    </w:p>
    <w:p w14:paraId="25C020C8" w14:textId="77777777" w:rsidR="00CD1F46" w:rsidRPr="00E7375E" w:rsidRDefault="00CD1F46" w:rsidP="00BF3AC3">
      <w:pPr>
        <w:pStyle w:val="ListParagraph"/>
        <w:numPr>
          <w:ilvl w:val="0"/>
          <w:numId w:val="4"/>
        </w:numPr>
      </w:pPr>
      <w:r w:rsidRPr="7459F82D">
        <w:t>RNIB</w:t>
      </w:r>
    </w:p>
    <w:p w14:paraId="300E46EA" w14:textId="25E6E224" w:rsidR="00CD1F46" w:rsidRDefault="00CD1F46" w:rsidP="7459F82D">
      <w:pPr>
        <w:rPr>
          <w:b/>
          <w:bCs/>
        </w:rPr>
      </w:pPr>
    </w:p>
    <w:p w14:paraId="2BA4B087" w14:textId="647A3058" w:rsidR="00CD1F46" w:rsidRDefault="00E7375E" w:rsidP="052CB645">
      <w:pPr>
        <w:rPr>
          <w:rFonts w:eastAsia="Arial" w:cs="Arial"/>
        </w:rPr>
      </w:pPr>
      <w:r w:rsidRPr="052CB645">
        <w:rPr>
          <w:rFonts w:eastAsia="Arial" w:cs="Arial"/>
        </w:rPr>
        <w:t>This research is built on an extensive review across the UK</w:t>
      </w:r>
      <w:r w:rsidR="3B27ED7F" w:rsidRPr="052CB645">
        <w:rPr>
          <w:rFonts w:eastAsia="Arial" w:cs="Arial"/>
        </w:rPr>
        <w:t>...</w:t>
      </w:r>
    </w:p>
    <w:p w14:paraId="0E497948" w14:textId="77777777" w:rsidR="00CD1F46" w:rsidRDefault="00CD1F46" w:rsidP="00CD1F46"/>
    <w:p w14:paraId="33BE75C8" w14:textId="77777777" w:rsidR="00CD1F46" w:rsidRDefault="00CD1F46" w:rsidP="00CD1F46"/>
    <w:p w14:paraId="29A612B4" w14:textId="7720C8B0" w:rsidR="00E7375E" w:rsidRDefault="00E7375E" w:rsidP="00CD1F46"/>
    <w:p w14:paraId="3FC00E95" w14:textId="77777777" w:rsidR="00BF3AC3" w:rsidRDefault="00BF3AC3" w:rsidP="00CD1F46"/>
    <w:p w14:paraId="2CB93D18" w14:textId="77777777" w:rsidR="00CD1F46" w:rsidRDefault="00CD1F46" w:rsidP="00CD1F46"/>
    <w:p w14:paraId="5969877A" w14:textId="77777777" w:rsidR="00CD1F46" w:rsidRDefault="00CD1F46" w:rsidP="00CD1F46">
      <w:pPr>
        <w:pStyle w:val="Heading1"/>
      </w:pPr>
      <w:bookmarkStart w:id="29" w:name="_Toc368636485"/>
      <w:r>
        <w:lastRenderedPageBreak/>
        <w:t>Appendix 1: Eye care pathway</w:t>
      </w:r>
      <w:bookmarkEnd w:id="29"/>
      <w:r>
        <w:t xml:space="preserve"> </w:t>
      </w:r>
    </w:p>
    <w:p w14:paraId="407F3148" w14:textId="77777777" w:rsidR="00CD1F46" w:rsidRDefault="00CD1F46" w:rsidP="00CD1F46"/>
    <w:p w14:paraId="6A926874" w14:textId="77777777" w:rsidR="00CD1F46" w:rsidRPr="0072201D" w:rsidRDefault="00CD1F46" w:rsidP="00CD1F46">
      <w:r>
        <w:t>This pathway was designed to identify the typical journey and stages of the eye care pathway.</w:t>
      </w:r>
    </w:p>
    <w:p w14:paraId="0DBE070E" w14:textId="77777777" w:rsidR="00CD1F46" w:rsidRDefault="00CD1F46" w:rsidP="00CD1F46">
      <w:pPr>
        <w:pStyle w:val="Heading1"/>
      </w:pPr>
    </w:p>
    <w:p w14:paraId="4E21608D" w14:textId="77777777" w:rsidR="00CD1F46" w:rsidRDefault="00CD1F46" w:rsidP="00CD1F46">
      <w:r w:rsidRPr="00052BD6">
        <w:rPr>
          <w:highlight w:val="green"/>
        </w:rPr>
        <w:t>Graphic/text to be</w:t>
      </w:r>
      <w:r>
        <w:rPr>
          <w:highlight w:val="green"/>
        </w:rPr>
        <w:t xml:space="preserve"> updated and enlarged </w:t>
      </w:r>
      <w:r w:rsidRPr="00052BD6">
        <w:rPr>
          <w:highlight w:val="green"/>
        </w:rPr>
        <w:t xml:space="preserve">to ensure </w:t>
      </w:r>
      <w:proofErr w:type="gramStart"/>
      <w:r w:rsidRPr="00052BD6">
        <w:rPr>
          <w:highlight w:val="green"/>
        </w:rPr>
        <w:t>accessible</w:t>
      </w:r>
      <w:proofErr w:type="gramEnd"/>
      <w:r>
        <w:t xml:space="preserve">  </w:t>
      </w:r>
    </w:p>
    <w:p w14:paraId="7181F176" w14:textId="77777777" w:rsidR="00CD1F46" w:rsidRPr="004B7763" w:rsidRDefault="00CD1F46" w:rsidP="00CD1F46">
      <w:pPr>
        <w:rPr>
          <w:b/>
          <w:bCs/>
          <w:sz w:val="44"/>
          <w:szCs w:val="44"/>
        </w:rPr>
      </w:pPr>
      <w:r>
        <w:rPr>
          <w:b/>
          <w:bCs/>
          <w:noProof/>
          <w:sz w:val="44"/>
          <w:szCs w:val="44"/>
        </w:rPr>
        <w:drawing>
          <wp:anchor distT="0" distB="0" distL="114300" distR="114300" simplePos="0" relativeHeight="251663360" behindDoc="1" locked="0" layoutInCell="1" allowOverlap="1" wp14:anchorId="3152EDA2" wp14:editId="55731E91">
            <wp:simplePos x="0" y="0"/>
            <wp:positionH relativeFrom="margin">
              <wp:posOffset>11150600</wp:posOffset>
            </wp:positionH>
            <wp:positionV relativeFrom="paragraph">
              <wp:posOffset>1978660</wp:posOffset>
            </wp:positionV>
            <wp:extent cx="2925782" cy="965200"/>
            <wp:effectExtent l="0" t="0" r="825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5782" cy="96520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44"/>
          <w:szCs w:val="44"/>
        </w:rPr>
        <mc:AlternateContent>
          <mc:Choice Requires="wps">
            <w:drawing>
              <wp:anchor distT="0" distB="0" distL="114300" distR="114300" simplePos="0" relativeHeight="251664384" behindDoc="0" locked="0" layoutInCell="1" allowOverlap="1" wp14:anchorId="3C687BCA" wp14:editId="0F61C96E">
                <wp:simplePos x="0" y="0"/>
                <wp:positionH relativeFrom="column">
                  <wp:posOffset>-539750</wp:posOffset>
                </wp:positionH>
                <wp:positionV relativeFrom="paragraph">
                  <wp:posOffset>861060</wp:posOffset>
                </wp:positionV>
                <wp:extent cx="12407900" cy="6032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2407900" cy="603250"/>
                        </a:xfrm>
                        <a:prstGeom prst="rect">
                          <a:avLst/>
                        </a:prstGeom>
                        <a:solidFill>
                          <a:schemeClr val="lt1"/>
                        </a:solidFill>
                        <a:ln w="6350">
                          <a:noFill/>
                        </a:ln>
                      </wps:spPr>
                      <wps:txbx>
                        <w:txbxContent>
                          <w:p w14:paraId="5F0E660F" w14:textId="77777777" w:rsidR="00CD1F46" w:rsidRDefault="00CD1F46" w:rsidP="00CD1F46"/>
                          <w:p w14:paraId="466E4988" w14:textId="77777777" w:rsidR="00CD1F46" w:rsidRDefault="00CD1F46" w:rsidP="00CD1F46">
                            <w:r>
                              <w:t xml:space="preserve">Stage 1                                                                  Stage 2                                         Stage 3                                                     Stage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87BCA" id="Text Box 9" o:spid="_x0000_s1029" type="#_x0000_t202" style="position:absolute;margin-left:-42.5pt;margin-top:67.8pt;width:977pt;height: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" fillcolor="white [3201]" stroked="f" strokeweight=".5pt">
                <v:textbox>
                  <w:txbxContent>
                    <w:p w14:paraId="5F0E660F" w14:textId="77777777" w:rsidR="00CD1F46" w:rsidRDefault="00CD1F46" w:rsidP="00CD1F46"/>
                    <w:p w14:paraId="466E4988" w14:textId="77777777" w:rsidR="00CD1F46" w:rsidRDefault="00CD1F46" w:rsidP="00CD1F46">
                      <w:r>
                        <w:t xml:space="preserve">Stage 1                                                                  Stage 2                                         Stage 3                                                     Stage 4 </w:t>
                      </w:r>
                    </w:p>
                  </w:txbxContent>
                </v:textbox>
              </v:shape>
            </w:pict>
          </mc:Fallback>
        </mc:AlternateContent>
      </w:r>
      <w:r>
        <w:rPr>
          <w:b/>
          <w:bCs/>
          <w:noProof/>
          <w:sz w:val="44"/>
          <w:szCs w:val="44"/>
        </w:rPr>
        <mc:AlternateContent>
          <mc:Choice Requires="wpg">
            <w:drawing>
              <wp:anchor distT="0" distB="0" distL="114300" distR="114300" simplePos="0" relativeHeight="251662336" behindDoc="1" locked="0" layoutInCell="1" allowOverlap="1" wp14:anchorId="35793AA8" wp14:editId="06CC13A1">
                <wp:simplePos x="0" y="0"/>
                <wp:positionH relativeFrom="column">
                  <wp:posOffset>-793750</wp:posOffset>
                </wp:positionH>
                <wp:positionV relativeFrom="paragraph">
                  <wp:posOffset>1686560</wp:posOffset>
                </wp:positionV>
                <wp:extent cx="12553950" cy="1948815"/>
                <wp:effectExtent l="0" t="0" r="0" b="0"/>
                <wp:wrapNone/>
                <wp:docPr id="7" name="Group 7"/>
                <wp:cNvGraphicFramePr/>
                <a:graphic xmlns:a="http://schemas.openxmlformats.org/drawingml/2006/main">
                  <a:graphicData uri="http://schemas.microsoft.com/office/word/2010/wordprocessingGroup">
                    <wpg:wgp>
                      <wpg:cNvGrpSpPr/>
                      <wpg:grpSpPr>
                        <a:xfrm>
                          <a:off x="0" y="0"/>
                          <a:ext cx="12553950" cy="1948815"/>
                          <a:chOff x="0" y="0"/>
                          <a:chExt cx="12553950" cy="1948815"/>
                        </a:xfrm>
                      </wpg:grpSpPr>
                      <pic:pic xmlns:pic="http://schemas.openxmlformats.org/drawingml/2006/picture">
                        <pic:nvPicPr>
                          <pic:cNvPr id="11" name="Picture 1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38100"/>
                            <a:ext cx="3987800" cy="1772285"/>
                          </a:xfrm>
                          <a:prstGeom prst="rect">
                            <a:avLst/>
                          </a:prstGeom>
                          <a:noFill/>
                        </pic:spPr>
                      </pic:pic>
                      <pic:pic xmlns:pic="http://schemas.openxmlformats.org/drawingml/2006/picture">
                        <pic:nvPicPr>
                          <pic:cNvPr id="13" name="Picture 1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473450" y="292100"/>
                            <a:ext cx="3067050" cy="1517015"/>
                          </a:xfrm>
                          <a:prstGeom prst="rect">
                            <a:avLst/>
                          </a:prstGeom>
                          <a:noFill/>
                        </pic:spPr>
                      </pic:pic>
                      <pic:pic xmlns:pic="http://schemas.openxmlformats.org/drawingml/2006/picture">
                        <pic:nvPicPr>
                          <pic:cNvPr id="14" name="Picture 14"/>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638800" y="0"/>
                            <a:ext cx="3689350" cy="1948815"/>
                          </a:xfrm>
                          <a:prstGeom prst="rect">
                            <a:avLst/>
                          </a:prstGeom>
                          <a:noFill/>
                        </pic:spPr>
                      </pic:pic>
                      <pic:pic xmlns:pic="http://schemas.openxmlformats.org/drawingml/2006/picture">
                        <pic:nvPicPr>
                          <pic:cNvPr id="15" name="Picture 15"/>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737600" y="38100"/>
                            <a:ext cx="3816350" cy="1675765"/>
                          </a:xfrm>
                          <a:prstGeom prst="rect">
                            <a:avLst/>
                          </a:prstGeom>
                          <a:noFill/>
                        </pic:spPr>
                      </pic:pic>
                    </wpg:wgp>
                  </a:graphicData>
                </a:graphic>
              </wp:anchor>
            </w:drawing>
          </mc:Choice>
          <mc:Fallback xmlns:a14="http://schemas.microsoft.com/office/drawing/2010/main" xmlns:pic="http://schemas.openxmlformats.org/drawingml/2006/picture" xmlns:a="http://schemas.openxmlformats.org/drawingml/2006/main">
            <w:pict w14:anchorId="4C1EB2AE">
              <v:group id="Group 7" style="position:absolute;margin-left:-62.5pt;margin-top:132.8pt;width:988.5pt;height:153.45pt;z-index:-251654144" coordsize="125539,19488" o:spid="_x0000_s1026" w14:anchorId="412A7EE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top:381;width:39878;height:1772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">
                  <v:imagedata o:title="" r:id="rId41"/>
                </v:shape>
                <v:shape id="Picture 13" style="position:absolute;left:34734;top:2921;width:30671;height:1517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">
                  <v:imagedata o:title="" r:id="rId42"/>
                </v:shape>
                <v:shape id="Picture 14" style="position:absolute;left:56388;width:36893;height:1948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">
                  <v:imagedata o:title="" r:id="rId43"/>
                </v:shape>
                <v:shape id="Picture 15" style="position:absolute;left:87376;top:381;width:38163;height:1675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">
                  <v:imagedata o:title="" r:id="rId44"/>
                </v:shape>
              </v:group>
            </w:pict>
          </mc:Fallback>
        </mc:AlternateContent>
      </w:r>
      <w:r w:rsidRPr="004B7763">
        <w:rPr>
          <w:b/>
          <w:bCs/>
          <w:sz w:val="44"/>
          <w:szCs w:val="44"/>
        </w:rPr>
        <w:t xml:space="preserve"> </w:t>
      </w:r>
      <w:r w:rsidRPr="004B7763">
        <w:rPr>
          <w:b/>
          <w:bCs/>
          <w:sz w:val="44"/>
          <w:szCs w:val="44"/>
        </w:rPr>
        <w:br w:type="page"/>
      </w:r>
    </w:p>
    <w:p w14:paraId="21193FD1" w14:textId="77777777" w:rsidR="00CD1F46" w:rsidRDefault="00CD1F46" w:rsidP="00CD1F46">
      <w:pPr>
        <w:sectPr w:rsidR="00CD1F46" w:rsidSect="00CD1F46">
          <w:headerReference w:type="default" r:id="rId45"/>
          <w:footerReference w:type="default" r:id="rId46"/>
          <w:endnotePr>
            <w:numFmt w:val="decimal"/>
          </w:endnotePr>
          <w:type w:val="continuous"/>
          <w:pgSz w:w="23811" w:h="16838" w:orient="landscape" w:code="8"/>
          <w:pgMar w:top="1440" w:right="1440" w:bottom="1440" w:left="1440" w:header="709" w:footer="709" w:gutter="0"/>
          <w:cols w:space="708"/>
          <w:titlePg/>
          <w:docGrid w:linePitch="381"/>
        </w:sectPr>
      </w:pPr>
    </w:p>
    <w:p w14:paraId="60B209D1" w14:textId="77777777" w:rsidR="00CD1F46" w:rsidRDefault="00CD1F46" w:rsidP="00CD1F46">
      <w:pPr>
        <w:pStyle w:val="Heading1"/>
      </w:pPr>
      <w:bookmarkStart w:id="30" w:name="_Toc398818920"/>
      <w:r>
        <w:lastRenderedPageBreak/>
        <w:t xml:space="preserve">Appendix 2:  Pain points </w:t>
      </w:r>
      <w:r>
        <w:br/>
      </w:r>
      <w:bookmarkEnd w:id="30"/>
    </w:p>
    <w:p w14:paraId="292F8F6A" w14:textId="77777777" w:rsidR="00CD1F46" w:rsidRDefault="00CD1F46" w:rsidP="00CD1F46">
      <w:pPr>
        <w:rPr>
          <w:rFonts w:eastAsia="Arial"/>
        </w:rPr>
      </w:pPr>
      <w:r>
        <w:rPr>
          <w:rFonts w:eastAsia="Arial"/>
        </w:rPr>
        <w:t xml:space="preserve">Pain </w:t>
      </w:r>
      <w:r w:rsidRPr="00151370">
        <w:t xml:space="preserve">points </w:t>
      </w:r>
      <w:r w:rsidRPr="00151370">
        <w:rPr>
          <w:rFonts w:eastAsia="Arial"/>
        </w:rPr>
        <w:t>are where people experience a problem</w:t>
      </w:r>
      <w:r>
        <w:rPr>
          <w:rFonts w:eastAsia="Arial"/>
        </w:rPr>
        <w:t xml:space="preserve">. This </w:t>
      </w:r>
      <w:r w:rsidRPr="00151370">
        <w:rPr>
          <w:rFonts w:eastAsia="Arial"/>
        </w:rPr>
        <w:t>may include a lack of information</w:t>
      </w:r>
      <w:r>
        <w:rPr>
          <w:rFonts w:eastAsia="Arial"/>
        </w:rPr>
        <w:t>, advice, or support;</w:t>
      </w:r>
      <w:r w:rsidRPr="00151370">
        <w:rPr>
          <w:rFonts w:eastAsia="Arial"/>
        </w:rPr>
        <w:t xml:space="preserve"> a </w:t>
      </w:r>
      <w:r w:rsidRPr="00392723">
        <w:rPr>
          <w:rFonts w:eastAsia="Arial"/>
        </w:rPr>
        <w:t>delay</w:t>
      </w:r>
      <w:r>
        <w:rPr>
          <w:rFonts w:eastAsia="Arial"/>
        </w:rPr>
        <w:t>;</w:t>
      </w:r>
      <w:r w:rsidRPr="00392723">
        <w:rPr>
          <w:rFonts w:eastAsia="Arial"/>
        </w:rPr>
        <w:t xml:space="preserve"> a lack of clarity with what happens next</w:t>
      </w:r>
      <w:r>
        <w:rPr>
          <w:rFonts w:eastAsia="Arial"/>
        </w:rPr>
        <w:t>; or</w:t>
      </w:r>
      <w:r w:rsidRPr="00392723">
        <w:rPr>
          <w:rFonts w:eastAsia="Arial"/>
        </w:rPr>
        <w:t xml:space="preserve"> poor communication. </w:t>
      </w:r>
    </w:p>
    <w:p w14:paraId="209D8BFC" w14:textId="77777777" w:rsidR="00CD1F46" w:rsidRDefault="00CD1F46" w:rsidP="00CD1F46">
      <w:pPr>
        <w:rPr>
          <w:rFonts w:eastAsia="Arial"/>
        </w:rPr>
      </w:pPr>
    </w:p>
    <w:p w14:paraId="570FF80B" w14:textId="77777777" w:rsidR="00CD1F46" w:rsidRDefault="00CD1F46" w:rsidP="00CD1F46">
      <w:pPr>
        <w:rPr>
          <w:rFonts w:eastAsia="Arial"/>
        </w:rPr>
      </w:pPr>
      <w:r>
        <w:rPr>
          <w:rFonts w:eastAsia="Arial"/>
        </w:rPr>
        <w:t xml:space="preserve">Reducing pain points will both improve the quality of care and quality of life for a person. </w:t>
      </w:r>
    </w:p>
    <w:p w14:paraId="1AABB25D" w14:textId="77777777" w:rsidR="00CD1F46" w:rsidRDefault="00CD1F46" w:rsidP="00CD1F46">
      <w:pPr>
        <w:rPr>
          <w:rFonts w:eastAsia="Arial"/>
        </w:rPr>
      </w:pPr>
    </w:p>
    <w:p w14:paraId="47E650A2" w14:textId="77777777" w:rsidR="00CD1F46" w:rsidRDefault="00CD1F46" w:rsidP="00CD1F46">
      <w:pPr>
        <w:tabs>
          <w:tab w:val="left" w:pos="2840"/>
        </w:tabs>
      </w:pPr>
      <w:r>
        <w:t xml:space="preserve">As part of our research and insights work RNIB undertook an extensive research review, including an end-to-end mapping of the current pathway and its associated pain points. More information can be found within the Eye care support pathway insights report. </w:t>
      </w:r>
    </w:p>
    <w:p w14:paraId="69B02F31" w14:textId="77777777" w:rsidR="00CD1F46" w:rsidRDefault="00CD1F46" w:rsidP="00CD1F46">
      <w:pPr>
        <w:tabs>
          <w:tab w:val="left" w:pos="2840"/>
        </w:tabs>
      </w:pPr>
    </w:p>
    <w:p w14:paraId="270F4A90" w14:textId="77777777" w:rsidR="00CD1F46" w:rsidRDefault="00CD1F46" w:rsidP="00CD1F46">
      <w:pPr>
        <w:tabs>
          <w:tab w:val="left" w:pos="2840"/>
        </w:tabs>
      </w:pPr>
      <w:r>
        <w:t xml:space="preserve">The specific pain point work was determined by primary research and an extensive literature review administered by </w:t>
      </w:r>
      <w:proofErr w:type="spellStart"/>
      <w:r>
        <w:t>Kinneir</w:t>
      </w:r>
      <w:proofErr w:type="spellEnd"/>
      <w:r>
        <w:t xml:space="preserve"> </w:t>
      </w:r>
      <w:proofErr w:type="spellStart"/>
      <w:r>
        <w:t>Durfort</w:t>
      </w:r>
      <w:proofErr w:type="spellEnd"/>
      <w:r>
        <w:t xml:space="preserve"> (2022) unpublished report for RNIB which is available on request. </w:t>
      </w:r>
    </w:p>
    <w:p w14:paraId="10AC2F09" w14:textId="77777777" w:rsidR="00CD1F46" w:rsidRDefault="00CD1F46" w:rsidP="00CD1F46">
      <w:pPr>
        <w:tabs>
          <w:tab w:val="left" w:pos="2840"/>
        </w:tabs>
      </w:pPr>
      <w:r>
        <w:t xml:space="preserve"> </w:t>
      </w:r>
    </w:p>
    <w:p w14:paraId="38953301" w14:textId="77777777" w:rsidR="00CD1F46" w:rsidRDefault="00CD1F46" w:rsidP="00CD1F46">
      <w:pPr>
        <w:tabs>
          <w:tab w:val="left" w:pos="2840"/>
        </w:tabs>
      </w:pPr>
    </w:p>
    <w:p w14:paraId="4ED272D2" w14:textId="77777777" w:rsidR="00CD1F46" w:rsidRDefault="00CD1F46" w:rsidP="00CD1F46">
      <w:pPr>
        <w:pStyle w:val="Heading2"/>
      </w:pPr>
      <w:bookmarkStart w:id="31" w:name="_Toc1231974188"/>
      <w:r>
        <w:t>Stage 1: Having my initial appointment.</w:t>
      </w:r>
      <w:bookmarkEnd w:id="31"/>
    </w:p>
    <w:p w14:paraId="7A8BCABC" w14:textId="77777777" w:rsidR="00CD1F46" w:rsidRDefault="00CD1F46" w:rsidP="00CD1F46"/>
    <w:p w14:paraId="5FED9671" w14:textId="77777777" w:rsidR="00CD1F46" w:rsidRPr="003527F9" w:rsidRDefault="00CD1F46" w:rsidP="00CD1F46">
      <w:pPr>
        <w:rPr>
          <w:b/>
          <w:bCs/>
        </w:rPr>
      </w:pPr>
      <w:r w:rsidRPr="003527F9">
        <w:rPr>
          <w:b/>
          <w:bCs/>
        </w:rPr>
        <w:t xml:space="preserve">1.1a Seeks advice, attend appointment get a referral </w:t>
      </w:r>
    </w:p>
    <w:p w14:paraId="38B1488A" w14:textId="77777777" w:rsidR="00CD1F46" w:rsidRDefault="00CD1F46" w:rsidP="00CD1F46"/>
    <w:p w14:paraId="0438A7A9" w14:textId="77777777" w:rsidR="00CD1F46" w:rsidRDefault="00CD1F46" w:rsidP="00CD1F46"/>
    <w:tbl>
      <w:tblPr>
        <w:tblStyle w:val="TableGrid"/>
        <w:tblW w:w="9634" w:type="dxa"/>
        <w:tblLook w:val="04A0" w:firstRow="1" w:lastRow="0" w:firstColumn="1" w:lastColumn="0" w:noHBand="0" w:noVBand="1"/>
      </w:tblPr>
      <w:tblGrid>
        <w:gridCol w:w="4508"/>
        <w:gridCol w:w="5126"/>
      </w:tblGrid>
      <w:tr w:rsidR="00CD1F46" w:rsidRPr="00750D19" w14:paraId="7CE76CF4" w14:textId="77777777" w:rsidTr="0078455D">
        <w:tc>
          <w:tcPr>
            <w:tcW w:w="4508" w:type="dxa"/>
            <w:shd w:val="clear" w:color="auto" w:fill="C6D9F1" w:themeFill="text2" w:themeFillTint="33"/>
          </w:tcPr>
          <w:p w14:paraId="0C84A37D" w14:textId="77777777" w:rsidR="00CD1F46" w:rsidRPr="00750D19" w:rsidRDefault="00CD1F46" w:rsidP="0078455D">
            <w:pPr>
              <w:tabs>
                <w:tab w:val="left" w:pos="2840"/>
              </w:tabs>
              <w:rPr>
                <w:b/>
                <w:bCs/>
              </w:rPr>
            </w:pPr>
            <w:r w:rsidRPr="00750D19">
              <w:rPr>
                <w:b/>
                <w:bCs/>
              </w:rPr>
              <w:t xml:space="preserve">Pain point </w:t>
            </w:r>
          </w:p>
        </w:tc>
        <w:tc>
          <w:tcPr>
            <w:tcW w:w="5126" w:type="dxa"/>
            <w:shd w:val="clear" w:color="auto" w:fill="C6D9F1" w:themeFill="text2" w:themeFillTint="33"/>
          </w:tcPr>
          <w:p w14:paraId="5780A283" w14:textId="77777777" w:rsidR="00CD1F46" w:rsidRPr="00750D19" w:rsidRDefault="00CD1F46" w:rsidP="0078455D">
            <w:pPr>
              <w:tabs>
                <w:tab w:val="left" w:pos="2840"/>
              </w:tabs>
              <w:rPr>
                <w:b/>
                <w:bCs/>
              </w:rPr>
            </w:pPr>
            <w:r w:rsidRPr="00750D19">
              <w:rPr>
                <w:b/>
                <w:bCs/>
              </w:rPr>
              <w:t xml:space="preserve">Associated experience </w:t>
            </w:r>
          </w:p>
        </w:tc>
      </w:tr>
      <w:tr w:rsidR="00CD1F46" w:rsidRPr="00833442" w14:paraId="1EB4366B" w14:textId="77777777" w:rsidTr="0078455D">
        <w:tc>
          <w:tcPr>
            <w:tcW w:w="4508" w:type="dxa"/>
          </w:tcPr>
          <w:p w14:paraId="554BC606" w14:textId="77777777" w:rsidR="00CD1F46" w:rsidRPr="00833442" w:rsidRDefault="00CD1F46" w:rsidP="0078455D">
            <w:pPr>
              <w:tabs>
                <w:tab w:val="left" w:pos="2840"/>
              </w:tabs>
              <w:rPr>
                <w:rFonts w:cs="Arial"/>
              </w:rPr>
            </w:pPr>
            <w:r w:rsidRPr="00833442">
              <w:rPr>
                <w:rFonts w:cs="Arial"/>
                <w:color w:val="000000" w:themeColor="text1"/>
                <w:kern w:val="24"/>
                <w:szCs w:val="28"/>
              </w:rPr>
              <w:t>P</w:t>
            </w:r>
            <w:r>
              <w:rPr>
                <w:rFonts w:cs="Arial"/>
                <w:color w:val="000000" w:themeColor="text1"/>
                <w:kern w:val="24"/>
                <w:szCs w:val="28"/>
              </w:rPr>
              <w:t>erson</w:t>
            </w:r>
            <w:r w:rsidRPr="00833442">
              <w:rPr>
                <w:rFonts w:cs="Arial"/>
                <w:color w:val="000000" w:themeColor="text1"/>
                <w:kern w:val="24"/>
                <w:szCs w:val="28"/>
              </w:rPr>
              <w:t xml:space="preserve"> not attending regular eye-test</w:t>
            </w:r>
          </w:p>
        </w:tc>
        <w:tc>
          <w:tcPr>
            <w:tcW w:w="5126" w:type="dxa"/>
          </w:tcPr>
          <w:p w14:paraId="56F8B7E8" w14:textId="77777777" w:rsidR="00CD1F46" w:rsidRPr="00833442" w:rsidRDefault="00CD1F46" w:rsidP="0078455D">
            <w:pPr>
              <w:tabs>
                <w:tab w:val="left" w:pos="2840"/>
              </w:tabs>
              <w:rPr>
                <w:rFonts w:cs="Arial"/>
              </w:rPr>
            </w:pPr>
            <w:r w:rsidRPr="00833442">
              <w:rPr>
                <w:rFonts w:cs="Arial"/>
              </w:rPr>
              <w:t xml:space="preserve">Late identification with </w:t>
            </w:r>
            <w:r>
              <w:rPr>
                <w:rFonts w:cs="Arial"/>
              </w:rPr>
              <w:t>little room for pre-</w:t>
            </w:r>
            <w:proofErr w:type="spellStart"/>
            <w:r>
              <w:rPr>
                <w:rFonts w:cs="Arial"/>
              </w:rPr>
              <w:t>habilitation</w:t>
            </w:r>
            <w:proofErr w:type="spellEnd"/>
          </w:p>
        </w:tc>
      </w:tr>
      <w:tr w:rsidR="00CD1F46" w:rsidRPr="00833442" w14:paraId="556D707D" w14:textId="77777777" w:rsidTr="0078455D">
        <w:tc>
          <w:tcPr>
            <w:tcW w:w="4508" w:type="dxa"/>
          </w:tcPr>
          <w:p w14:paraId="0298795F" w14:textId="77777777" w:rsidR="00CD1F46" w:rsidRPr="00833442" w:rsidRDefault="00CD1F46" w:rsidP="0078455D">
            <w:pPr>
              <w:tabs>
                <w:tab w:val="left" w:pos="2840"/>
              </w:tabs>
              <w:rPr>
                <w:rFonts w:cs="Arial"/>
              </w:rPr>
            </w:pPr>
            <w:r w:rsidRPr="00833442">
              <w:rPr>
                <w:rFonts w:cs="Arial"/>
                <w:color w:val="000000" w:themeColor="text1"/>
                <w:kern w:val="24"/>
                <w:szCs w:val="28"/>
              </w:rPr>
              <w:t>Opticians not giving suspected diagnosis information</w:t>
            </w:r>
          </w:p>
        </w:tc>
        <w:tc>
          <w:tcPr>
            <w:tcW w:w="5126" w:type="dxa"/>
          </w:tcPr>
          <w:p w14:paraId="2E74E477" w14:textId="77777777" w:rsidR="00CD1F46" w:rsidRPr="00833442" w:rsidRDefault="00CD1F46" w:rsidP="0078455D">
            <w:pPr>
              <w:tabs>
                <w:tab w:val="left" w:pos="2840"/>
              </w:tabs>
              <w:rPr>
                <w:rFonts w:cs="Arial"/>
              </w:rPr>
            </w:pPr>
            <w:r w:rsidRPr="00833442">
              <w:rPr>
                <w:rFonts w:cs="Arial"/>
                <w:color w:val="000000" w:themeColor="text1"/>
                <w:kern w:val="24"/>
                <w:szCs w:val="28"/>
              </w:rPr>
              <w:t>Anxious wait with no ability to undertake research</w:t>
            </w:r>
          </w:p>
        </w:tc>
      </w:tr>
      <w:tr w:rsidR="00CD1F46" w:rsidRPr="00833442" w14:paraId="7C102519" w14:textId="77777777" w:rsidTr="0078455D">
        <w:tc>
          <w:tcPr>
            <w:tcW w:w="4508" w:type="dxa"/>
          </w:tcPr>
          <w:p w14:paraId="62815249" w14:textId="77777777" w:rsidR="00CD1F46" w:rsidRPr="00833442" w:rsidRDefault="00CD1F46" w:rsidP="0078455D">
            <w:pPr>
              <w:tabs>
                <w:tab w:val="left" w:pos="2840"/>
              </w:tabs>
              <w:rPr>
                <w:rFonts w:cs="Arial"/>
                <w:color w:val="000000" w:themeColor="text1"/>
                <w:kern w:val="24"/>
                <w:szCs w:val="28"/>
              </w:rPr>
            </w:pPr>
            <w:r w:rsidRPr="00833442">
              <w:rPr>
                <w:rFonts w:cs="Arial"/>
                <w:color w:val="000000" w:themeColor="text1"/>
                <w:kern w:val="24"/>
                <w:szCs w:val="28"/>
              </w:rPr>
              <w:lastRenderedPageBreak/>
              <w:t>Time pressure on opticians</w:t>
            </w:r>
            <w:r>
              <w:rPr>
                <w:rFonts w:cs="Arial"/>
                <w:color w:val="000000" w:themeColor="text1"/>
                <w:kern w:val="24"/>
                <w:szCs w:val="28"/>
              </w:rPr>
              <w:t xml:space="preserve"> and primary care </w:t>
            </w:r>
            <w:r w:rsidRPr="00833442">
              <w:rPr>
                <w:rFonts w:cs="Arial"/>
                <w:color w:val="000000" w:themeColor="text1"/>
                <w:kern w:val="24"/>
                <w:szCs w:val="28"/>
              </w:rPr>
              <w:t>resulting in lack of information and unnecessary referrals</w:t>
            </w:r>
          </w:p>
        </w:tc>
        <w:tc>
          <w:tcPr>
            <w:tcW w:w="5126" w:type="dxa"/>
          </w:tcPr>
          <w:p w14:paraId="163EA36C" w14:textId="77777777" w:rsidR="00CD1F46" w:rsidRPr="00833442" w:rsidRDefault="00CD1F46" w:rsidP="0078455D">
            <w:pPr>
              <w:tabs>
                <w:tab w:val="left" w:pos="2840"/>
              </w:tabs>
              <w:rPr>
                <w:rFonts w:cs="Arial"/>
                <w:color w:val="000000" w:themeColor="text1"/>
                <w:kern w:val="24"/>
                <w:szCs w:val="28"/>
              </w:rPr>
            </w:pPr>
            <w:r w:rsidRPr="00833442">
              <w:rPr>
                <w:rFonts w:cs="Arial"/>
                <w:color w:val="000000" w:themeColor="text1"/>
                <w:kern w:val="24"/>
                <w:szCs w:val="28"/>
              </w:rPr>
              <w:t>Frustration and upset due to wasted time</w:t>
            </w:r>
          </w:p>
        </w:tc>
      </w:tr>
    </w:tbl>
    <w:p w14:paraId="126C1922" w14:textId="77777777" w:rsidR="00CD1F46" w:rsidRDefault="00CD1F46" w:rsidP="00CD1F46"/>
    <w:p w14:paraId="580CFA4D" w14:textId="77777777" w:rsidR="00CD1F46" w:rsidRPr="00A02F0D" w:rsidRDefault="00CD1F46" w:rsidP="00CD1F46">
      <w:pPr>
        <w:pStyle w:val="Heading3"/>
      </w:pPr>
      <w:bookmarkStart w:id="32" w:name="_Toc2129812871"/>
      <w:r>
        <w:t>1.1b Seek advice, attend appointment, get a referral (NHS).</w:t>
      </w:r>
      <w:bookmarkEnd w:id="32"/>
      <w:r>
        <w:t xml:space="preserve"> </w:t>
      </w:r>
    </w:p>
    <w:p w14:paraId="04EB4AB8" w14:textId="77777777" w:rsidR="00CD1F46" w:rsidRDefault="00CD1F46" w:rsidP="00CD1F46">
      <w:pPr>
        <w:tabs>
          <w:tab w:val="left" w:pos="2840"/>
        </w:tabs>
      </w:pPr>
    </w:p>
    <w:tbl>
      <w:tblPr>
        <w:tblStyle w:val="TableGrid"/>
        <w:tblW w:w="9634" w:type="dxa"/>
        <w:tblLook w:val="04A0" w:firstRow="1" w:lastRow="0" w:firstColumn="1" w:lastColumn="0" w:noHBand="0" w:noVBand="1"/>
      </w:tblPr>
      <w:tblGrid>
        <w:gridCol w:w="4508"/>
        <w:gridCol w:w="5126"/>
      </w:tblGrid>
      <w:tr w:rsidR="00CD1F46" w14:paraId="636B313C" w14:textId="77777777" w:rsidTr="0078455D">
        <w:tc>
          <w:tcPr>
            <w:tcW w:w="4508" w:type="dxa"/>
            <w:shd w:val="clear" w:color="auto" w:fill="C6D9F1" w:themeFill="text2" w:themeFillTint="33"/>
          </w:tcPr>
          <w:p w14:paraId="519E3A27" w14:textId="77777777" w:rsidR="00CD1F46" w:rsidRPr="00750D19" w:rsidRDefault="00CD1F46" w:rsidP="0078455D">
            <w:pPr>
              <w:tabs>
                <w:tab w:val="left" w:pos="2840"/>
              </w:tabs>
              <w:rPr>
                <w:b/>
                <w:bCs/>
              </w:rPr>
            </w:pPr>
            <w:r w:rsidRPr="00750D19">
              <w:rPr>
                <w:b/>
                <w:bCs/>
              </w:rPr>
              <w:t xml:space="preserve">Pain point </w:t>
            </w:r>
          </w:p>
        </w:tc>
        <w:tc>
          <w:tcPr>
            <w:tcW w:w="5126" w:type="dxa"/>
            <w:shd w:val="clear" w:color="auto" w:fill="C6D9F1" w:themeFill="text2" w:themeFillTint="33"/>
          </w:tcPr>
          <w:p w14:paraId="3E29C4AF" w14:textId="77777777" w:rsidR="00CD1F46" w:rsidRPr="00750D19" w:rsidRDefault="00CD1F46" w:rsidP="0078455D">
            <w:pPr>
              <w:tabs>
                <w:tab w:val="left" w:pos="2840"/>
              </w:tabs>
              <w:rPr>
                <w:b/>
                <w:bCs/>
              </w:rPr>
            </w:pPr>
            <w:r w:rsidRPr="3B19EB33">
              <w:rPr>
                <w:b/>
                <w:bCs/>
              </w:rPr>
              <w:t xml:space="preserve">Associated experience </w:t>
            </w:r>
          </w:p>
        </w:tc>
      </w:tr>
      <w:tr w:rsidR="00CD1F46" w14:paraId="1B31B4A7" w14:textId="77777777" w:rsidTr="0078455D">
        <w:tc>
          <w:tcPr>
            <w:tcW w:w="4508" w:type="dxa"/>
            <w:vAlign w:val="center"/>
          </w:tcPr>
          <w:p w14:paraId="224CA576" w14:textId="77777777" w:rsidR="00CD1F46" w:rsidRPr="00833442" w:rsidRDefault="00CD1F46" w:rsidP="0078455D">
            <w:pPr>
              <w:tabs>
                <w:tab w:val="left" w:pos="2840"/>
              </w:tabs>
              <w:rPr>
                <w:rFonts w:cs="Arial"/>
                <w:color w:val="000000" w:themeColor="text1"/>
                <w:kern w:val="24"/>
                <w:szCs w:val="28"/>
              </w:rPr>
            </w:pPr>
            <w:r w:rsidRPr="00F70F9B">
              <w:rPr>
                <w:rFonts w:cs="Arial"/>
                <w:color w:val="000000" w:themeColor="text1"/>
                <w:kern w:val="24"/>
                <w:szCs w:val="28"/>
              </w:rPr>
              <w:t>Unclear correct route of entry for conditions</w:t>
            </w:r>
          </w:p>
        </w:tc>
        <w:tc>
          <w:tcPr>
            <w:tcW w:w="5126" w:type="dxa"/>
            <w:vAlign w:val="center"/>
          </w:tcPr>
          <w:p w14:paraId="71747176" w14:textId="77777777" w:rsidR="00CD1F46" w:rsidRPr="00833442" w:rsidRDefault="00CD1F46" w:rsidP="0078455D">
            <w:pPr>
              <w:tabs>
                <w:tab w:val="left" w:pos="2840"/>
              </w:tabs>
              <w:rPr>
                <w:rFonts w:cs="Arial"/>
                <w:color w:val="000000" w:themeColor="text1"/>
                <w:kern w:val="24"/>
                <w:szCs w:val="28"/>
              </w:rPr>
            </w:pPr>
            <w:r w:rsidRPr="00F70F9B">
              <w:rPr>
                <w:rFonts w:cs="Arial"/>
                <w:color w:val="000000" w:themeColor="text1"/>
                <w:kern w:val="24"/>
                <w:szCs w:val="28"/>
              </w:rPr>
              <w:t>Confusion and delay in seeing appropriate specialist</w:t>
            </w:r>
          </w:p>
        </w:tc>
      </w:tr>
      <w:tr w:rsidR="00CD1F46" w14:paraId="4D66F3E1" w14:textId="77777777" w:rsidTr="0078455D">
        <w:tc>
          <w:tcPr>
            <w:tcW w:w="4508" w:type="dxa"/>
            <w:vAlign w:val="center"/>
          </w:tcPr>
          <w:p w14:paraId="5CEC3D03" w14:textId="77777777" w:rsidR="00CD1F46" w:rsidRPr="00F70F9B" w:rsidRDefault="00CD1F46" w:rsidP="0078455D">
            <w:pPr>
              <w:tabs>
                <w:tab w:val="left" w:pos="2840"/>
              </w:tabs>
              <w:rPr>
                <w:rFonts w:cs="Arial"/>
                <w:color w:val="000000" w:themeColor="text1"/>
                <w:kern w:val="24"/>
              </w:rPr>
            </w:pPr>
            <w:r w:rsidRPr="3B19EB33">
              <w:rPr>
                <w:rFonts w:cs="Arial"/>
                <w:color w:val="000000" w:themeColor="text1"/>
                <w:kern w:val="24"/>
              </w:rPr>
              <w:t>GP / 111 may need specialist equipment and specialist to investigate and refer on</w:t>
            </w:r>
          </w:p>
        </w:tc>
        <w:tc>
          <w:tcPr>
            <w:tcW w:w="5126" w:type="dxa"/>
            <w:vAlign w:val="center"/>
          </w:tcPr>
          <w:p w14:paraId="6DED8DD4" w14:textId="77777777" w:rsidR="00CD1F46" w:rsidRPr="00F70F9B" w:rsidRDefault="00CD1F46" w:rsidP="0078455D">
            <w:pPr>
              <w:tabs>
                <w:tab w:val="left" w:pos="2840"/>
              </w:tabs>
              <w:rPr>
                <w:rFonts w:cs="Arial"/>
                <w:color w:val="000000" w:themeColor="text1"/>
                <w:kern w:val="24"/>
                <w:szCs w:val="28"/>
              </w:rPr>
            </w:pPr>
            <w:r w:rsidRPr="00F70F9B">
              <w:rPr>
                <w:rFonts w:cs="Arial"/>
                <w:color w:val="000000" w:themeColor="text1"/>
                <w:kern w:val="24"/>
                <w:szCs w:val="28"/>
              </w:rPr>
              <w:t>Feeling of wasted time and engagements, feeling of being ‘bounced around’</w:t>
            </w:r>
          </w:p>
        </w:tc>
      </w:tr>
      <w:tr w:rsidR="00CD1F46" w14:paraId="1F17209B" w14:textId="77777777" w:rsidTr="0078455D">
        <w:tc>
          <w:tcPr>
            <w:tcW w:w="4508" w:type="dxa"/>
            <w:vAlign w:val="center"/>
          </w:tcPr>
          <w:p w14:paraId="01A6CDF1" w14:textId="77777777" w:rsidR="00CD1F46" w:rsidRPr="00F70F9B" w:rsidRDefault="00CD1F46" w:rsidP="0078455D">
            <w:pPr>
              <w:tabs>
                <w:tab w:val="left" w:pos="2840"/>
              </w:tabs>
              <w:rPr>
                <w:rFonts w:cs="Arial"/>
                <w:color w:val="000000" w:themeColor="text1"/>
                <w:kern w:val="24"/>
                <w:szCs w:val="28"/>
              </w:rPr>
            </w:pPr>
            <w:r w:rsidRPr="00F70F9B">
              <w:rPr>
                <w:rFonts w:cs="Arial"/>
                <w:color w:val="000000" w:themeColor="text1"/>
                <w:kern w:val="24"/>
                <w:szCs w:val="28"/>
              </w:rPr>
              <w:t>GP / 111 may overservice or underservice conditions</w:t>
            </w:r>
          </w:p>
        </w:tc>
        <w:tc>
          <w:tcPr>
            <w:tcW w:w="5126" w:type="dxa"/>
            <w:vAlign w:val="center"/>
          </w:tcPr>
          <w:p w14:paraId="773749CC" w14:textId="77777777" w:rsidR="00CD1F46" w:rsidRPr="00F70F9B" w:rsidRDefault="00CD1F46" w:rsidP="0078455D">
            <w:pPr>
              <w:tabs>
                <w:tab w:val="left" w:pos="2840"/>
              </w:tabs>
              <w:rPr>
                <w:rFonts w:cs="Arial"/>
                <w:color w:val="000000" w:themeColor="text1"/>
                <w:kern w:val="24"/>
                <w:szCs w:val="28"/>
              </w:rPr>
            </w:pPr>
            <w:r w:rsidRPr="00F70F9B">
              <w:rPr>
                <w:rFonts w:cs="Arial"/>
                <w:color w:val="000000" w:themeColor="text1"/>
                <w:kern w:val="24"/>
                <w:szCs w:val="28"/>
              </w:rPr>
              <w:t>Unnecessary anxiety or delayed diagnosis</w:t>
            </w:r>
          </w:p>
        </w:tc>
      </w:tr>
      <w:tr w:rsidR="00CD1F46" w:rsidRPr="00833442" w:rsidDel="00844E2A" w14:paraId="5060265C" w14:textId="77777777" w:rsidTr="0078455D">
        <w:tc>
          <w:tcPr>
            <w:tcW w:w="4508" w:type="dxa"/>
            <w:vAlign w:val="center"/>
          </w:tcPr>
          <w:p w14:paraId="554AA550" w14:textId="77777777" w:rsidR="00CD1F46" w:rsidRPr="00833442" w:rsidDel="00844E2A" w:rsidRDefault="00CD1F46" w:rsidP="0078455D">
            <w:pPr>
              <w:tabs>
                <w:tab w:val="left" w:pos="2840"/>
              </w:tabs>
              <w:rPr>
                <w:rFonts w:cs="Arial"/>
                <w:color w:val="000000" w:themeColor="text1"/>
                <w:kern w:val="24"/>
                <w:szCs w:val="28"/>
              </w:rPr>
            </w:pPr>
            <w:r w:rsidRPr="00F70F9B">
              <w:rPr>
                <w:rFonts w:cs="Arial"/>
                <w:color w:val="000000" w:themeColor="text1"/>
                <w:kern w:val="24"/>
                <w:szCs w:val="28"/>
              </w:rPr>
              <w:t>A&amp;E access is difficult and delayed without referral</w:t>
            </w:r>
            <w:r>
              <w:rPr>
                <w:rFonts w:cs="Arial"/>
                <w:color w:val="000000" w:themeColor="text1"/>
                <w:kern w:val="24"/>
                <w:szCs w:val="28"/>
              </w:rPr>
              <w:t xml:space="preserve">/on call service </w:t>
            </w:r>
          </w:p>
        </w:tc>
        <w:tc>
          <w:tcPr>
            <w:tcW w:w="5126" w:type="dxa"/>
            <w:vAlign w:val="center"/>
          </w:tcPr>
          <w:p w14:paraId="2BB4C116" w14:textId="77777777" w:rsidR="00CD1F46" w:rsidRPr="00833442" w:rsidDel="00844E2A" w:rsidRDefault="00CD1F46" w:rsidP="0078455D">
            <w:pPr>
              <w:tabs>
                <w:tab w:val="left" w:pos="2840"/>
              </w:tabs>
              <w:rPr>
                <w:rFonts w:cs="Arial"/>
                <w:color w:val="000000" w:themeColor="text1"/>
                <w:kern w:val="24"/>
                <w:szCs w:val="28"/>
              </w:rPr>
            </w:pPr>
            <w:r w:rsidRPr="00F70F9B">
              <w:rPr>
                <w:rFonts w:cs="Arial"/>
                <w:color w:val="000000" w:themeColor="text1"/>
                <w:kern w:val="24"/>
                <w:szCs w:val="28"/>
              </w:rPr>
              <w:t>Long anxious wait times, could result in delayed treatments.</w:t>
            </w:r>
          </w:p>
        </w:tc>
      </w:tr>
    </w:tbl>
    <w:p w14:paraId="13AC6833" w14:textId="77777777" w:rsidR="00CD1F46" w:rsidRDefault="00CD1F46" w:rsidP="00CD1F46">
      <w:pPr>
        <w:tabs>
          <w:tab w:val="left" w:pos="2840"/>
        </w:tabs>
      </w:pPr>
    </w:p>
    <w:p w14:paraId="582618A9" w14:textId="77777777" w:rsidR="00CD1F46" w:rsidRDefault="00CD1F46" w:rsidP="00CD1F46">
      <w:pPr>
        <w:tabs>
          <w:tab w:val="left" w:pos="2840"/>
        </w:tabs>
      </w:pPr>
    </w:p>
    <w:p w14:paraId="488CE4B5" w14:textId="77777777" w:rsidR="00CD1F46" w:rsidRDefault="00CD1F46" w:rsidP="00CD1F46">
      <w:pPr>
        <w:pStyle w:val="Heading3"/>
      </w:pPr>
      <w:bookmarkStart w:id="33" w:name="_Toc670749873"/>
      <w:r>
        <w:t>1.2 Minor Eye Conditions Service (MECS) and/or regular screening services</w:t>
      </w:r>
      <w:bookmarkEnd w:id="33"/>
    </w:p>
    <w:p w14:paraId="602EE15F" w14:textId="77777777" w:rsidR="00CD1F46" w:rsidRDefault="00CD1F46" w:rsidP="00CD1F46">
      <w:pPr>
        <w:tabs>
          <w:tab w:val="left" w:pos="2840"/>
        </w:tabs>
        <w:rPr>
          <w:rFonts w:eastAsiaTheme="majorEastAsia" w:cs="Arial"/>
          <w:b/>
          <w:bCs/>
          <w:color w:val="0A0023"/>
          <w:kern w:val="24"/>
          <w:szCs w:val="28"/>
        </w:rPr>
      </w:pPr>
    </w:p>
    <w:tbl>
      <w:tblPr>
        <w:tblStyle w:val="TableGrid"/>
        <w:tblW w:w="0" w:type="auto"/>
        <w:tblLook w:val="04A0" w:firstRow="1" w:lastRow="0" w:firstColumn="1" w:lastColumn="0" w:noHBand="0" w:noVBand="1"/>
      </w:tblPr>
      <w:tblGrid>
        <w:gridCol w:w="4508"/>
        <w:gridCol w:w="4508"/>
      </w:tblGrid>
      <w:tr w:rsidR="00CD1F46" w:rsidRPr="00655776" w14:paraId="42B0B51A" w14:textId="77777777" w:rsidTr="0078455D">
        <w:trPr>
          <w:trHeight w:val="415"/>
        </w:trPr>
        <w:tc>
          <w:tcPr>
            <w:tcW w:w="4508" w:type="dxa"/>
            <w:shd w:val="clear" w:color="auto" w:fill="C6D9F1" w:themeFill="text2" w:themeFillTint="33"/>
            <w:hideMark/>
          </w:tcPr>
          <w:p w14:paraId="0188EFC1" w14:textId="77777777" w:rsidR="00CD1F46" w:rsidRPr="00655776" w:rsidRDefault="00CD1F46" w:rsidP="0078455D">
            <w:pPr>
              <w:tabs>
                <w:tab w:val="left" w:pos="2840"/>
              </w:tabs>
              <w:rPr>
                <w:rFonts w:cs="Arial"/>
                <w:szCs w:val="28"/>
              </w:rPr>
            </w:pPr>
            <w:r w:rsidRPr="00655776">
              <w:rPr>
                <w:rFonts w:cs="Arial"/>
                <w:b/>
                <w:bCs/>
                <w:szCs w:val="28"/>
              </w:rPr>
              <w:t>Pain</w:t>
            </w:r>
            <w:r>
              <w:rPr>
                <w:rFonts w:cs="Arial"/>
                <w:b/>
                <w:bCs/>
                <w:szCs w:val="28"/>
              </w:rPr>
              <w:t xml:space="preserve"> </w:t>
            </w:r>
            <w:r w:rsidRPr="00655776">
              <w:rPr>
                <w:rFonts w:cs="Arial"/>
                <w:b/>
                <w:bCs/>
                <w:szCs w:val="28"/>
              </w:rPr>
              <w:t>point</w:t>
            </w:r>
          </w:p>
        </w:tc>
        <w:tc>
          <w:tcPr>
            <w:tcW w:w="4508" w:type="dxa"/>
            <w:shd w:val="clear" w:color="auto" w:fill="C6D9F1" w:themeFill="text2" w:themeFillTint="33"/>
            <w:hideMark/>
          </w:tcPr>
          <w:p w14:paraId="7D626459" w14:textId="77777777" w:rsidR="00CD1F46" w:rsidRPr="00655776" w:rsidRDefault="00CD1F46" w:rsidP="0078455D">
            <w:pPr>
              <w:tabs>
                <w:tab w:val="left" w:pos="2840"/>
              </w:tabs>
              <w:rPr>
                <w:rFonts w:cs="Arial"/>
                <w:szCs w:val="28"/>
              </w:rPr>
            </w:pPr>
            <w:r w:rsidRPr="00655776">
              <w:rPr>
                <w:rFonts w:cs="Arial"/>
                <w:b/>
                <w:bCs/>
                <w:szCs w:val="28"/>
              </w:rPr>
              <w:t xml:space="preserve">Associated </w:t>
            </w:r>
            <w:r>
              <w:rPr>
                <w:rFonts w:cs="Arial"/>
                <w:b/>
                <w:bCs/>
                <w:szCs w:val="28"/>
              </w:rPr>
              <w:t>e</w:t>
            </w:r>
            <w:r w:rsidRPr="00655776">
              <w:rPr>
                <w:rFonts w:cs="Arial"/>
                <w:b/>
                <w:bCs/>
                <w:szCs w:val="28"/>
              </w:rPr>
              <w:t>xperience</w:t>
            </w:r>
          </w:p>
        </w:tc>
      </w:tr>
      <w:tr w:rsidR="00CD1F46" w:rsidRPr="00655776" w14:paraId="4B2A7807" w14:textId="77777777" w:rsidTr="0078455D">
        <w:trPr>
          <w:trHeight w:val="548"/>
        </w:trPr>
        <w:tc>
          <w:tcPr>
            <w:tcW w:w="4508" w:type="dxa"/>
            <w:hideMark/>
          </w:tcPr>
          <w:p w14:paraId="102074C0" w14:textId="77777777" w:rsidR="00CD1F46" w:rsidRPr="00655776" w:rsidRDefault="00CD1F46" w:rsidP="0078455D">
            <w:pPr>
              <w:tabs>
                <w:tab w:val="left" w:pos="2840"/>
              </w:tabs>
              <w:rPr>
                <w:rFonts w:cs="Arial"/>
                <w:szCs w:val="28"/>
              </w:rPr>
            </w:pPr>
            <w:r w:rsidRPr="00655776">
              <w:rPr>
                <w:rFonts w:cs="Arial"/>
                <w:szCs w:val="28"/>
              </w:rPr>
              <w:t>MECS not available in all areas</w:t>
            </w:r>
          </w:p>
        </w:tc>
        <w:tc>
          <w:tcPr>
            <w:tcW w:w="4508" w:type="dxa"/>
            <w:hideMark/>
          </w:tcPr>
          <w:p w14:paraId="482B961B" w14:textId="77777777" w:rsidR="00CD1F46" w:rsidRPr="00655776" w:rsidRDefault="00CD1F46" w:rsidP="0078455D">
            <w:pPr>
              <w:tabs>
                <w:tab w:val="left" w:pos="2840"/>
              </w:tabs>
              <w:rPr>
                <w:rFonts w:cs="Arial"/>
                <w:szCs w:val="28"/>
              </w:rPr>
            </w:pPr>
            <w:r w:rsidRPr="00655776">
              <w:rPr>
                <w:rFonts w:cs="Arial"/>
                <w:szCs w:val="28"/>
              </w:rPr>
              <w:t>Geographic inequities of care</w:t>
            </w:r>
          </w:p>
        </w:tc>
      </w:tr>
      <w:tr w:rsidR="00CD1F46" w:rsidRPr="00655776" w14:paraId="56C214FE" w14:textId="77777777" w:rsidTr="0078455D">
        <w:trPr>
          <w:trHeight w:val="570"/>
        </w:trPr>
        <w:tc>
          <w:tcPr>
            <w:tcW w:w="4508" w:type="dxa"/>
            <w:hideMark/>
          </w:tcPr>
          <w:p w14:paraId="374B85CD" w14:textId="77777777" w:rsidR="00CD1F46" w:rsidRPr="00655776" w:rsidRDefault="00CD1F46" w:rsidP="0078455D">
            <w:pPr>
              <w:tabs>
                <w:tab w:val="left" w:pos="2840"/>
              </w:tabs>
              <w:rPr>
                <w:rFonts w:cs="Arial"/>
                <w:szCs w:val="28"/>
              </w:rPr>
            </w:pPr>
            <w:r w:rsidRPr="00655776">
              <w:rPr>
                <w:rFonts w:cs="Arial"/>
                <w:szCs w:val="28"/>
              </w:rPr>
              <w:t>Bounced between optometrist and hospital before referral to MECS</w:t>
            </w:r>
          </w:p>
        </w:tc>
        <w:tc>
          <w:tcPr>
            <w:tcW w:w="4508" w:type="dxa"/>
            <w:hideMark/>
          </w:tcPr>
          <w:p w14:paraId="6758DA78" w14:textId="77777777" w:rsidR="00CD1F46" w:rsidRPr="00655776" w:rsidRDefault="00CD1F46" w:rsidP="0078455D">
            <w:pPr>
              <w:tabs>
                <w:tab w:val="left" w:pos="2840"/>
              </w:tabs>
              <w:rPr>
                <w:rFonts w:cs="Arial"/>
                <w:szCs w:val="28"/>
              </w:rPr>
            </w:pPr>
            <w:r w:rsidRPr="00655776">
              <w:rPr>
                <w:rFonts w:cs="Arial"/>
                <w:szCs w:val="28"/>
              </w:rPr>
              <w:t>Frustration and unnecessary worry</w:t>
            </w:r>
          </w:p>
        </w:tc>
      </w:tr>
      <w:tr w:rsidR="00CD1F46" w:rsidRPr="00655776" w14:paraId="4737CD9E" w14:textId="77777777" w:rsidTr="0078455D">
        <w:trPr>
          <w:trHeight w:val="1300"/>
        </w:trPr>
        <w:tc>
          <w:tcPr>
            <w:tcW w:w="4508" w:type="dxa"/>
            <w:hideMark/>
          </w:tcPr>
          <w:p w14:paraId="6EAC4796" w14:textId="77777777" w:rsidR="00CD1F46" w:rsidRPr="00655776" w:rsidRDefault="00CD1F46" w:rsidP="0078455D">
            <w:pPr>
              <w:tabs>
                <w:tab w:val="left" w:pos="2840"/>
              </w:tabs>
              <w:rPr>
                <w:rFonts w:cs="Arial"/>
              </w:rPr>
            </w:pPr>
            <w:r w:rsidRPr="3B19EB33">
              <w:rPr>
                <w:rFonts w:cs="Arial"/>
              </w:rPr>
              <w:lastRenderedPageBreak/>
              <w:t>Poor communication between stakeholders including no shared IT systems</w:t>
            </w:r>
          </w:p>
        </w:tc>
        <w:tc>
          <w:tcPr>
            <w:tcW w:w="4508" w:type="dxa"/>
            <w:hideMark/>
          </w:tcPr>
          <w:p w14:paraId="6243343C" w14:textId="77777777" w:rsidR="00CD1F46" w:rsidRPr="00655776" w:rsidRDefault="00CD1F46" w:rsidP="0078455D">
            <w:pPr>
              <w:tabs>
                <w:tab w:val="left" w:pos="2840"/>
              </w:tabs>
              <w:rPr>
                <w:rFonts w:cs="Arial"/>
                <w:szCs w:val="28"/>
              </w:rPr>
            </w:pPr>
            <w:r w:rsidRPr="00655776">
              <w:rPr>
                <w:rFonts w:cs="Arial"/>
                <w:szCs w:val="28"/>
              </w:rPr>
              <w:t>Disjointed experience including patient having to relay outcomes – undermining trust in professionals.</w:t>
            </w:r>
          </w:p>
        </w:tc>
      </w:tr>
      <w:tr w:rsidR="00CD1F46" w:rsidRPr="00655776" w14:paraId="27BF6E73" w14:textId="77777777" w:rsidTr="0078455D">
        <w:trPr>
          <w:trHeight w:val="726"/>
        </w:trPr>
        <w:tc>
          <w:tcPr>
            <w:tcW w:w="4508" w:type="dxa"/>
            <w:hideMark/>
          </w:tcPr>
          <w:p w14:paraId="42D80ED9" w14:textId="77777777" w:rsidR="00CD1F46" w:rsidRPr="00655776" w:rsidRDefault="00CD1F46" w:rsidP="0078455D">
            <w:pPr>
              <w:tabs>
                <w:tab w:val="left" w:pos="2840"/>
              </w:tabs>
              <w:rPr>
                <w:rFonts w:cs="Arial"/>
                <w:szCs w:val="28"/>
              </w:rPr>
            </w:pPr>
            <w:r w:rsidRPr="00655776">
              <w:rPr>
                <w:rFonts w:cs="Arial"/>
                <w:szCs w:val="28"/>
              </w:rPr>
              <w:t>In some areas, location of clinics</w:t>
            </w:r>
          </w:p>
        </w:tc>
        <w:tc>
          <w:tcPr>
            <w:tcW w:w="4508" w:type="dxa"/>
            <w:hideMark/>
          </w:tcPr>
          <w:p w14:paraId="75BE7C9C" w14:textId="77777777" w:rsidR="00CD1F46" w:rsidRPr="00655776" w:rsidRDefault="00CD1F46" w:rsidP="0078455D">
            <w:pPr>
              <w:tabs>
                <w:tab w:val="left" w:pos="2840"/>
              </w:tabs>
              <w:rPr>
                <w:rFonts w:cs="Arial"/>
                <w:szCs w:val="28"/>
              </w:rPr>
            </w:pPr>
            <w:r w:rsidRPr="00655776">
              <w:rPr>
                <w:rFonts w:cs="Arial"/>
                <w:szCs w:val="28"/>
              </w:rPr>
              <w:t>P</w:t>
            </w:r>
            <w:r>
              <w:rPr>
                <w:rFonts w:cs="Arial"/>
                <w:szCs w:val="28"/>
              </w:rPr>
              <w:t>erson</w:t>
            </w:r>
            <w:r w:rsidRPr="00655776">
              <w:rPr>
                <w:rFonts w:cs="Arial"/>
                <w:szCs w:val="28"/>
              </w:rPr>
              <w:t xml:space="preserve"> may struggle to travel to locations</w:t>
            </w:r>
          </w:p>
        </w:tc>
      </w:tr>
    </w:tbl>
    <w:p w14:paraId="75FCFC54" w14:textId="77777777" w:rsidR="00CD1F46" w:rsidRDefault="00CD1F46" w:rsidP="00CD1F46">
      <w:pPr>
        <w:pStyle w:val="Heading3"/>
      </w:pPr>
    </w:p>
    <w:p w14:paraId="05691875" w14:textId="77777777" w:rsidR="00CD1F46" w:rsidRDefault="00CD1F46" w:rsidP="00CD1F46">
      <w:pPr>
        <w:pStyle w:val="Heading3"/>
      </w:pPr>
      <w:bookmarkStart w:id="34" w:name="_Toc2017820103"/>
      <w:r>
        <w:t>1.3 Receive appointment letter, research, preparation.</w:t>
      </w:r>
      <w:bookmarkEnd w:id="34"/>
    </w:p>
    <w:p w14:paraId="2BDBF062" w14:textId="77777777" w:rsidR="00CD1F46" w:rsidRDefault="00CD1F46" w:rsidP="00CD1F46">
      <w:pPr>
        <w:tabs>
          <w:tab w:val="left" w:pos="2840"/>
        </w:tabs>
        <w:rPr>
          <w:rFonts w:eastAsiaTheme="majorEastAsia" w:cs="Arial"/>
          <w:b/>
          <w:bCs/>
          <w:color w:val="0A0023"/>
          <w:kern w:val="24"/>
          <w:szCs w:val="28"/>
        </w:rPr>
      </w:pPr>
    </w:p>
    <w:tbl>
      <w:tblPr>
        <w:tblStyle w:val="TableGrid"/>
        <w:tblW w:w="0" w:type="auto"/>
        <w:tblLook w:val="04A0" w:firstRow="1" w:lastRow="0" w:firstColumn="1" w:lastColumn="0" w:noHBand="0" w:noVBand="1"/>
      </w:tblPr>
      <w:tblGrid>
        <w:gridCol w:w="4508"/>
        <w:gridCol w:w="4508"/>
      </w:tblGrid>
      <w:tr w:rsidR="00CD1F46" w:rsidRPr="00655776" w14:paraId="45A70DC5" w14:textId="77777777" w:rsidTr="0078455D">
        <w:trPr>
          <w:trHeight w:val="415"/>
        </w:trPr>
        <w:tc>
          <w:tcPr>
            <w:tcW w:w="4508" w:type="dxa"/>
            <w:shd w:val="clear" w:color="auto" w:fill="C6D9F1" w:themeFill="text2" w:themeFillTint="33"/>
            <w:hideMark/>
          </w:tcPr>
          <w:p w14:paraId="2FA1BC10" w14:textId="77777777" w:rsidR="00CD1F46" w:rsidRPr="00655776" w:rsidRDefault="00CD1F46" w:rsidP="0078455D">
            <w:pPr>
              <w:tabs>
                <w:tab w:val="left" w:pos="2840"/>
              </w:tabs>
              <w:rPr>
                <w:rFonts w:cs="Arial"/>
                <w:szCs w:val="28"/>
              </w:rPr>
            </w:pPr>
            <w:r w:rsidRPr="00655776">
              <w:rPr>
                <w:rFonts w:cs="Arial"/>
                <w:b/>
                <w:bCs/>
                <w:szCs w:val="28"/>
              </w:rPr>
              <w:t>Pain</w:t>
            </w:r>
            <w:r>
              <w:rPr>
                <w:rFonts w:cs="Arial"/>
                <w:b/>
                <w:bCs/>
                <w:szCs w:val="28"/>
              </w:rPr>
              <w:t xml:space="preserve"> </w:t>
            </w:r>
            <w:r w:rsidRPr="00655776">
              <w:rPr>
                <w:rFonts w:cs="Arial"/>
                <w:b/>
                <w:bCs/>
                <w:szCs w:val="28"/>
              </w:rPr>
              <w:t>point</w:t>
            </w:r>
          </w:p>
        </w:tc>
        <w:tc>
          <w:tcPr>
            <w:tcW w:w="4508" w:type="dxa"/>
            <w:shd w:val="clear" w:color="auto" w:fill="C6D9F1" w:themeFill="text2" w:themeFillTint="33"/>
            <w:hideMark/>
          </w:tcPr>
          <w:p w14:paraId="6AB89132" w14:textId="77777777" w:rsidR="00CD1F46" w:rsidRPr="00655776" w:rsidRDefault="00CD1F46" w:rsidP="0078455D">
            <w:pPr>
              <w:tabs>
                <w:tab w:val="left" w:pos="2840"/>
              </w:tabs>
              <w:rPr>
                <w:rFonts w:cs="Arial"/>
                <w:szCs w:val="28"/>
              </w:rPr>
            </w:pPr>
            <w:r w:rsidRPr="00655776">
              <w:rPr>
                <w:rFonts w:cs="Arial"/>
                <w:b/>
                <w:bCs/>
                <w:szCs w:val="28"/>
              </w:rPr>
              <w:t xml:space="preserve">Associated </w:t>
            </w:r>
            <w:r>
              <w:rPr>
                <w:rFonts w:cs="Arial"/>
                <w:b/>
                <w:bCs/>
                <w:szCs w:val="28"/>
              </w:rPr>
              <w:t>e</w:t>
            </w:r>
            <w:r w:rsidRPr="00655776">
              <w:rPr>
                <w:rFonts w:cs="Arial"/>
                <w:b/>
                <w:bCs/>
                <w:szCs w:val="28"/>
              </w:rPr>
              <w:t>xperience</w:t>
            </w:r>
          </w:p>
        </w:tc>
      </w:tr>
      <w:tr w:rsidR="00CD1F46" w:rsidRPr="00B84952" w14:paraId="5C0CC458" w14:textId="77777777" w:rsidTr="0078455D">
        <w:trPr>
          <w:trHeight w:val="1002"/>
        </w:trPr>
        <w:tc>
          <w:tcPr>
            <w:tcW w:w="4508" w:type="dxa"/>
            <w:hideMark/>
          </w:tcPr>
          <w:p w14:paraId="34C819E8" w14:textId="77777777" w:rsidR="00CD1F46" w:rsidRPr="00B84952" w:rsidRDefault="00CD1F46" w:rsidP="0078455D">
            <w:pPr>
              <w:tabs>
                <w:tab w:val="left" w:pos="2840"/>
              </w:tabs>
              <w:rPr>
                <w:rFonts w:cs="Arial"/>
              </w:rPr>
            </w:pPr>
            <w:r w:rsidRPr="3B19EB33">
              <w:rPr>
                <w:rFonts w:cs="Arial"/>
              </w:rPr>
              <w:t>Appointment communication in inaccessible format</w:t>
            </w:r>
          </w:p>
        </w:tc>
        <w:tc>
          <w:tcPr>
            <w:tcW w:w="4508" w:type="dxa"/>
            <w:hideMark/>
          </w:tcPr>
          <w:p w14:paraId="7B969CDD" w14:textId="77777777" w:rsidR="00CD1F46" w:rsidRPr="00B84952" w:rsidRDefault="00CD1F46" w:rsidP="0078455D">
            <w:pPr>
              <w:tabs>
                <w:tab w:val="left" w:pos="2840"/>
              </w:tabs>
              <w:rPr>
                <w:rFonts w:cs="Arial"/>
              </w:rPr>
            </w:pPr>
            <w:r w:rsidRPr="3B19EB33">
              <w:rPr>
                <w:rFonts w:cs="Arial"/>
              </w:rPr>
              <w:t>Lack of privacy asking for support and potential missed appointments</w:t>
            </w:r>
          </w:p>
        </w:tc>
      </w:tr>
      <w:tr w:rsidR="00CD1F46" w:rsidRPr="00B84952" w14:paraId="417A914E" w14:textId="77777777" w:rsidTr="0078455D">
        <w:trPr>
          <w:trHeight w:val="988"/>
        </w:trPr>
        <w:tc>
          <w:tcPr>
            <w:tcW w:w="4508" w:type="dxa"/>
            <w:hideMark/>
          </w:tcPr>
          <w:p w14:paraId="70D539C2" w14:textId="77777777" w:rsidR="00CD1F46" w:rsidRPr="00B84952" w:rsidRDefault="00CD1F46" w:rsidP="0078455D">
            <w:pPr>
              <w:tabs>
                <w:tab w:val="left" w:pos="2840"/>
              </w:tabs>
              <w:rPr>
                <w:rFonts w:cs="Arial"/>
              </w:rPr>
            </w:pPr>
            <w:r w:rsidRPr="3B19EB33">
              <w:rPr>
                <w:rFonts w:cs="Arial"/>
              </w:rPr>
              <w:t>Lack of information about suspected eye-condition</w:t>
            </w:r>
          </w:p>
        </w:tc>
        <w:tc>
          <w:tcPr>
            <w:tcW w:w="4508" w:type="dxa"/>
            <w:hideMark/>
          </w:tcPr>
          <w:p w14:paraId="3F15C6DB" w14:textId="77777777" w:rsidR="00CD1F46" w:rsidRPr="00B84952" w:rsidRDefault="00CD1F46" w:rsidP="0078455D">
            <w:pPr>
              <w:tabs>
                <w:tab w:val="left" w:pos="2840"/>
              </w:tabs>
              <w:rPr>
                <w:rFonts w:cs="Arial"/>
              </w:rPr>
            </w:pPr>
            <w:r w:rsidRPr="3B19EB33">
              <w:rPr>
                <w:rFonts w:cs="Arial"/>
              </w:rPr>
              <w:t>Inability to do research and concern that they could be doing more to help</w:t>
            </w:r>
          </w:p>
        </w:tc>
      </w:tr>
      <w:tr w:rsidR="00CD1F46" w:rsidRPr="00B84952" w14:paraId="384A14B2" w14:textId="77777777" w:rsidTr="0078455D">
        <w:trPr>
          <w:trHeight w:val="832"/>
        </w:trPr>
        <w:tc>
          <w:tcPr>
            <w:tcW w:w="4508" w:type="dxa"/>
            <w:hideMark/>
          </w:tcPr>
          <w:p w14:paraId="16253DB2" w14:textId="77777777" w:rsidR="00CD1F46" w:rsidRPr="00B84952" w:rsidRDefault="00CD1F46" w:rsidP="0078455D">
            <w:pPr>
              <w:tabs>
                <w:tab w:val="left" w:pos="2840"/>
              </w:tabs>
              <w:rPr>
                <w:rFonts w:cs="Arial"/>
              </w:rPr>
            </w:pPr>
            <w:r w:rsidRPr="3B19EB33">
              <w:rPr>
                <w:rFonts w:cs="Arial"/>
              </w:rPr>
              <w:t>Appointments not always timely</w:t>
            </w:r>
          </w:p>
        </w:tc>
        <w:tc>
          <w:tcPr>
            <w:tcW w:w="4508" w:type="dxa"/>
            <w:hideMark/>
          </w:tcPr>
          <w:p w14:paraId="2DBC9FC5" w14:textId="77777777" w:rsidR="00CD1F46" w:rsidRPr="00B84952" w:rsidRDefault="00CD1F46" w:rsidP="0078455D">
            <w:pPr>
              <w:tabs>
                <w:tab w:val="left" w:pos="2840"/>
              </w:tabs>
              <w:rPr>
                <w:rFonts w:cs="Arial"/>
              </w:rPr>
            </w:pPr>
            <w:r w:rsidRPr="3B19EB33">
              <w:rPr>
                <w:rFonts w:cs="Arial"/>
              </w:rPr>
              <w:t>Condition could be worsening in interim</w:t>
            </w:r>
          </w:p>
        </w:tc>
      </w:tr>
      <w:tr w:rsidR="00CD1F46" w:rsidRPr="00B84952" w14:paraId="3AABD287" w14:textId="77777777" w:rsidTr="0078455D">
        <w:trPr>
          <w:trHeight w:val="985"/>
        </w:trPr>
        <w:tc>
          <w:tcPr>
            <w:tcW w:w="4508" w:type="dxa"/>
            <w:hideMark/>
          </w:tcPr>
          <w:p w14:paraId="0D08B920" w14:textId="77777777" w:rsidR="00CD1F46" w:rsidRPr="00B84952" w:rsidRDefault="00CD1F46" w:rsidP="0078455D">
            <w:pPr>
              <w:tabs>
                <w:tab w:val="left" w:pos="2840"/>
              </w:tabs>
              <w:rPr>
                <w:rFonts w:cs="Arial"/>
              </w:rPr>
            </w:pPr>
            <w:r w:rsidRPr="3B19EB33">
              <w:rPr>
                <w:rFonts w:cs="Arial"/>
              </w:rPr>
              <w:t>Multiple layers of triage and lack of geographic consistency in triage process</w:t>
            </w:r>
          </w:p>
        </w:tc>
        <w:tc>
          <w:tcPr>
            <w:tcW w:w="4508" w:type="dxa"/>
            <w:hideMark/>
          </w:tcPr>
          <w:p w14:paraId="22B2A68A" w14:textId="77777777" w:rsidR="00CD1F46" w:rsidRPr="00B84952" w:rsidRDefault="00CD1F46" w:rsidP="0078455D">
            <w:pPr>
              <w:tabs>
                <w:tab w:val="left" w:pos="2840"/>
              </w:tabs>
              <w:rPr>
                <w:rFonts w:cs="Arial"/>
              </w:rPr>
            </w:pPr>
            <w:r w:rsidRPr="3B19EB33">
              <w:rPr>
                <w:rFonts w:cs="Arial"/>
              </w:rPr>
              <w:t>Delayed appointments and stakeholder frustration</w:t>
            </w:r>
          </w:p>
        </w:tc>
      </w:tr>
    </w:tbl>
    <w:p w14:paraId="6CB84913" w14:textId="77777777" w:rsidR="00CD1F46" w:rsidRPr="004A1DE6" w:rsidRDefault="00CD1F46" w:rsidP="00CD1F46"/>
    <w:p w14:paraId="74D85B68" w14:textId="77777777" w:rsidR="00CD1F46" w:rsidRDefault="00CD1F46" w:rsidP="00CD1F46">
      <w:pPr>
        <w:pStyle w:val="Heading2"/>
      </w:pPr>
      <w:bookmarkStart w:id="35" w:name="_Toc276503839"/>
      <w:r>
        <w:t>Stage 2: Having your diagnosis confirmed.</w:t>
      </w:r>
      <w:bookmarkEnd w:id="35"/>
      <w:r>
        <w:t xml:space="preserve"> </w:t>
      </w:r>
    </w:p>
    <w:p w14:paraId="2B378836" w14:textId="77777777" w:rsidR="00CD1F46" w:rsidRPr="00F02C06" w:rsidRDefault="00CD1F46" w:rsidP="00CD1F46"/>
    <w:p w14:paraId="0C715AF5" w14:textId="77777777" w:rsidR="00CD1F46" w:rsidRPr="00F02C06" w:rsidRDefault="00CD1F46" w:rsidP="00CD1F46">
      <w:pPr>
        <w:rPr>
          <w:rFonts w:cs="Arial"/>
          <w:sz w:val="32"/>
          <w:szCs w:val="32"/>
        </w:rPr>
      </w:pPr>
      <w:r w:rsidRPr="00F02C06">
        <w:rPr>
          <w:rFonts w:eastAsiaTheme="majorEastAsia" w:cs="Arial"/>
          <w:b/>
          <w:bCs/>
          <w:color w:val="0A0023"/>
          <w:kern w:val="24"/>
          <w:sz w:val="32"/>
          <w:szCs w:val="32"/>
        </w:rPr>
        <w:t>2.1 Eye Clinic Appointment and Diagnosis</w:t>
      </w:r>
    </w:p>
    <w:p w14:paraId="73BB2C96"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rsidRPr="00B97C95" w14:paraId="49901D8B" w14:textId="77777777" w:rsidTr="0078455D">
        <w:trPr>
          <w:trHeight w:val="400"/>
        </w:trPr>
        <w:tc>
          <w:tcPr>
            <w:tcW w:w="4508" w:type="dxa"/>
            <w:shd w:val="clear" w:color="auto" w:fill="C6D9F1" w:themeFill="text2" w:themeFillTint="33"/>
            <w:hideMark/>
          </w:tcPr>
          <w:p w14:paraId="6EAA708C" w14:textId="77777777" w:rsidR="00CD1F46" w:rsidRPr="00B97C95" w:rsidRDefault="00CD1F46" w:rsidP="0078455D">
            <w:pPr>
              <w:tabs>
                <w:tab w:val="left" w:pos="2840"/>
              </w:tabs>
              <w:rPr>
                <w:rFonts w:cs="Arial"/>
              </w:rPr>
            </w:pPr>
            <w:r w:rsidRPr="3B19EB33">
              <w:rPr>
                <w:rFonts w:cs="Arial"/>
                <w:b/>
                <w:bCs/>
              </w:rPr>
              <w:t>Pain point</w:t>
            </w:r>
          </w:p>
        </w:tc>
        <w:tc>
          <w:tcPr>
            <w:tcW w:w="4508" w:type="dxa"/>
            <w:shd w:val="clear" w:color="auto" w:fill="C6D9F1" w:themeFill="text2" w:themeFillTint="33"/>
            <w:hideMark/>
          </w:tcPr>
          <w:p w14:paraId="1BACA705" w14:textId="77777777" w:rsidR="00CD1F46" w:rsidRPr="00B97C95" w:rsidRDefault="00CD1F46" w:rsidP="0078455D">
            <w:pPr>
              <w:tabs>
                <w:tab w:val="left" w:pos="2840"/>
              </w:tabs>
              <w:rPr>
                <w:rFonts w:cs="Arial"/>
              </w:rPr>
            </w:pPr>
            <w:r w:rsidRPr="3B19EB33">
              <w:rPr>
                <w:rFonts w:cs="Arial"/>
                <w:b/>
                <w:bCs/>
              </w:rPr>
              <w:t>Associated experience</w:t>
            </w:r>
          </w:p>
        </w:tc>
      </w:tr>
      <w:tr w:rsidR="00CD1F46" w:rsidRPr="00B97C95" w14:paraId="387E490A" w14:textId="77777777" w:rsidTr="0078455D">
        <w:trPr>
          <w:trHeight w:val="782"/>
        </w:trPr>
        <w:tc>
          <w:tcPr>
            <w:tcW w:w="4508" w:type="dxa"/>
            <w:hideMark/>
          </w:tcPr>
          <w:p w14:paraId="38CA3636" w14:textId="77777777" w:rsidR="00CD1F46" w:rsidRPr="00B97C95" w:rsidRDefault="00CD1F46" w:rsidP="0078455D">
            <w:pPr>
              <w:tabs>
                <w:tab w:val="left" w:pos="2840"/>
              </w:tabs>
              <w:rPr>
                <w:rFonts w:cs="Arial"/>
              </w:rPr>
            </w:pPr>
            <w:r w:rsidRPr="3B19EB33">
              <w:rPr>
                <w:rFonts w:cs="Arial"/>
              </w:rPr>
              <w:t>Poor referral may result in seeing wrong specialist</w:t>
            </w:r>
          </w:p>
        </w:tc>
        <w:tc>
          <w:tcPr>
            <w:tcW w:w="4508" w:type="dxa"/>
            <w:hideMark/>
          </w:tcPr>
          <w:p w14:paraId="408E91DB" w14:textId="77777777" w:rsidR="00CD1F46" w:rsidRPr="00B97C95" w:rsidRDefault="00CD1F46" w:rsidP="0078455D">
            <w:pPr>
              <w:tabs>
                <w:tab w:val="left" w:pos="2840"/>
              </w:tabs>
              <w:rPr>
                <w:rFonts w:cs="Arial"/>
              </w:rPr>
            </w:pPr>
            <w:r w:rsidRPr="3B19EB33">
              <w:rPr>
                <w:rFonts w:cs="Arial"/>
              </w:rPr>
              <w:t>Further delays and frustration</w:t>
            </w:r>
          </w:p>
        </w:tc>
      </w:tr>
      <w:tr w:rsidR="00CD1F46" w:rsidRPr="00B97C95" w14:paraId="25AA6C07" w14:textId="77777777" w:rsidTr="0078455D">
        <w:trPr>
          <w:trHeight w:val="939"/>
        </w:trPr>
        <w:tc>
          <w:tcPr>
            <w:tcW w:w="4508" w:type="dxa"/>
            <w:hideMark/>
          </w:tcPr>
          <w:p w14:paraId="5FC4CD3D" w14:textId="77777777" w:rsidR="00CD1F46" w:rsidRPr="00B97C95" w:rsidRDefault="00CD1F46" w:rsidP="0078455D">
            <w:pPr>
              <w:tabs>
                <w:tab w:val="left" w:pos="2840"/>
              </w:tabs>
              <w:rPr>
                <w:rFonts w:cs="Arial"/>
              </w:rPr>
            </w:pPr>
            <w:r w:rsidRPr="3B19EB33">
              <w:rPr>
                <w:rFonts w:cs="Arial"/>
              </w:rPr>
              <w:t>Inaccessible and difficult to navigate environments</w:t>
            </w:r>
          </w:p>
        </w:tc>
        <w:tc>
          <w:tcPr>
            <w:tcW w:w="4508" w:type="dxa"/>
            <w:hideMark/>
          </w:tcPr>
          <w:p w14:paraId="1C027760" w14:textId="77777777" w:rsidR="00CD1F46" w:rsidRPr="00B97C95" w:rsidRDefault="00CD1F46" w:rsidP="0078455D">
            <w:pPr>
              <w:tabs>
                <w:tab w:val="left" w:pos="2840"/>
              </w:tabs>
              <w:rPr>
                <w:rFonts w:cs="Arial"/>
              </w:rPr>
            </w:pPr>
            <w:r w:rsidRPr="3B19EB33">
              <w:rPr>
                <w:rFonts w:cs="Arial"/>
              </w:rPr>
              <w:t>Missing or being late to appointments. Frustration and upset.</w:t>
            </w:r>
          </w:p>
        </w:tc>
      </w:tr>
      <w:tr w:rsidR="00CD1F46" w:rsidRPr="00B97C95" w14:paraId="7D5CAA8A" w14:textId="77777777" w:rsidTr="0078455D">
        <w:trPr>
          <w:trHeight w:val="843"/>
        </w:trPr>
        <w:tc>
          <w:tcPr>
            <w:tcW w:w="4508" w:type="dxa"/>
            <w:hideMark/>
          </w:tcPr>
          <w:p w14:paraId="15FF0D54" w14:textId="77777777" w:rsidR="00CD1F46" w:rsidRPr="00B97C95" w:rsidRDefault="00CD1F46" w:rsidP="0078455D">
            <w:pPr>
              <w:tabs>
                <w:tab w:val="left" w:pos="2840"/>
              </w:tabs>
              <w:rPr>
                <w:rFonts w:cs="Arial"/>
              </w:rPr>
            </w:pPr>
            <w:r w:rsidRPr="3B19EB33">
              <w:rPr>
                <w:rFonts w:cs="Arial"/>
              </w:rPr>
              <w:t>Lonely and boring waiting environments</w:t>
            </w:r>
          </w:p>
        </w:tc>
        <w:tc>
          <w:tcPr>
            <w:tcW w:w="4508" w:type="dxa"/>
            <w:hideMark/>
          </w:tcPr>
          <w:p w14:paraId="74AF1F9C" w14:textId="77777777" w:rsidR="00CD1F46" w:rsidRPr="00B97C95" w:rsidRDefault="00CD1F46" w:rsidP="0078455D">
            <w:pPr>
              <w:tabs>
                <w:tab w:val="left" w:pos="2840"/>
              </w:tabs>
              <w:rPr>
                <w:rFonts w:cs="Arial"/>
              </w:rPr>
            </w:pPr>
            <w:r w:rsidRPr="3B19EB33">
              <w:rPr>
                <w:rFonts w:cs="Arial"/>
              </w:rPr>
              <w:t>Increasing anxiety around appointment</w:t>
            </w:r>
          </w:p>
        </w:tc>
      </w:tr>
      <w:tr w:rsidR="00CD1F46" w:rsidRPr="00B97C95" w14:paraId="602E30E4" w14:textId="77777777" w:rsidTr="0078455D">
        <w:trPr>
          <w:trHeight w:val="1104"/>
        </w:trPr>
        <w:tc>
          <w:tcPr>
            <w:tcW w:w="4508" w:type="dxa"/>
            <w:hideMark/>
          </w:tcPr>
          <w:p w14:paraId="67076E89" w14:textId="77777777" w:rsidR="00CD1F46" w:rsidRPr="00B97C95" w:rsidRDefault="00CD1F46" w:rsidP="0078455D">
            <w:pPr>
              <w:tabs>
                <w:tab w:val="left" w:pos="2840"/>
              </w:tabs>
              <w:rPr>
                <w:rFonts w:cs="Arial"/>
              </w:rPr>
            </w:pPr>
            <w:r w:rsidRPr="3B19EB33">
              <w:rPr>
                <w:rFonts w:cs="Arial"/>
              </w:rPr>
              <w:t>Health care professionals under time and resource pressure</w:t>
            </w:r>
          </w:p>
        </w:tc>
        <w:tc>
          <w:tcPr>
            <w:tcW w:w="4508" w:type="dxa"/>
            <w:hideMark/>
          </w:tcPr>
          <w:p w14:paraId="23286818" w14:textId="77777777" w:rsidR="00CD1F46" w:rsidRPr="00B97C95" w:rsidRDefault="00CD1F46" w:rsidP="0078455D">
            <w:pPr>
              <w:tabs>
                <w:tab w:val="left" w:pos="2840"/>
              </w:tabs>
              <w:rPr>
                <w:rFonts w:cs="Arial"/>
              </w:rPr>
            </w:pPr>
            <w:r w:rsidRPr="3B19EB33">
              <w:rPr>
                <w:rFonts w:cs="Arial"/>
              </w:rPr>
              <w:t>Lack of information provided to person, lack of emotional support, reduced referrals to supporting services.</w:t>
            </w:r>
          </w:p>
        </w:tc>
      </w:tr>
      <w:tr w:rsidR="00CD1F46" w:rsidRPr="00B97C95" w14:paraId="233CAE3D" w14:textId="77777777" w:rsidTr="0078455D">
        <w:trPr>
          <w:trHeight w:val="951"/>
        </w:trPr>
        <w:tc>
          <w:tcPr>
            <w:tcW w:w="4508" w:type="dxa"/>
            <w:hideMark/>
          </w:tcPr>
          <w:p w14:paraId="6716824D" w14:textId="77777777" w:rsidR="00CD1F46" w:rsidRPr="00B97C95" w:rsidRDefault="00CD1F46" w:rsidP="0078455D">
            <w:pPr>
              <w:tabs>
                <w:tab w:val="left" w:pos="2840"/>
              </w:tabs>
              <w:rPr>
                <w:rFonts w:cs="Arial"/>
              </w:rPr>
            </w:pPr>
            <w:r w:rsidRPr="3B19EB33">
              <w:rPr>
                <w:rFonts w:cs="Arial"/>
              </w:rPr>
              <w:t>Lack of empathy and understanding from health care professionals.</w:t>
            </w:r>
          </w:p>
        </w:tc>
        <w:tc>
          <w:tcPr>
            <w:tcW w:w="4508" w:type="dxa"/>
            <w:hideMark/>
          </w:tcPr>
          <w:p w14:paraId="6591BE41" w14:textId="77777777" w:rsidR="00CD1F46" w:rsidRPr="00B97C95" w:rsidRDefault="00CD1F46" w:rsidP="0078455D">
            <w:pPr>
              <w:tabs>
                <w:tab w:val="left" w:pos="2840"/>
              </w:tabs>
              <w:rPr>
                <w:rFonts w:cs="Arial"/>
              </w:rPr>
            </w:pPr>
            <w:r w:rsidRPr="3B19EB33">
              <w:rPr>
                <w:rFonts w:cs="Arial"/>
              </w:rPr>
              <w:t>Feeling of being a burden, further upset.</w:t>
            </w:r>
          </w:p>
        </w:tc>
      </w:tr>
      <w:tr w:rsidR="00CD1F46" w:rsidRPr="00B97C95" w14:paraId="7AC11C48" w14:textId="77777777" w:rsidTr="0078455D">
        <w:trPr>
          <w:trHeight w:val="1104"/>
        </w:trPr>
        <w:tc>
          <w:tcPr>
            <w:tcW w:w="4508" w:type="dxa"/>
            <w:hideMark/>
          </w:tcPr>
          <w:p w14:paraId="69F51FD7" w14:textId="77777777" w:rsidR="00CD1F46" w:rsidRPr="00B97C95" w:rsidRDefault="00CD1F46" w:rsidP="0078455D">
            <w:pPr>
              <w:tabs>
                <w:tab w:val="left" w:pos="2840"/>
              </w:tabs>
              <w:rPr>
                <w:rFonts w:cs="Arial"/>
              </w:rPr>
            </w:pPr>
            <w:r w:rsidRPr="3B19EB33">
              <w:rPr>
                <w:rFonts w:cs="Arial"/>
              </w:rPr>
              <w:t>Onward referrals to social care/support services relying on individual clinicians’ knowledge and motivation.</w:t>
            </w:r>
          </w:p>
        </w:tc>
        <w:tc>
          <w:tcPr>
            <w:tcW w:w="4508" w:type="dxa"/>
            <w:hideMark/>
          </w:tcPr>
          <w:p w14:paraId="7BD37875" w14:textId="77777777" w:rsidR="00CD1F46" w:rsidRPr="00B97C95" w:rsidRDefault="00CD1F46" w:rsidP="0078455D">
            <w:pPr>
              <w:tabs>
                <w:tab w:val="left" w:pos="2840"/>
              </w:tabs>
              <w:rPr>
                <w:rFonts w:cs="Arial"/>
              </w:rPr>
            </w:pPr>
            <w:r w:rsidRPr="3B19EB33">
              <w:rPr>
                <w:rFonts w:cs="Arial"/>
              </w:rPr>
              <w:t>Lack of referrals to supporting services.</w:t>
            </w:r>
          </w:p>
        </w:tc>
      </w:tr>
    </w:tbl>
    <w:p w14:paraId="5D66F90E" w14:textId="77777777" w:rsidR="00CD1F46" w:rsidRDefault="00CD1F46" w:rsidP="00CD1F46">
      <w:pPr>
        <w:tabs>
          <w:tab w:val="left" w:pos="2840"/>
        </w:tabs>
        <w:rPr>
          <w:rFonts w:cs="Arial"/>
          <w:szCs w:val="28"/>
        </w:rPr>
      </w:pPr>
    </w:p>
    <w:p w14:paraId="526D7483" w14:textId="77777777" w:rsidR="00CD1F46" w:rsidRDefault="00CD1F46" w:rsidP="00CD1F46">
      <w:pPr>
        <w:pStyle w:val="Heading3"/>
        <w:rPr>
          <w:bCs/>
          <w:color w:val="0A0023"/>
          <w:kern w:val="24"/>
        </w:rPr>
      </w:pPr>
    </w:p>
    <w:p w14:paraId="4C1BAB0B" w14:textId="77777777" w:rsidR="00CD1F46" w:rsidRPr="000E173F" w:rsidRDefault="00CD1F46" w:rsidP="00CD1F46">
      <w:pPr>
        <w:pStyle w:val="Heading3"/>
        <w:rPr>
          <w:color w:val="0A0023"/>
        </w:rPr>
      </w:pPr>
      <w:bookmarkStart w:id="36" w:name="_Toc1099342223"/>
      <w:r w:rsidRPr="3152104F">
        <w:rPr>
          <w:color w:val="0A0023"/>
          <w:kern w:val="24"/>
        </w:rPr>
        <w:t>2.2 Managing your condition and treatment.</w:t>
      </w:r>
      <w:bookmarkEnd w:id="36"/>
    </w:p>
    <w:p w14:paraId="5C7D9C96"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14:paraId="58291FB2" w14:textId="77777777" w:rsidTr="0078455D">
        <w:tc>
          <w:tcPr>
            <w:tcW w:w="4508" w:type="dxa"/>
            <w:shd w:val="clear" w:color="auto" w:fill="C6D9F1" w:themeFill="text2" w:themeFillTint="33"/>
          </w:tcPr>
          <w:p w14:paraId="59ED0D4B" w14:textId="77777777" w:rsidR="00CD1F46" w:rsidRPr="00750D19" w:rsidRDefault="00CD1F46" w:rsidP="0078455D">
            <w:pPr>
              <w:tabs>
                <w:tab w:val="left" w:pos="2840"/>
              </w:tabs>
              <w:rPr>
                <w:rFonts w:cs="Arial"/>
                <w:b/>
                <w:bCs/>
              </w:rPr>
            </w:pPr>
            <w:r w:rsidRPr="3B19EB33">
              <w:rPr>
                <w:rFonts w:cs="Arial"/>
                <w:b/>
                <w:bCs/>
              </w:rPr>
              <w:t xml:space="preserve">Pain points </w:t>
            </w:r>
          </w:p>
        </w:tc>
        <w:tc>
          <w:tcPr>
            <w:tcW w:w="4508" w:type="dxa"/>
            <w:shd w:val="clear" w:color="auto" w:fill="C6D9F1" w:themeFill="text2" w:themeFillTint="33"/>
          </w:tcPr>
          <w:p w14:paraId="7623D82D" w14:textId="77777777" w:rsidR="00CD1F46" w:rsidRPr="00750D19" w:rsidRDefault="00CD1F46" w:rsidP="0078455D">
            <w:pPr>
              <w:tabs>
                <w:tab w:val="left" w:pos="2840"/>
              </w:tabs>
              <w:rPr>
                <w:rFonts w:cs="Arial"/>
                <w:b/>
                <w:bCs/>
              </w:rPr>
            </w:pPr>
            <w:r w:rsidRPr="3B19EB33">
              <w:rPr>
                <w:rFonts w:cs="Arial"/>
                <w:b/>
                <w:bCs/>
              </w:rPr>
              <w:t>Associated experience</w:t>
            </w:r>
          </w:p>
        </w:tc>
      </w:tr>
      <w:tr w:rsidR="00CD1F46" w:rsidRPr="00350A7D" w14:paraId="4271BA4B" w14:textId="77777777" w:rsidTr="0078455D">
        <w:trPr>
          <w:trHeight w:val="1152"/>
        </w:trPr>
        <w:tc>
          <w:tcPr>
            <w:tcW w:w="4508" w:type="dxa"/>
            <w:hideMark/>
          </w:tcPr>
          <w:p w14:paraId="3CB1D87D" w14:textId="77777777" w:rsidR="00CD1F46" w:rsidRPr="00350A7D" w:rsidRDefault="00CD1F46" w:rsidP="0078455D">
            <w:pPr>
              <w:tabs>
                <w:tab w:val="left" w:pos="2840"/>
              </w:tabs>
              <w:rPr>
                <w:rFonts w:cs="Arial"/>
              </w:rPr>
            </w:pPr>
            <w:r w:rsidRPr="3B19EB33">
              <w:rPr>
                <w:rFonts w:cs="Arial"/>
              </w:rPr>
              <w:lastRenderedPageBreak/>
              <w:t>Optimum moment for signposting to other services unclear.</w:t>
            </w:r>
          </w:p>
        </w:tc>
        <w:tc>
          <w:tcPr>
            <w:tcW w:w="4508" w:type="dxa"/>
            <w:hideMark/>
          </w:tcPr>
          <w:p w14:paraId="0DCB11AC" w14:textId="77777777" w:rsidR="00CD1F46" w:rsidRPr="00350A7D" w:rsidRDefault="00CD1F46" w:rsidP="0078455D">
            <w:pPr>
              <w:tabs>
                <w:tab w:val="left" w:pos="2840"/>
              </w:tabs>
              <w:rPr>
                <w:rFonts w:cs="Arial"/>
              </w:rPr>
            </w:pPr>
            <w:r w:rsidRPr="3B19EB33">
              <w:rPr>
                <w:rFonts w:cs="Arial"/>
              </w:rPr>
              <w:t>Lack of support referrals resulting in increasing isolation an inability to cope.</w:t>
            </w:r>
          </w:p>
        </w:tc>
      </w:tr>
      <w:tr w:rsidR="00CD1F46" w:rsidRPr="00350A7D" w14:paraId="648082B7" w14:textId="77777777" w:rsidTr="0078455D">
        <w:trPr>
          <w:trHeight w:val="850"/>
        </w:trPr>
        <w:tc>
          <w:tcPr>
            <w:tcW w:w="4508" w:type="dxa"/>
            <w:hideMark/>
          </w:tcPr>
          <w:p w14:paraId="20049BAD" w14:textId="77777777" w:rsidR="00CD1F46" w:rsidRPr="00350A7D" w:rsidRDefault="00CD1F46" w:rsidP="0078455D">
            <w:pPr>
              <w:tabs>
                <w:tab w:val="left" w:pos="2840"/>
              </w:tabs>
              <w:rPr>
                <w:rFonts w:cs="Arial"/>
              </w:rPr>
            </w:pPr>
            <w:r w:rsidRPr="3B19EB33">
              <w:rPr>
                <w:rFonts w:cs="Arial"/>
              </w:rPr>
              <w:t>Travel and multiple appointments burdensome and disruptive</w:t>
            </w:r>
          </w:p>
        </w:tc>
        <w:tc>
          <w:tcPr>
            <w:tcW w:w="4508" w:type="dxa"/>
            <w:hideMark/>
          </w:tcPr>
          <w:p w14:paraId="6BD4F9D0" w14:textId="77777777" w:rsidR="00CD1F46" w:rsidRPr="00350A7D" w:rsidRDefault="00CD1F46" w:rsidP="0078455D">
            <w:pPr>
              <w:tabs>
                <w:tab w:val="left" w:pos="2840"/>
              </w:tabs>
              <w:rPr>
                <w:rFonts w:cs="Arial"/>
              </w:rPr>
            </w:pPr>
            <w:r w:rsidRPr="3B19EB33">
              <w:rPr>
                <w:rFonts w:cs="Arial"/>
              </w:rPr>
              <w:t>Frustration and decreasing engagement in condition.</w:t>
            </w:r>
          </w:p>
        </w:tc>
      </w:tr>
      <w:tr w:rsidR="00CD1F46" w:rsidRPr="00350A7D" w14:paraId="2DD8B1E7" w14:textId="77777777" w:rsidTr="0078455D">
        <w:trPr>
          <w:trHeight w:val="1152"/>
        </w:trPr>
        <w:tc>
          <w:tcPr>
            <w:tcW w:w="4508" w:type="dxa"/>
            <w:hideMark/>
          </w:tcPr>
          <w:p w14:paraId="3123A4E3" w14:textId="77777777" w:rsidR="00CD1F46" w:rsidRPr="00350A7D" w:rsidRDefault="00CD1F46" w:rsidP="0078455D">
            <w:pPr>
              <w:tabs>
                <w:tab w:val="left" w:pos="2840"/>
              </w:tabs>
              <w:rPr>
                <w:rFonts w:cs="Arial"/>
              </w:rPr>
            </w:pPr>
            <w:r w:rsidRPr="3B19EB33">
              <w:rPr>
                <w:rFonts w:cs="Arial"/>
              </w:rPr>
              <w:t>Gradual or fluctuating sight loss makes it difficult to identify when to move onwards in pathway</w:t>
            </w:r>
          </w:p>
        </w:tc>
        <w:tc>
          <w:tcPr>
            <w:tcW w:w="4508" w:type="dxa"/>
            <w:hideMark/>
          </w:tcPr>
          <w:p w14:paraId="3F795C5A" w14:textId="77777777" w:rsidR="00CD1F46" w:rsidRPr="00350A7D" w:rsidRDefault="00CD1F46" w:rsidP="0078455D">
            <w:pPr>
              <w:tabs>
                <w:tab w:val="left" w:pos="2840"/>
              </w:tabs>
              <w:rPr>
                <w:rFonts w:cs="Arial"/>
              </w:rPr>
            </w:pPr>
            <w:r w:rsidRPr="3B19EB33">
              <w:rPr>
                <w:rFonts w:cs="Arial"/>
              </w:rPr>
              <w:t>Lack of emotional and practical support</w:t>
            </w:r>
          </w:p>
        </w:tc>
      </w:tr>
      <w:tr w:rsidR="00CD1F46" w:rsidRPr="00350A7D" w14:paraId="7A218355" w14:textId="77777777" w:rsidTr="0078455D">
        <w:trPr>
          <w:trHeight w:val="1152"/>
        </w:trPr>
        <w:tc>
          <w:tcPr>
            <w:tcW w:w="4508" w:type="dxa"/>
            <w:hideMark/>
          </w:tcPr>
          <w:p w14:paraId="6D2DB026" w14:textId="77777777" w:rsidR="00CD1F46" w:rsidRPr="00350A7D" w:rsidRDefault="00CD1F46" w:rsidP="0078455D">
            <w:pPr>
              <w:tabs>
                <w:tab w:val="left" w:pos="2840"/>
              </w:tabs>
              <w:rPr>
                <w:rFonts w:cs="Arial"/>
              </w:rPr>
            </w:pPr>
            <w:r w:rsidRPr="3B19EB33">
              <w:rPr>
                <w:rFonts w:cs="Arial"/>
              </w:rPr>
              <w:t>Continuing accessible issues with environment and communications</w:t>
            </w:r>
          </w:p>
        </w:tc>
        <w:tc>
          <w:tcPr>
            <w:tcW w:w="4508" w:type="dxa"/>
            <w:hideMark/>
          </w:tcPr>
          <w:p w14:paraId="0CCB9BB7" w14:textId="77777777" w:rsidR="00CD1F46" w:rsidRPr="00350A7D" w:rsidRDefault="00CD1F46" w:rsidP="0078455D">
            <w:pPr>
              <w:tabs>
                <w:tab w:val="left" w:pos="2840"/>
              </w:tabs>
              <w:rPr>
                <w:rFonts w:cs="Arial"/>
              </w:rPr>
            </w:pPr>
            <w:r w:rsidRPr="3B19EB33">
              <w:rPr>
                <w:rFonts w:cs="Arial"/>
              </w:rPr>
              <w:t>Missed appointments, lack of privacy and decreasing feeling of independence.</w:t>
            </w:r>
          </w:p>
        </w:tc>
      </w:tr>
      <w:tr w:rsidR="00CD1F46" w:rsidRPr="00350A7D" w14:paraId="488DC55B" w14:textId="77777777" w:rsidTr="0078455D">
        <w:trPr>
          <w:trHeight w:val="1152"/>
        </w:trPr>
        <w:tc>
          <w:tcPr>
            <w:tcW w:w="4508" w:type="dxa"/>
            <w:hideMark/>
          </w:tcPr>
          <w:p w14:paraId="72B85B7F" w14:textId="77777777" w:rsidR="00CD1F46" w:rsidRPr="00350A7D" w:rsidRDefault="00CD1F46" w:rsidP="0078455D">
            <w:pPr>
              <w:tabs>
                <w:tab w:val="left" w:pos="2840"/>
              </w:tabs>
              <w:rPr>
                <w:rFonts w:cs="Arial"/>
              </w:rPr>
            </w:pPr>
            <w:r w:rsidRPr="3B19EB33">
              <w:rPr>
                <w:rFonts w:cs="Arial"/>
              </w:rPr>
              <w:t xml:space="preserve">No easy access to doctors for </w:t>
            </w:r>
            <w:proofErr w:type="gramStart"/>
            <w:r w:rsidRPr="3B19EB33">
              <w:rPr>
                <w:rFonts w:cs="Arial"/>
              </w:rPr>
              <w:t>follow</w:t>
            </w:r>
            <w:proofErr w:type="gramEnd"/>
            <w:r w:rsidRPr="3B19EB33">
              <w:rPr>
                <w:rFonts w:cs="Arial"/>
              </w:rPr>
              <w:t xml:space="preserve"> up support </w:t>
            </w:r>
          </w:p>
        </w:tc>
        <w:tc>
          <w:tcPr>
            <w:tcW w:w="4508" w:type="dxa"/>
            <w:hideMark/>
          </w:tcPr>
          <w:p w14:paraId="259B0EA6" w14:textId="77777777" w:rsidR="00CD1F46" w:rsidRPr="00350A7D" w:rsidRDefault="00CD1F46" w:rsidP="0078455D">
            <w:pPr>
              <w:tabs>
                <w:tab w:val="left" w:pos="2840"/>
              </w:tabs>
              <w:rPr>
                <w:rFonts w:cs="Arial"/>
              </w:rPr>
            </w:pPr>
            <w:r w:rsidRPr="3B19EB33">
              <w:rPr>
                <w:rFonts w:cs="Arial"/>
              </w:rPr>
              <w:t>No clear point of contact could result in anxiety and missed important changes.</w:t>
            </w:r>
          </w:p>
        </w:tc>
      </w:tr>
    </w:tbl>
    <w:p w14:paraId="01D8FFBE" w14:textId="77777777" w:rsidR="00CD1F46" w:rsidRDefault="00CD1F46" w:rsidP="00CD1F46">
      <w:pPr>
        <w:pStyle w:val="Heading2"/>
      </w:pPr>
    </w:p>
    <w:p w14:paraId="7CD7BAAA" w14:textId="77777777" w:rsidR="00CD1F46" w:rsidRDefault="00CD1F46" w:rsidP="00CD1F46">
      <w:pPr>
        <w:pStyle w:val="Heading2"/>
      </w:pPr>
    </w:p>
    <w:p w14:paraId="7B211720" w14:textId="77777777" w:rsidR="00CD1F46" w:rsidRDefault="00CD1F46" w:rsidP="00CD1F46">
      <w:pPr>
        <w:pStyle w:val="Heading2"/>
      </w:pPr>
      <w:bookmarkStart w:id="37" w:name="_Toc1093056127"/>
      <w:r>
        <w:t>Stage 3: Post diagnosis support</w:t>
      </w:r>
      <w:bookmarkEnd w:id="37"/>
      <w:r>
        <w:t xml:space="preserve"> </w:t>
      </w:r>
    </w:p>
    <w:p w14:paraId="3F8111D9" w14:textId="77777777" w:rsidR="00CD1F46" w:rsidRDefault="00CD1F46" w:rsidP="00CD1F46"/>
    <w:p w14:paraId="559688F9" w14:textId="77777777" w:rsidR="00CD1F46" w:rsidRPr="00D1543A" w:rsidRDefault="00CD1F46" w:rsidP="00CD1F46">
      <w:pPr>
        <w:pStyle w:val="Heading3"/>
      </w:pPr>
      <w:bookmarkStart w:id="38" w:name="_Toc19482062"/>
      <w:r>
        <w:t>3.1 Referral to Eye Care Liaison Officer (ECLO)</w:t>
      </w:r>
      <w:bookmarkEnd w:id="38"/>
      <w:r>
        <w:t xml:space="preserve"> </w:t>
      </w:r>
    </w:p>
    <w:p w14:paraId="0B119BD1"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rsidRPr="00D1543A" w14:paraId="0F5040D7" w14:textId="77777777" w:rsidTr="0078455D">
        <w:trPr>
          <w:trHeight w:val="398"/>
        </w:trPr>
        <w:tc>
          <w:tcPr>
            <w:tcW w:w="4508" w:type="dxa"/>
            <w:shd w:val="clear" w:color="auto" w:fill="C6D9F1" w:themeFill="text2" w:themeFillTint="33"/>
            <w:hideMark/>
          </w:tcPr>
          <w:p w14:paraId="3D934EDB" w14:textId="77777777" w:rsidR="00CD1F46" w:rsidRPr="00D1543A" w:rsidRDefault="00CD1F46" w:rsidP="0078455D">
            <w:pPr>
              <w:tabs>
                <w:tab w:val="left" w:pos="2840"/>
              </w:tabs>
              <w:rPr>
                <w:rFonts w:cs="Arial"/>
                <w:szCs w:val="28"/>
              </w:rPr>
            </w:pPr>
            <w:r w:rsidRPr="00D1543A">
              <w:rPr>
                <w:rFonts w:cs="Arial"/>
                <w:b/>
                <w:bCs/>
                <w:szCs w:val="28"/>
              </w:rPr>
              <w:t>Pain</w:t>
            </w:r>
            <w:r>
              <w:rPr>
                <w:rFonts w:cs="Arial"/>
                <w:b/>
                <w:bCs/>
                <w:szCs w:val="28"/>
              </w:rPr>
              <w:t xml:space="preserve"> </w:t>
            </w:r>
            <w:r w:rsidRPr="00D1543A">
              <w:rPr>
                <w:rFonts w:cs="Arial"/>
                <w:b/>
                <w:bCs/>
                <w:szCs w:val="28"/>
              </w:rPr>
              <w:t>point</w:t>
            </w:r>
          </w:p>
        </w:tc>
        <w:tc>
          <w:tcPr>
            <w:tcW w:w="4508" w:type="dxa"/>
            <w:shd w:val="clear" w:color="auto" w:fill="C6D9F1" w:themeFill="text2" w:themeFillTint="33"/>
            <w:hideMark/>
          </w:tcPr>
          <w:p w14:paraId="57450EA9" w14:textId="77777777" w:rsidR="00CD1F46" w:rsidRPr="00D1543A" w:rsidRDefault="00CD1F46" w:rsidP="0078455D">
            <w:pPr>
              <w:tabs>
                <w:tab w:val="left" w:pos="2840"/>
              </w:tabs>
              <w:rPr>
                <w:rFonts w:cs="Arial"/>
                <w:szCs w:val="28"/>
              </w:rPr>
            </w:pPr>
            <w:r w:rsidRPr="00D1543A">
              <w:rPr>
                <w:rFonts w:cs="Arial"/>
                <w:b/>
                <w:bCs/>
                <w:szCs w:val="28"/>
              </w:rPr>
              <w:t xml:space="preserve">Associated </w:t>
            </w:r>
            <w:r>
              <w:rPr>
                <w:rFonts w:cs="Arial"/>
                <w:b/>
                <w:bCs/>
                <w:szCs w:val="28"/>
              </w:rPr>
              <w:t>e</w:t>
            </w:r>
            <w:r w:rsidRPr="00D1543A">
              <w:rPr>
                <w:rFonts w:cs="Arial"/>
                <w:b/>
                <w:bCs/>
                <w:szCs w:val="28"/>
              </w:rPr>
              <w:t>xperience</w:t>
            </w:r>
          </w:p>
        </w:tc>
      </w:tr>
      <w:tr w:rsidR="00CD1F46" w:rsidRPr="00D1543A" w14:paraId="282F6549" w14:textId="77777777" w:rsidTr="0078455D">
        <w:trPr>
          <w:trHeight w:val="717"/>
        </w:trPr>
        <w:tc>
          <w:tcPr>
            <w:tcW w:w="4508" w:type="dxa"/>
            <w:hideMark/>
          </w:tcPr>
          <w:p w14:paraId="14D42A9C" w14:textId="77777777" w:rsidR="00CD1F46" w:rsidRPr="00D1543A" w:rsidRDefault="00CD1F46" w:rsidP="0078455D">
            <w:pPr>
              <w:tabs>
                <w:tab w:val="left" w:pos="2840"/>
              </w:tabs>
              <w:rPr>
                <w:rFonts w:cs="Arial"/>
              </w:rPr>
            </w:pPr>
            <w:r w:rsidRPr="3B19EB33">
              <w:rPr>
                <w:rFonts w:cs="Arial"/>
              </w:rPr>
              <w:lastRenderedPageBreak/>
              <w:t>Person not referred for non-clinical support</w:t>
            </w:r>
          </w:p>
        </w:tc>
        <w:tc>
          <w:tcPr>
            <w:tcW w:w="4508" w:type="dxa"/>
            <w:hideMark/>
          </w:tcPr>
          <w:p w14:paraId="2A73667C" w14:textId="77777777" w:rsidR="00CD1F46" w:rsidRPr="00D1543A" w:rsidRDefault="00CD1F46" w:rsidP="0078455D">
            <w:pPr>
              <w:tabs>
                <w:tab w:val="left" w:pos="2840"/>
              </w:tabs>
              <w:rPr>
                <w:rFonts w:cs="Arial"/>
                <w:szCs w:val="28"/>
              </w:rPr>
            </w:pPr>
            <w:r w:rsidRPr="00D1543A">
              <w:rPr>
                <w:rFonts w:cs="Arial"/>
                <w:szCs w:val="28"/>
              </w:rPr>
              <w:t>Lack of emotional and practical support leading to isolation and struggling to cope</w:t>
            </w:r>
          </w:p>
        </w:tc>
      </w:tr>
      <w:tr w:rsidR="00CD1F46" w:rsidRPr="00D1543A" w14:paraId="3CDE542A" w14:textId="77777777" w:rsidTr="0078455D">
        <w:trPr>
          <w:trHeight w:val="717"/>
        </w:trPr>
        <w:tc>
          <w:tcPr>
            <w:tcW w:w="4508" w:type="dxa"/>
            <w:hideMark/>
          </w:tcPr>
          <w:p w14:paraId="3D4D6AE0" w14:textId="77777777" w:rsidR="00CD1F46" w:rsidRPr="00D1543A" w:rsidRDefault="00CD1F46" w:rsidP="0078455D">
            <w:pPr>
              <w:tabs>
                <w:tab w:val="left" w:pos="2840"/>
              </w:tabs>
              <w:rPr>
                <w:rFonts w:cs="Arial"/>
                <w:szCs w:val="28"/>
              </w:rPr>
            </w:pPr>
            <w:r w:rsidRPr="00D1543A">
              <w:rPr>
                <w:rFonts w:cs="Arial"/>
                <w:szCs w:val="28"/>
              </w:rPr>
              <w:t>Geographic inconsistencies in service provision</w:t>
            </w:r>
          </w:p>
        </w:tc>
        <w:tc>
          <w:tcPr>
            <w:tcW w:w="4508" w:type="dxa"/>
            <w:hideMark/>
          </w:tcPr>
          <w:p w14:paraId="5E09E68B" w14:textId="77777777" w:rsidR="00CD1F46" w:rsidRPr="00D1543A" w:rsidRDefault="00CD1F46" w:rsidP="0078455D">
            <w:pPr>
              <w:tabs>
                <w:tab w:val="left" w:pos="2840"/>
              </w:tabs>
              <w:rPr>
                <w:rFonts w:cs="Arial"/>
              </w:rPr>
            </w:pPr>
            <w:r w:rsidRPr="3B19EB33">
              <w:rPr>
                <w:rFonts w:cs="Arial"/>
              </w:rPr>
              <w:t>Person unable to access service.</w:t>
            </w:r>
          </w:p>
        </w:tc>
      </w:tr>
      <w:tr w:rsidR="00CD1F46" w:rsidRPr="00D1543A" w14:paraId="015539C4" w14:textId="77777777" w:rsidTr="0078455D">
        <w:trPr>
          <w:trHeight w:val="717"/>
        </w:trPr>
        <w:tc>
          <w:tcPr>
            <w:tcW w:w="4508" w:type="dxa"/>
            <w:hideMark/>
          </w:tcPr>
          <w:p w14:paraId="384F97CA" w14:textId="77777777" w:rsidR="00CD1F46" w:rsidRPr="00D1543A" w:rsidRDefault="00CD1F46" w:rsidP="0078455D">
            <w:pPr>
              <w:tabs>
                <w:tab w:val="left" w:pos="2840"/>
              </w:tabs>
              <w:rPr>
                <w:rFonts w:cs="Arial"/>
                <w:szCs w:val="28"/>
              </w:rPr>
            </w:pPr>
            <w:r w:rsidRPr="00D1543A">
              <w:rPr>
                <w:rFonts w:cs="Arial"/>
                <w:szCs w:val="28"/>
              </w:rPr>
              <w:t>Referral to ECLO often made late in journey</w:t>
            </w:r>
          </w:p>
        </w:tc>
        <w:tc>
          <w:tcPr>
            <w:tcW w:w="4508" w:type="dxa"/>
            <w:hideMark/>
          </w:tcPr>
          <w:p w14:paraId="607EF3A0" w14:textId="77777777" w:rsidR="00CD1F46" w:rsidRPr="00D1543A" w:rsidRDefault="00CD1F46" w:rsidP="0078455D">
            <w:pPr>
              <w:tabs>
                <w:tab w:val="left" w:pos="2840"/>
              </w:tabs>
              <w:rPr>
                <w:rFonts w:cs="Arial"/>
              </w:rPr>
            </w:pPr>
            <w:r w:rsidRPr="3B19EB33">
              <w:rPr>
                <w:rFonts w:cs="Arial"/>
              </w:rPr>
              <w:t>Late support for person at point of crisis rather than preventing crisis</w:t>
            </w:r>
          </w:p>
        </w:tc>
      </w:tr>
      <w:tr w:rsidR="00CD1F46" w:rsidRPr="00D1543A" w14:paraId="73018939" w14:textId="77777777" w:rsidTr="0078455D">
        <w:trPr>
          <w:trHeight w:val="826"/>
        </w:trPr>
        <w:tc>
          <w:tcPr>
            <w:tcW w:w="4508" w:type="dxa"/>
            <w:hideMark/>
          </w:tcPr>
          <w:p w14:paraId="3D95B240" w14:textId="77777777" w:rsidR="00CD1F46" w:rsidRPr="00D1543A" w:rsidRDefault="00CD1F46" w:rsidP="0078455D">
            <w:pPr>
              <w:tabs>
                <w:tab w:val="left" w:pos="2840"/>
              </w:tabs>
              <w:rPr>
                <w:rFonts w:cs="Arial"/>
                <w:szCs w:val="28"/>
              </w:rPr>
            </w:pPr>
            <w:r w:rsidRPr="00D1543A">
              <w:rPr>
                <w:rFonts w:cs="Arial"/>
                <w:szCs w:val="28"/>
              </w:rPr>
              <w:t>Lack of awareness of ECLO prior to appointment</w:t>
            </w:r>
          </w:p>
        </w:tc>
        <w:tc>
          <w:tcPr>
            <w:tcW w:w="4508" w:type="dxa"/>
            <w:hideMark/>
          </w:tcPr>
          <w:p w14:paraId="32E414DF" w14:textId="77777777" w:rsidR="00CD1F46" w:rsidRPr="00D1543A" w:rsidRDefault="00CD1F46" w:rsidP="0078455D">
            <w:pPr>
              <w:tabs>
                <w:tab w:val="left" w:pos="2840"/>
              </w:tabs>
              <w:rPr>
                <w:rFonts w:cs="Arial"/>
              </w:rPr>
            </w:pPr>
            <w:r w:rsidRPr="3B19EB33">
              <w:rPr>
                <w:rFonts w:cs="Arial"/>
              </w:rPr>
              <w:t>Person may not have scheduled in appointment, may not have time to stay.</w:t>
            </w:r>
          </w:p>
        </w:tc>
      </w:tr>
      <w:tr w:rsidR="00CD1F46" w:rsidRPr="00D1543A" w14:paraId="5C4DA8BE" w14:textId="77777777" w:rsidTr="0078455D">
        <w:trPr>
          <w:trHeight w:val="711"/>
        </w:trPr>
        <w:tc>
          <w:tcPr>
            <w:tcW w:w="4508" w:type="dxa"/>
            <w:hideMark/>
          </w:tcPr>
          <w:p w14:paraId="1CFA4439" w14:textId="77777777" w:rsidR="00CD1F46" w:rsidRPr="00D1543A" w:rsidRDefault="00CD1F46" w:rsidP="0078455D">
            <w:pPr>
              <w:tabs>
                <w:tab w:val="left" w:pos="2840"/>
              </w:tabs>
              <w:rPr>
                <w:rFonts w:cs="Arial"/>
                <w:szCs w:val="28"/>
              </w:rPr>
            </w:pPr>
            <w:r w:rsidRPr="00D1543A">
              <w:rPr>
                <w:rFonts w:cs="Arial"/>
                <w:szCs w:val="28"/>
              </w:rPr>
              <w:t>No standardised referral method</w:t>
            </w:r>
          </w:p>
        </w:tc>
        <w:tc>
          <w:tcPr>
            <w:tcW w:w="4508" w:type="dxa"/>
            <w:hideMark/>
          </w:tcPr>
          <w:p w14:paraId="48180391" w14:textId="77777777" w:rsidR="00CD1F46" w:rsidRPr="00D1543A" w:rsidRDefault="00CD1F46" w:rsidP="0078455D">
            <w:pPr>
              <w:tabs>
                <w:tab w:val="left" w:pos="2840"/>
              </w:tabs>
              <w:rPr>
                <w:rFonts w:cs="Arial"/>
                <w:szCs w:val="28"/>
              </w:rPr>
            </w:pPr>
            <w:r w:rsidRPr="00D1543A">
              <w:rPr>
                <w:rFonts w:cs="Arial"/>
                <w:szCs w:val="28"/>
              </w:rPr>
              <w:t>Delays in support</w:t>
            </w:r>
            <w:r>
              <w:rPr>
                <w:rFonts w:cs="Arial"/>
                <w:szCs w:val="28"/>
              </w:rPr>
              <w:t xml:space="preserve"> offered</w:t>
            </w:r>
            <w:r w:rsidRPr="00D1543A">
              <w:rPr>
                <w:rFonts w:cs="Arial"/>
                <w:szCs w:val="28"/>
              </w:rPr>
              <w:t>.</w:t>
            </w:r>
          </w:p>
        </w:tc>
      </w:tr>
      <w:tr w:rsidR="00CD1F46" w:rsidRPr="00D1543A" w14:paraId="65751DAD" w14:textId="77777777" w:rsidTr="0078455D">
        <w:trPr>
          <w:trHeight w:val="414"/>
        </w:trPr>
        <w:tc>
          <w:tcPr>
            <w:tcW w:w="4508" w:type="dxa"/>
            <w:hideMark/>
          </w:tcPr>
          <w:p w14:paraId="2A4F5D69" w14:textId="77777777" w:rsidR="00CD1F46" w:rsidRPr="00D1543A" w:rsidRDefault="00CD1F46" w:rsidP="0078455D">
            <w:pPr>
              <w:tabs>
                <w:tab w:val="left" w:pos="2840"/>
              </w:tabs>
              <w:rPr>
                <w:rFonts w:cs="Arial"/>
                <w:szCs w:val="28"/>
              </w:rPr>
            </w:pPr>
            <w:r w:rsidRPr="00D1543A">
              <w:rPr>
                <w:rFonts w:cs="Arial"/>
                <w:szCs w:val="28"/>
              </w:rPr>
              <w:t>Some locations have no dedicated ECLO environment</w:t>
            </w:r>
          </w:p>
        </w:tc>
        <w:tc>
          <w:tcPr>
            <w:tcW w:w="4508" w:type="dxa"/>
            <w:hideMark/>
          </w:tcPr>
          <w:p w14:paraId="41BF5D8F" w14:textId="77777777" w:rsidR="00CD1F46" w:rsidRPr="00D1543A" w:rsidRDefault="00CD1F46" w:rsidP="0078455D">
            <w:pPr>
              <w:tabs>
                <w:tab w:val="left" w:pos="2840"/>
              </w:tabs>
              <w:rPr>
                <w:rFonts w:cs="Arial"/>
                <w:szCs w:val="28"/>
              </w:rPr>
            </w:pPr>
            <w:r w:rsidRPr="00D1543A">
              <w:rPr>
                <w:rFonts w:cs="Arial"/>
                <w:szCs w:val="28"/>
              </w:rPr>
              <w:t>ECLO visibility in hospital low resulting in lower referrals</w:t>
            </w:r>
          </w:p>
        </w:tc>
      </w:tr>
      <w:tr w:rsidR="00CD1F46" w:rsidRPr="00D1543A" w14:paraId="4C58426C" w14:textId="77777777" w:rsidTr="0078455D">
        <w:trPr>
          <w:trHeight w:val="826"/>
        </w:trPr>
        <w:tc>
          <w:tcPr>
            <w:tcW w:w="4508" w:type="dxa"/>
            <w:hideMark/>
          </w:tcPr>
          <w:p w14:paraId="590050CF" w14:textId="77777777" w:rsidR="00CD1F46" w:rsidRPr="00D1543A" w:rsidRDefault="00CD1F46" w:rsidP="0078455D">
            <w:pPr>
              <w:tabs>
                <w:tab w:val="left" w:pos="2840"/>
              </w:tabs>
              <w:rPr>
                <w:rFonts w:cs="Arial"/>
                <w:szCs w:val="28"/>
              </w:rPr>
            </w:pPr>
            <w:r w:rsidRPr="00D1543A">
              <w:rPr>
                <w:rFonts w:cs="Arial"/>
                <w:szCs w:val="28"/>
              </w:rPr>
              <w:t>ECLO service poorly explained and not intuitive</w:t>
            </w:r>
          </w:p>
        </w:tc>
        <w:tc>
          <w:tcPr>
            <w:tcW w:w="4508" w:type="dxa"/>
            <w:hideMark/>
          </w:tcPr>
          <w:p w14:paraId="7C2902AB" w14:textId="77777777" w:rsidR="00CD1F46" w:rsidRPr="00D1543A" w:rsidRDefault="00CD1F46" w:rsidP="0078455D">
            <w:pPr>
              <w:tabs>
                <w:tab w:val="left" w:pos="2840"/>
              </w:tabs>
              <w:rPr>
                <w:rFonts w:cs="Arial"/>
              </w:rPr>
            </w:pPr>
            <w:r w:rsidRPr="3B19EB33">
              <w:rPr>
                <w:rFonts w:cs="Arial"/>
              </w:rPr>
              <w:t>Person may decline appointment.</w:t>
            </w:r>
          </w:p>
        </w:tc>
      </w:tr>
      <w:tr w:rsidR="00CD1F46" w:rsidRPr="00D1543A" w14:paraId="14C8E6B1" w14:textId="77777777" w:rsidTr="0078455D">
        <w:tc>
          <w:tcPr>
            <w:tcW w:w="4508" w:type="dxa"/>
            <w:hideMark/>
          </w:tcPr>
          <w:p w14:paraId="70F8FD14" w14:textId="77777777" w:rsidR="00CD1F46" w:rsidRPr="00D1543A" w:rsidRDefault="00CD1F46" w:rsidP="0078455D">
            <w:pPr>
              <w:tabs>
                <w:tab w:val="left" w:pos="2840"/>
              </w:tabs>
              <w:rPr>
                <w:rFonts w:cs="Arial"/>
                <w:szCs w:val="28"/>
              </w:rPr>
            </w:pPr>
            <w:r w:rsidRPr="00D1543A">
              <w:rPr>
                <w:rFonts w:cs="Arial"/>
                <w:szCs w:val="28"/>
              </w:rPr>
              <w:t>Disagreement in order of pathway steps</w:t>
            </w:r>
          </w:p>
        </w:tc>
        <w:tc>
          <w:tcPr>
            <w:tcW w:w="4508" w:type="dxa"/>
            <w:hideMark/>
          </w:tcPr>
          <w:p w14:paraId="1B11CBEC" w14:textId="77777777" w:rsidR="00CD1F46" w:rsidRPr="00D1543A" w:rsidRDefault="00CD1F46" w:rsidP="0078455D">
            <w:pPr>
              <w:tabs>
                <w:tab w:val="left" w:pos="2840"/>
              </w:tabs>
              <w:rPr>
                <w:rFonts w:cs="Arial"/>
              </w:rPr>
            </w:pPr>
            <w:r w:rsidRPr="3B19EB33">
              <w:rPr>
                <w:rFonts w:cs="Arial"/>
              </w:rPr>
              <w:t>Person ‘bounced between’ services.</w:t>
            </w:r>
          </w:p>
        </w:tc>
      </w:tr>
    </w:tbl>
    <w:p w14:paraId="7A46D27D" w14:textId="77777777" w:rsidR="00CD1F46" w:rsidRDefault="00CD1F46" w:rsidP="00CD1F46">
      <w:pPr>
        <w:tabs>
          <w:tab w:val="left" w:pos="2840"/>
        </w:tabs>
        <w:rPr>
          <w:rFonts w:cs="Arial"/>
          <w:szCs w:val="28"/>
        </w:rPr>
      </w:pPr>
    </w:p>
    <w:p w14:paraId="0A05FC7A" w14:textId="77777777" w:rsidR="00CD1F46" w:rsidRPr="00E15FDB" w:rsidRDefault="00CD1F46" w:rsidP="00CD1F46">
      <w:pPr>
        <w:pStyle w:val="Heading3"/>
      </w:pPr>
      <w:bookmarkStart w:id="39" w:name="_Toc1641846195"/>
      <w:r>
        <w:t>3.2 ECLO provides immediate support.</w:t>
      </w:r>
      <w:bookmarkEnd w:id="39"/>
    </w:p>
    <w:p w14:paraId="22B37990"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rsidRPr="00FB21BC" w14:paraId="5046BC0F" w14:textId="77777777" w:rsidTr="0078455D">
        <w:trPr>
          <w:trHeight w:val="416"/>
        </w:trPr>
        <w:tc>
          <w:tcPr>
            <w:tcW w:w="4508" w:type="dxa"/>
            <w:shd w:val="clear" w:color="auto" w:fill="C6D9F1" w:themeFill="text2" w:themeFillTint="33"/>
            <w:hideMark/>
          </w:tcPr>
          <w:p w14:paraId="5A4B475A" w14:textId="77777777" w:rsidR="00CD1F46" w:rsidRPr="00FB21BC" w:rsidRDefault="00CD1F46" w:rsidP="0078455D">
            <w:pPr>
              <w:tabs>
                <w:tab w:val="left" w:pos="2840"/>
              </w:tabs>
              <w:rPr>
                <w:rFonts w:cs="Arial"/>
              </w:rPr>
            </w:pPr>
            <w:r w:rsidRPr="3B19EB33">
              <w:rPr>
                <w:rFonts w:cs="Arial"/>
                <w:b/>
                <w:bCs/>
              </w:rPr>
              <w:t>Pain point</w:t>
            </w:r>
          </w:p>
        </w:tc>
        <w:tc>
          <w:tcPr>
            <w:tcW w:w="4508" w:type="dxa"/>
            <w:shd w:val="clear" w:color="auto" w:fill="C6D9F1" w:themeFill="text2" w:themeFillTint="33"/>
            <w:hideMark/>
          </w:tcPr>
          <w:p w14:paraId="14FD30D3" w14:textId="77777777" w:rsidR="00CD1F46" w:rsidRPr="00FB21BC" w:rsidRDefault="00CD1F46" w:rsidP="0078455D">
            <w:pPr>
              <w:tabs>
                <w:tab w:val="left" w:pos="2840"/>
              </w:tabs>
              <w:rPr>
                <w:rFonts w:cs="Arial"/>
              </w:rPr>
            </w:pPr>
            <w:r w:rsidRPr="3B19EB33">
              <w:rPr>
                <w:rFonts w:cs="Arial"/>
                <w:b/>
                <w:bCs/>
              </w:rPr>
              <w:t>Associated experience</w:t>
            </w:r>
          </w:p>
        </w:tc>
      </w:tr>
      <w:tr w:rsidR="00CD1F46" w:rsidRPr="00FB21BC" w14:paraId="31466DD2" w14:textId="77777777" w:rsidTr="0078455D">
        <w:trPr>
          <w:trHeight w:val="692"/>
        </w:trPr>
        <w:tc>
          <w:tcPr>
            <w:tcW w:w="4508" w:type="dxa"/>
            <w:hideMark/>
          </w:tcPr>
          <w:p w14:paraId="44A96823" w14:textId="77777777" w:rsidR="00CD1F46" w:rsidRPr="00FB21BC" w:rsidRDefault="00CD1F46" w:rsidP="0078455D">
            <w:pPr>
              <w:tabs>
                <w:tab w:val="left" w:pos="2840"/>
              </w:tabs>
              <w:rPr>
                <w:rFonts w:cs="Arial"/>
              </w:rPr>
            </w:pPr>
            <w:r w:rsidRPr="3B19EB33">
              <w:rPr>
                <w:rFonts w:cs="Arial"/>
              </w:rPr>
              <w:t>Unsuitable space for sensitive conversations</w:t>
            </w:r>
          </w:p>
        </w:tc>
        <w:tc>
          <w:tcPr>
            <w:tcW w:w="4508" w:type="dxa"/>
            <w:hideMark/>
          </w:tcPr>
          <w:p w14:paraId="320CD4A4" w14:textId="77777777" w:rsidR="00CD1F46" w:rsidRPr="00FB21BC" w:rsidRDefault="00CD1F46" w:rsidP="0078455D">
            <w:pPr>
              <w:tabs>
                <w:tab w:val="left" w:pos="2840"/>
              </w:tabs>
              <w:rPr>
                <w:rFonts w:cs="Arial"/>
              </w:rPr>
            </w:pPr>
            <w:r w:rsidRPr="3B19EB33">
              <w:rPr>
                <w:rFonts w:cs="Arial"/>
              </w:rPr>
              <w:t>Person feeling uncomfortable and not getting proper support</w:t>
            </w:r>
          </w:p>
        </w:tc>
      </w:tr>
      <w:tr w:rsidR="00CD1F46" w:rsidRPr="00FB21BC" w14:paraId="360B0108" w14:textId="77777777" w:rsidTr="0078455D">
        <w:trPr>
          <w:trHeight w:val="702"/>
        </w:trPr>
        <w:tc>
          <w:tcPr>
            <w:tcW w:w="4508" w:type="dxa"/>
            <w:hideMark/>
          </w:tcPr>
          <w:p w14:paraId="75EFEDBF" w14:textId="77777777" w:rsidR="00CD1F46" w:rsidRPr="00FB21BC" w:rsidRDefault="00CD1F46" w:rsidP="0078455D">
            <w:pPr>
              <w:tabs>
                <w:tab w:val="left" w:pos="2840"/>
              </w:tabs>
              <w:rPr>
                <w:rFonts w:cs="Arial"/>
              </w:rPr>
            </w:pPr>
            <w:r w:rsidRPr="3B19EB33">
              <w:rPr>
                <w:rFonts w:cs="Arial"/>
              </w:rPr>
              <w:lastRenderedPageBreak/>
              <w:t>Person rushed if others are waiting</w:t>
            </w:r>
          </w:p>
        </w:tc>
        <w:tc>
          <w:tcPr>
            <w:tcW w:w="4508" w:type="dxa"/>
            <w:hideMark/>
          </w:tcPr>
          <w:p w14:paraId="1080BE23" w14:textId="77777777" w:rsidR="00CD1F46" w:rsidRPr="00FB21BC" w:rsidRDefault="00CD1F46" w:rsidP="0078455D">
            <w:pPr>
              <w:tabs>
                <w:tab w:val="left" w:pos="2840"/>
              </w:tabs>
              <w:rPr>
                <w:rFonts w:cs="Arial"/>
              </w:rPr>
            </w:pPr>
            <w:r w:rsidRPr="3B19EB33">
              <w:rPr>
                <w:rFonts w:cs="Arial"/>
              </w:rPr>
              <w:t>Full range of support not offered resulting in unmet needs</w:t>
            </w:r>
          </w:p>
        </w:tc>
      </w:tr>
      <w:tr w:rsidR="00CD1F46" w:rsidRPr="00FB21BC" w14:paraId="57DA547C" w14:textId="77777777" w:rsidTr="0078455D">
        <w:trPr>
          <w:trHeight w:val="1088"/>
        </w:trPr>
        <w:tc>
          <w:tcPr>
            <w:tcW w:w="4508" w:type="dxa"/>
            <w:hideMark/>
          </w:tcPr>
          <w:p w14:paraId="5F337236" w14:textId="77777777" w:rsidR="00CD1F46" w:rsidRPr="00FB21BC" w:rsidRDefault="00CD1F46" w:rsidP="0078455D">
            <w:pPr>
              <w:tabs>
                <w:tab w:val="left" w:pos="2840"/>
              </w:tabs>
              <w:rPr>
                <w:rFonts w:cs="Arial"/>
              </w:rPr>
            </w:pPr>
            <w:r w:rsidRPr="3B19EB33">
              <w:rPr>
                <w:rFonts w:cs="Arial"/>
              </w:rPr>
              <w:t>Phone appointments difficult for emotional support</w:t>
            </w:r>
          </w:p>
        </w:tc>
        <w:tc>
          <w:tcPr>
            <w:tcW w:w="4508" w:type="dxa"/>
            <w:hideMark/>
          </w:tcPr>
          <w:p w14:paraId="53B16772" w14:textId="77777777" w:rsidR="00CD1F46" w:rsidRPr="00FB21BC" w:rsidRDefault="00CD1F46" w:rsidP="0078455D">
            <w:pPr>
              <w:tabs>
                <w:tab w:val="left" w:pos="2840"/>
              </w:tabs>
              <w:rPr>
                <w:rFonts w:cs="Arial"/>
              </w:rPr>
            </w:pPr>
            <w:r w:rsidRPr="3B19EB33">
              <w:rPr>
                <w:rFonts w:cs="Arial"/>
              </w:rPr>
              <w:t>Inadequate emotional support provided resulting in person struggling to cope</w:t>
            </w:r>
          </w:p>
        </w:tc>
      </w:tr>
      <w:tr w:rsidR="00CD1F46" w:rsidRPr="00FB21BC" w14:paraId="1592A742" w14:textId="77777777" w:rsidTr="0078455D">
        <w:trPr>
          <w:trHeight w:val="1088"/>
        </w:trPr>
        <w:tc>
          <w:tcPr>
            <w:tcW w:w="4508" w:type="dxa"/>
            <w:hideMark/>
          </w:tcPr>
          <w:p w14:paraId="6DE7EB3E" w14:textId="77777777" w:rsidR="00CD1F46" w:rsidRPr="00FB21BC" w:rsidRDefault="00CD1F46" w:rsidP="0078455D">
            <w:pPr>
              <w:tabs>
                <w:tab w:val="left" w:pos="2840"/>
              </w:tabs>
              <w:rPr>
                <w:rFonts w:cs="Arial"/>
              </w:rPr>
            </w:pPr>
            <w:r w:rsidRPr="3B19EB33">
              <w:rPr>
                <w:rFonts w:cs="Arial"/>
              </w:rPr>
              <w:t>Person resistant or overwhelmed</w:t>
            </w:r>
          </w:p>
        </w:tc>
        <w:tc>
          <w:tcPr>
            <w:tcW w:w="4508" w:type="dxa"/>
            <w:hideMark/>
          </w:tcPr>
          <w:p w14:paraId="75388D53" w14:textId="77777777" w:rsidR="00CD1F46" w:rsidRPr="00FB21BC" w:rsidRDefault="00CD1F46" w:rsidP="0078455D">
            <w:pPr>
              <w:tabs>
                <w:tab w:val="left" w:pos="2840"/>
              </w:tabs>
              <w:rPr>
                <w:rFonts w:cs="Arial"/>
              </w:rPr>
            </w:pPr>
            <w:r w:rsidRPr="3B19EB33">
              <w:rPr>
                <w:rFonts w:cs="Arial"/>
              </w:rPr>
              <w:t>Inadequate support and may result in a negative perception of service.</w:t>
            </w:r>
          </w:p>
        </w:tc>
      </w:tr>
      <w:tr w:rsidR="00CD1F46" w:rsidRPr="00FB21BC" w14:paraId="42484697" w14:textId="77777777" w:rsidTr="0078455D">
        <w:trPr>
          <w:trHeight w:val="1088"/>
        </w:trPr>
        <w:tc>
          <w:tcPr>
            <w:tcW w:w="4508" w:type="dxa"/>
            <w:hideMark/>
          </w:tcPr>
          <w:p w14:paraId="36275D6D" w14:textId="77777777" w:rsidR="00CD1F46" w:rsidRPr="00FB21BC" w:rsidRDefault="00CD1F46" w:rsidP="0078455D">
            <w:pPr>
              <w:tabs>
                <w:tab w:val="left" w:pos="2840"/>
              </w:tabs>
              <w:rPr>
                <w:rFonts w:cs="Arial"/>
              </w:rPr>
            </w:pPr>
            <w:r w:rsidRPr="3B19EB33">
              <w:rPr>
                <w:rFonts w:cs="Arial"/>
              </w:rPr>
              <w:t>Difficult to convey array of support available in single conversation</w:t>
            </w:r>
          </w:p>
        </w:tc>
        <w:tc>
          <w:tcPr>
            <w:tcW w:w="4508" w:type="dxa"/>
            <w:hideMark/>
          </w:tcPr>
          <w:p w14:paraId="1F37FF42" w14:textId="77777777" w:rsidR="00CD1F46" w:rsidRPr="00FB21BC" w:rsidRDefault="00CD1F46" w:rsidP="0078455D">
            <w:pPr>
              <w:tabs>
                <w:tab w:val="left" w:pos="2840"/>
              </w:tabs>
              <w:rPr>
                <w:rFonts w:cs="Arial"/>
              </w:rPr>
            </w:pPr>
            <w:r w:rsidRPr="3B19EB33">
              <w:rPr>
                <w:rFonts w:cs="Arial"/>
              </w:rPr>
              <w:t>May result in overloading person or alternatively not offering full range of required support.</w:t>
            </w:r>
          </w:p>
        </w:tc>
      </w:tr>
      <w:tr w:rsidR="00CD1F46" w:rsidRPr="00FB21BC" w14:paraId="4327C0B7" w14:textId="77777777" w:rsidTr="0078455D">
        <w:trPr>
          <w:trHeight w:val="734"/>
        </w:trPr>
        <w:tc>
          <w:tcPr>
            <w:tcW w:w="4508" w:type="dxa"/>
            <w:hideMark/>
          </w:tcPr>
          <w:p w14:paraId="69C8F0DC" w14:textId="77777777" w:rsidR="00CD1F46" w:rsidRPr="00FB21BC" w:rsidRDefault="00CD1F46" w:rsidP="0078455D">
            <w:pPr>
              <w:tabs>
                <w:tab w:val="left" w:pos="2840"/>
              </w:tabs>
              <w:rPr>
                <w:rFonts w:cs="Arial"/>
              </w:rPr>
            </w:pPr>
            <w:r w:rsidRPr="3B19EB33">
              <w:rPr>
                <w:rFonts w:cs="Arial"/>
              </w:rPr>
              <w:t>ECLO may not be in (working at other site / day off) at time of visit</w:t>
            </w:r>
          </w:p>
        </w:tc>
        <w:tc>
          <w:tcPr>
            <w:tcW w:w="4508" w:type="dxa"/>
            <w:hideMark/>
          </w:tcPr>
          <w:p w14:paraId="5CCD183D" w14:textId="77777777" w:rsidR="00CD1F46" w:rsidRPr="00FB21BC" w:rsidRDefault="00CD1F46" w:rsidP="0078455D">
            <w:pPr>
              <w:tabs>
                <w:tab w:val="left" w:pos="2840"/>
              </w:tabs>
              <w:rPr>
                <w:rFonts w:cs="Arial"/>
              </w:rPr>
            </w:pPr>
            <w:r w:rsidRPr="3B19EB33">
              <w:rPr>
                <w:rFonts w:cs="Arial"/>
              </w:rPr>
              <w:t>Person missing out on face-to-face emotional support</w:t>
            </w:r>
          </w:p>
        </w:tc>
      </w:tr>
    </w:tbl>
    <w:p w14:paraId="6718FD2D" w14:textId="77777777" w:rsidR="00CD1F46" w:rsidRDefault="00CD1F46" w:rsidP="00CD1F46">
      <w:pPr>
        <w:tabs>
          <w:tab w:val="left" w:pos="2840"/>
        </w:tabs>
        <w:rPr>
          <w:rFonts w:cs="Arial"/>
          <w:szCs w:val="28"/>
        </w:rPr>
      </w:pPr>
    </w:p>
    <w:p w14:paraId="44B5993D" w14:textId="77777777" w:rsidR="00CD1F46" w:rsidRPr="00F605A1" w:rsidRDefault="00CD1F46" w:rsidP="00CD1F46">
      <w:pPr>
        <w:pStyle w:val="Heading3"/>
      </w:pPr>
      <w:bookmarkStart w:id="40" w:name="_Toc467774705"/>
      <w:r>
        <w:t>3.3 Ongoing ECLO support</w:t>
      </w:r>
      <w:r>
        <w:tab/>
      </w:r>
      <w:bookmarkEnd w:id="40"/>
    </w:p>
    <w:p w14:paraId="05C4969A" w14:textId="77777777" w:rsidR="00CD1F46" w:rsidRDefault="00CD1F46" w:rsidP="00CD1F46">
      <w:pPr>
        <w:tabs>
          <w:tab w:val="left" w:pos="1550"/>
        </w:tabs>
        <w:rPr>
          <w:rFonts w:cs="Arial"/>
          <w:szCs w:val="28"/>
        </w:rPr>
      </w:pPr>
    </w:p>
    <w:tbl>
      <w:tblPr>
        <w:tblStyle w:val="TableGrid"/>
        <w:tblW w:w="0" w:type="auto"/>
        <w:tblLook w:val="04A0" w:firstRow="1" w:lastRow="0" w:firstColumn="1" w:lastColumn="0" w:noHBand="0" w:noVBand="1"/>
      </w:tblPr>
      <w:tblGrid>
        <w:gridCol w:w="4508"/>
        <w:gridCol w:w="4508"/>
      </w:tblGrid>
      <w:tr w:rsidR="00CD1F46" w:rsidRPr="00F605A1" w14:paraId="4D2B2455" w14:textId="77777777" w:rsidTr="0078455D">
        <w:trPr>
          <w:trHeight w:val="501"/>
        </w:trPr>
        <w:tc>
          <w:tcPr>
            <w:tcW w:w="4508" w:type="dxa"/>
            <w:shd w:val="clear" w:color="auto" w:fill="DBE5F1" w:themeFill="accent1" w:themeFillTint="33"/>
            <w:hideMark/>
          </w:tcPr>
          <w:p w14:paraId="61D23276" w14:textId="77777777" w:rsidR="00CD1F46" w:rsidRPr="00F605A1" w:rsidRDefault="00CD1F46" w:rsidP="0078455D">
            <w:pPr>
              <w:tabs>
                <w:tab w:val="left" w:pos="1550"/>
              </w:tabs>
              <w:rPr>
                <w:rFonts w:cs="Arial"/>
                <w:szCs w:val="28"/>
              </w:rPr>
            </w:pPr>
            <w:r w:rsidRPr="00F605A1">
              <w:rPr>
                <w:rFonts w:cs="Arial"/>
                <w:b/>
                <w:bCs/>
                <w:szCs w:val="28"/>
              </w:rPr>
              <w:t>Pain</w:t>
            </w:r>
            <w:r>
              <w:rPr>
                <w:rFonts w:cs="Arial"/>
                <w:b/>
                <w:bCs/>
                <w:szCs w:val="28"/>
              </w:rPr>
              <w:t xml:space="preserve"> </w:t>
            </w:r>
            <w:r w:rsidRPr="00F605A1">
              <w:rPr>
                <w:rFonts w:cs="Arial"/>
                <w:b/>
                <w:bCs/>
                <w:szCs w:val="28"/>
              </w:rPr>
              <w:t>point</w:t>
            </w:r>
          </w:p>
        </w:tc>
        <w:tc>
          <w:tcPr>
            <w:tcW w:w="4508" w:type="dxa"/>
            <w:shd w:val="clear" w:color="auto" w:fill="DBE5F1" w:themeFill="accent1" w:themeFillTint="33"/>
            <w:hideMark/>
          </w:tcPr>
          <w:p w14:paraId="57E6D2A0" w14:textId="77777777" w:rsidR="00CD1F46" w:rsidRPr="00F605A1" w:rsidRDefault="00CD1F46" w:rsidP="0078455D">
            <w:pPr>
              <w:tabs>
                <w:tab w:val="left" w:pos="1550"/>
              </w:tabs>
              <w:rPr>
                <w:rFonts w:cs="Arial"/>
                <w:szCs w:val="28"/>
              </w:rPr>
            </w:pPr>
            <w:r w:rsidRPr="00F605A1">
              <w:rPr>
                <w:rFonts w:cs="Arial"/>
                <w:b/>
                <w:bCs/>
                <w:szCs w:val="28"/>
              </w:rPr>
              <w:t xml:space="preserve">Associated </w:t>
            </w:r>
            <w:r>
              <w:rPr>
                <w:rFonts w:cs="Arial"/>
                <w:b/>
                <w:bCs/>
                <w:szCs w:val="28"/>
              </w:rPr>
              <w:t>e</w:t>
            </w:r>
            <w:r w:rsidRPr="00F605A1">
              <w:rPr>
                <w:rFonts w:cs="Arial"/>
                <w:b/>
                <w:bCs/>
                <w:szCs w:val="28"/>
              </w:rPr>
              <w:t>xperience</w:t>
            </w:r>
          </w:p>
        </w:tc>
      </w:tr>
      <w:tr w:rsidR="00CD1F46" w:rsidRPr="00F605A1" w14:paraId="66596AA8" w14:textId="77777777" w:rsidTr="0078455D">
        <w:trPr>
          <w:trHeight w:val="937"/>
        </w:trPr>
        <w:tc>
          <w:tcPr>
            <w:tcW w:w="4508" w:type="dxa"/>
            <w:hideMark/>
          </w:tcPr>
          <w:p w14:paraId="0B1DB36A" w14:textId="77777777" w:rsidR="00CD1F46" w:rsidRPr="00F605A1" w:rsidRDefault="00CD1F46" w:rsidP="0078455D">
            <w:pPr>
              <w:tabs>
                <w:tab w:val="left" w:pos="1550"/>
              </w:tabs>
              <w:rPr>
                <w:rFonts w:cs="Arial"/>
                <w:szCs w:val="28"/>
              </w:rPr>
            </w:pPr>
            <w:r w:rsidRPr="00F605A1">
              <w:rPr>
                <w:rFonts w:cs="Arial"/>
                <w:szCs w:val="28"/>
              </w:rPr>
              <w:t>Limited follow ups</w:t>
            </w:r>
          </w:p>
        </w:tc>
        <w:tc>
          <w:tcPr>
            <w:tcW w:w="4508" w:type="dxa"/>
            <w:hideMark/>
          </w:tcPr>
          <w:p w14:paraId="0D789784" w14:textId="77777777" w:rsidR="00CD1F46" w:rsidRPr="00F605A1" w:rsidRDefault="00CD1F46" w:rsidP="0078455D">
            <w:pPr>
              <w:tabs>
                <w:tab w:val="left" w:pos="1550"/>
              </w:tabs>
              <w:rPr>
                <w:rFonts w:cs="Arial"/>
              </w:rPr>
            </w:pPr>
            <w:r w:rsidRPr="3B19EB33">
              <w:rPr>
                <w:rFonts w:cs="Arial"/>
              </w:rPr>
              <w:t>Burden on person to ‘reach-out’ may result in isolation</w:t>
            </w:r>
          </w:p>
        </w:tc>
      </w:tr>
      <w:tr w:rsidR="00CD1F46" w:rsidRPr="00F605A1" w14:paraId="00987280" w14:textId="77777777" w:rsidTr="0078455D">
        <w:trPr>
          <w:trHeight w:val="1304"/>
        </w:trPr>
        <w:tc>
          <w:tcPr>
            <w:tcW w:w="4508" w:type="dxa"/>
            <w:hideMark/>
          </w:tcPr>
          <w:p w14:paraId="0F5DA8B8" w14:textId="77777777" w:rsidR="00CD1F46" w:rsidRPr="00F605A1" w:rsidRDefault="00CD1F46" w:rsidP="0078455D">
            <w:pPr>
              <w:tabs>
                <w:tab w:val="left" w:pos="1550"/>
              </w:tabs>
              <w:rPr>
                <w:rFonts w:cs="Arial"/>
                <w:szCs w:val="28"/>
              </w:rPr>
            </w:pPr>
            <w:r w:rsidRPr="00F605A1">
              <w:rPr>
                <w:rFonts w:cs="Arial"/>
                <w:szCs w:val="28"/>
              </w:rPr>
              <w:t>Where follow-ups happen patient may not remember or be confused around ECLO role and initial engagement</w:t>
            </w:r>
          </w:p>
        </w:tc>
        <w:tc>
          <w:tcPr>
            <w:tcW w:w="4508" w:type="dxa"/>
            <w:hideMark/>
          </w:tcPr>
          <w:p w14:paraId="171E4DB9" w14:textId="77777777" w:rsidR="00CD1F46" w:rsidRPr="00F605A1" w:rsidRDefault="00CD1F46" w:rsidP="0078455D">
            <w:pPr>
              <w:tabs>
                <w:tab w:val="left" w:pos="1550"/>
              </w:tabs>
              <w:rPr>
                <w:rFonts w:cs="Arial"/>
                <w:szCs w:val="28"/>
              </w:rPr>
            </w:pPr>
            <w:r w:rsidRPr="00F605A1">
              <w:rPr>
                <w:rFonts w:cs="Arial"/>
                <w:szCs w:val="28"/>
              </w:rPr>
              <w:t>Confusion and frustration around intrusion</w:t>
            </w:r>
          </w:p>
        </w:tc>
      </w:tr>
      <w:tr w:rsidR="00CD1F46" w:rsidRPr="00F605A1" w14:paraId="1FCE8E3B" w14:textId="77777777" w:rsidTr="0078455D">
        <w:trPr>
          <w:trHeight w:val="923"/>
        </w:trPr>
        <w:tc>
          <w:tcPr>
            <w:tcW w:w="4508" w:type="dxa"/>
            <w:hideMark/>
          </w:tcPr>
          <w:p w14:paraId="736D4621" w14:textId="77777777" w:rsidR="00CD1F46" w:rsidRPr="00F605A1" w:rsidRDefault="00CD1F46" w:rsidP="0078455D">
            <w:pPr>
              <w:tabs>
                <w:tab w:val="left" w:pos="1550"/>
              </w:tabs>
              <w:rPr>
                <w:rFonts w:cs="Arial"/>
                <w:szCs w:val="28"/>
              </w:rPr>
            </w:pPr>
            <w:r w:rsidRPr="00F605A1">
              <w:rPr>
                <w:rFonts w:cs="Arial"/>
                <w:szCs w:val="28"/>
              </w:rPr>
              <w:lastRenderedPageBreak/>
              <w:t>Difficulties in communicating the array of support available</w:t>
            </w:r>
          </w:p>
        </w:tc>
        <w:tc>
          <w:tcPr>
            <w:tcW w:w="4508" w:type="dxa"/>
            <w:hideMark/>
          </w:tcPr>
          <w:p w14:paraId="42285195" w14:textId="77777777" w:rsidR="00CD1F46" w:rsidRPr="00F605A1" w:rsidRDefault="00CD1F46" w:rsidP="0078455D">
            <w:pPr>
              <w:tabs>
                <w:tab w:val="left" w:pos="1550"/>
              </w:tabs>
              <w:rPr>
                <w:rFonts w:cs="Arial"/>
              </w:rPr>
            </w:pPr>
            <w:r w:rsidRPr="3B19EB33">
              <w:rPr>
                <w:rFonts w:cs="Arial"/>
              </w:rPr>
              <w:t>Person missing important support services, unmet patient needs.</w:t>
            </w:r>
          </w:p>
        </w:tc>
      </w:tr>
      <w:tr w:rsidR="00CD1F46" w:rsidRPr="00F605A1" w14:paraId="0802BFFA" w14:textId="77777777" w:rsidTr="0078455D">
        <w:trPr>
          <w:trHeight w:val="1304"/>
        </w:trPr>
        <w:tc>
          <w:tcPr>
            <w:tcW w:w="4508" w:type="dxa"/>
            <w:hideMark/>
          </w:tcPr>
          <w:p w14:paraId="523343C0" w14:textId="77777777" w:rsidR="00CD1F46" w:rsidRPr="00F605A1" w:rsidRDefault="00CD1F46" w:rsidP="0078455D">
            <w:pPr>
              <w:tabs>
                <w:tab w:val="left" w:pos="1550"/>
              </w:tabs>
              <w:rPr>
                <w:rFonts w:cs="Arial"/>
                <w:szCs w:val="28"/>
              </w:rPr>
            </w:pPr>
            <w:r w:rsidRPr="00F605A1">
              <w:rPr>
                <w:rFonts w:cs="Arial"/>
                <w:szCs w:val="28"/>
              </w:rPr>
              <w:t>Poor interoperability between pathway stakeholders resulting in delays of information when supporting patient</w:t>
            </w:r>
          </w:p>
        </w:tc>
        <w:tc>
          <w:tcPr>
            <w:tcW w:w="4508" w:type="dxa"/>
            <w:hideMark/>
          </w:tcPr>
          <w:p w14:paraId="13BB002F" w14:textId="77777777" w:rsidR="00CD1F46" w:rsidRPr="00F605A1" w:rsidRDefault="00CD1F46" w:rsidP="0078455D">
            <w:pPr>
              <w:tabs>
                <w:tab w:val="left" w:pos="1550"/>
              </w:tabs>
              <w:rPr>
                <w:rFonts w:cs="Arial"/>
                <w:szCs w:val="28"/>
              </w:rPr>
            </w:pPr>
            <w:r w:rsidRPr="00F605A1">
              <w:rPr>
                <w:rFonts w:cs="Arial"/>
                <w:szCs w:val="28"/>
              </w:rPr>
              <w:t xml:space="preserve">Delays in processing and support </w:t>
            </w:r>
          </w:p>
        </w:tc>
      </w:tr>
      <w:tr w:rsidR="00CD1F46" w:rsidRPr="00F605A1" w14:paraId="0BFA1036" w14:textId="77777777" w:rsidTr="0078455D">
        <w:trPr>
          <w:trHeight w:val="923"/>
        </w:trPr>
        <w:tc>
          <w:tcPr>
            <w:tcW w:w="4508" w:type="dxa"/>
            <w:hideMark/>
          </w:tcPr>
          <w:p w14:paraId="6C8B966F" w14:textId="77777777" w:rsidR="00CD1F46" w:rsidRPr="00F605A1" w:rsidRDefault="00CD1F46" w:rsidP="0078455D">
            <w:pPr>
              <w:tabs>
                <w:tab w:val="left" w:pos="1550"/>
              </w:tabs>
              <w:rPr>
                <w:rFonts w:cs="Arial"/>
              </w:rPr>
            </w:pPr>
            <w:r w:rsidRPr="3B19EB33">
              <w:rPr>
                <w:rFonts w:cs="Arial"/>
              </w:rPr>
              <w:t>Person’s communication preferences may not be feasible</w:t>
            </w:r>
          </w:p>
        </w:tc>
        <w:tc>
          <w:tcPr>
            <w:tcW w:w="4508" w:type="dxa"/>
            <w:hideMark/>
          </w:tcPr>
          <w:p w14:paraId="42171E81" w14:textId="77777777" w:rsidR="00CD1F46" w:rsidRPr="00F605A1" w:rsidRDefault="00CD1F46" w:rsidP="0078455D">
            <w:pPr>
              <w:tabs>
                <w:tab w:val="left" w:pos="1550"/>
              </w:tabs>
              <w:rPr>
                <w:rFonts w:cs="Arial"/>
              </w:rPr>
            </w:pPr>
            <w:r w:rsidRPr="3B19EB33">
              <w:rPr>
                <w:rFonts w:cs="Arial"/>
              </w:rPr>
              <w:t xml:space="preserve">Person resistant to engage. </w:t>
            </w:r>
          </w:p>
        </w:tc>
      </w:tr>
      <w:tr w:rsidR="00CD1F46" w:rsidRPr="00F605A1" w14:paraId="2CB576F4" w14:textId="77777777" w:rsidTr="0078455D">
        <w:trPr>
          <w:trHeight w:val="923"/>
        </w:trPr>
        <w:tc>
          <w:tcPr>
            <w:tcW w:w="4508" w:type="dxa"/>
            <w:hideMark/>
          </w:tcPr>
          <w:p w14:paraId="134C96D3" w14:textId="77777777" w:rsidR="00CD1F46" w:rsidRPr="00F605A1" w:rsidRDefault="00CD1F46" w:rsidP="0078455D">
            <w:pPr>
              <w:tabs>
                <w:tab w:val="left" w:pos="1550"/>
              </w:tabs>
              <w:rPr>
                <w:rFonts w:cs="Arial"/>
                <w:szCs w:val="28"/>
              </w:rPr>
            </w:pPr>
            <w:r w:rsidRPr="00F605A1">
              <w:rPr>
                <w:rFonts w:cs="Arial"/>
                <w:szCs w:val="28"/>
              </w:rPr>
              <w:t>ECLO may leave / staff change</w:t>
            </w:r>
          </w:p>
        </w:tc>
        <w:tc>
          <w:tcPr>
            <w:tcW w:w="4508" w:type="dxa"/>
            <w:hideMark/>
          </w:tcPr>
          <w:p w14:paraId="7C42E0C2" w14:textId="77777777" w:rsidR="00CD1F46" w:rsidRPr="00F605A1" w:rsidRDefault="00CD1F46" w:rsidP="0078455D">
            <w:pPr>
              <w:tabs>
                <w:tab w:val="left" w:pos="1550"/>
              </w:tabs>
              <w:rPr>
                <w:rFonts w:cs="Arial"/>
                <w:szCs w:val="28"/>
              </w:rPr>
            </w:pPr>
            <w:r w:rsidRPr="00F605A1">
              <w:rPr>
                <w:rFonts w:cs="Arial"/>
                <w:szCs w:val="28"/>
              </w:rPr>
              <w:t>Inconsistent service and requirement to re-establish relationships</w:t>
            </w:r>
          </w:p>
        </w:tc>
      </w:tr>
    </w:tbl>
    <w:p w14:paraId="48A12783" w14:textId="77777777" w:rsidR="00CD1F46" w:rsidRDefault="00CD1F46" w:rsidP="00CD1F46">
      <w:pPr>
        <w:tabs>
          <w:tab w:val="left" w:pos="1550"/>
        </w:tabs>
        <w:rPr>
          <w:rFonts w:cs="Arial"/>
          <w:szCs w:val="28"/>
        </w:rPr>
      </w:pPr>
    </w:p>
    <w:p w14:paraId="6975A142" w14:textId="77777777" w:rsidR="00CD1F46" w:rsidRDefault="00CD1F46" w:rsidP="00CD1F46">
      <w:pPr>
        <w:pStyle w:val="Heading2"/>
      </w:pPr>
      <w:bookmarkStart w:id="41" w:name="_Toc2053985827"/>
      <w:r>
        <w:t xml:space="preserve">Stage 4: Living well with my </w:t>
      </w:r>
      <w:proofErr w:type="gramStart"/>
      <w:r>
        <w:t>condition</w:t>
      </w:r>
      <w:bookmarkEnd w:id="41"/>
      <w:proofErr w:type="gramEnd"/>
      <w:r>
        <w:t xml:space="preserve"> </w:t>
      </w:r>
    </w:p>
    <w:p w14:paraId="60B8448E" w14:textId="77777777" w:rsidR="00CD1F46" w:rsidRDefault="00CD1F46" w:rsidP="00CD1F46">
      <w:pPr>
        <w:tabs>
          <w:tab w:val="left" w:pos="1550"/>
        </w:tabs>
        <w:rPr>
          <w:rFonts w:cs="Arial"/>
          <w:szCs w:val="28"/>
        </w:rPr>
      </w:pPr>
    </w:p>
    <w:p w14:paraId="182AE4CA" w14:textId="77777777" w:rsidR="00CD1F46" w:rsidRPr="00597CFE" w:rsidRDefault="00CD1F46" w:rsidP="00CD1F46">
      <w:pPr>
        <w:pStyle w:val="Heading3"/>
      </w:pPr>
      <w:bookmarkStart w:id="42" w:name="_Toc398602038"/>
      <w:r>
        <w:t>4.1 Referral to Low Vision Clinic (LVC)</w:t>
      </w:r>
      <w:bookmarkEnd w:id="42"/>
    </w:p>
    <w:p w14:paraId="4097CDC2"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14:paraId="0217DE56" w14:textId="77777777" w:rsidTr="0078455D">
        <w:tc>
          <w:tcPr>
            <w:tcW w:w="4508" w:type="dxa"/>
            <w:shd w:val="clear" w:color="auto" w:fill="DBE5F1" w:themeFill="accent1" w:themeFillTint="33"/>
          </w:tcPr>
          <w:p w14:paraId="1ABD640B" w14:textId="77777777" w:rsidR="00CD1F46" w:rsidRDefault="00CD1F46" w:rsidP="0078455D">
            <w:pPr>
              <w:tabs>
                <w:tab w:val="left" w:pos="2840"/>
              </w:tabs>
              <w:rPr>
                <w:rFonts w:cs="Arial"/>
                <w:szCs w:val="28"/>
              </w:rPr>
            </w:pPr>
            <w:r w:rsidRPr="00750D19">
              <w:rPr>
                <w:rFonts w:cs="Arial"/>
                <w:b/>
                <w:bCs/>
                <w:szCs w:val="28"/>
              </w:rPr>
              <w:t>Pain</w:t>
            </w:r>
            <w:r>
              <w:rPr>
                <w:rFonts w:cs="Arial"/>
                <w:b/>
                <w:bCs/>
                <w:szCs w:val="28"/>
              </w:rPr>
              <w:t xml:space="preserve"> </w:t>
            </w:r>
            <w:r w:rsidRPr="00750D19">
              <w:rPr>
                <w:rFonts w:cs="Arial"/>
                <w:b/>
                <w:bCs/>
                <w:szCs w:val="28"/>
              </w:rPr>
              <w:t>point</w:t>
            </w:r>
          </w:p>
        </w:tc>
        <w:tc>
          <w:tcPr>
            <w:tcW w:w="4508" w:type="dxa"/>
            <w:shd w:val="clear" w:color="auto" w:fill="DBE5F1" w:themeFill="accent1" w:themeFillTint="33"/>
          </w:tcPr>
          <w:p w14:paraId="6EB3C84B" w14:textId="77777777" w:rsidR="00CD1F46" w:rsidRDefault="00CD1F46" w:rsidP="0078455D">
            <w:pPr>
              <w:tabs>
                <w:tab w:val="left" w:pos="2840"/>
              </w:tabs>
              <w:rPr>
                <w:rFonts w:cs="Arial"/>
                <w:szCs w:val="28"/>
              </w:rPr>
            </w:pPr>
            <w:r w:rsidRPr="00750D19">
              <w:rPr>
                <w:rFonts w:cs="Arial"/>
                <w:b/>
                <w:bCs/>
                <w:szCs w:val="28"/>
              </w:rPr>
              <w:t xml:space="preserve">Associated </w:t>
            </w:r>
            <w:r>
              <w:rPr>
                <w:rFonts w:cs="Arial"/>
                <w:b/>
                <w:bCs/>
                <w:szCs w:val="28"/>
              </w:rPr>
              <w:t>e</w:t>
            </w:r>
            <w:r w:rsidRPr="00750D19">
              <w:rPr>
                <w:rFonts w:cs="Arial"/>
                <w:b/>
                <w:bCs/>
                <w:szCs w:val="28"/>
              </w:rPr>
              <w:t>xperience</w:t>
            </w:r>
          </w:p>
        </w:tc>
      </w:tr>
      <w:tr w:rsidR="00CD1F46" w:rsidRPr="00750D19" w14:paraId="545DE296" w14:textId="77777777" w:rsidTr="0078455D">
        <w:trPr>
          <w:trHeight w:val="884"/>
        </w:trPr>
        <w:tc>
          <w:tcPr>
            <w:tcW w:w="4508" w:type="dxa"/>
            <w:hideMark/>
          </w:tcPr>
          <w:p w14:paraId="68B92ABC" w14:textId="77777777" w:rsidR="00CD1F46" w:rsidRPr="00750D19" w:rsidRDefault="00CD1F46" w:rsidP="0078455D">
            <w:pPr>
              <w:tabs>
                <w:tab w:val="left" w:pos="2840"/>
              </w:tabs>
              <w:rPr>
                <w:rFonts w:cs="Arial"/>
                <w:szCs w:val="28"/>
              </w:rPr>
            </w:pPr>
            <w:r>
              <w:rPr>
                <w:rFonts w:cs="Arial"/>
                <w:szCs w:val="28"/>
              </w:rPr>
              <w:t>R</w:t>
            </w:r>
            <w:r w:rsidRPr="00750D19">
              <w:rPr>
                <w:rFonts w:cs="Arial"/>
                <w:szCs w:val="28"/>
              </w:rPr>
              <w:t>eferrals not mandatory, resulting in reliance on individual practitioners</w:t>
            </w:r>
            <w:r>
              <w:rPr>
                <w:rFonts w:cs="Arial"/>
                <w:szCs w:val="28"/>
              </w:rPr>
              <w:t>’</w:t>
            </w:r>
            <w:r w:rsidRPr="00750D19">
              <w:rPr>
                <w:rFonts w:cs="Arial"/>
                <w:szCs w:val="28"/>
              </w:rPr>
              <w:t xml:space="preserve"> knowledge and motivations </w:t>
            </w:r>
          </w:p>
        </w:tc>
        <w:tc>
          <w:tcPr>
            <w:tcW w:w="4508" w:type="dxa"/>
            <w:hideMark/>
          </w:tcPr>
          <w:p w14:paraId="22A94F8F" w14:textId="77777777" w:rsidR="00CD1F46" w:rsidRPr="00750D19" w:rsidRDefault="00CD1F46" w:rsidP="0078455D">
            <w:pPr>
              <w:tabs>
                <w:tab w:val="left" w:pos="2840"/>
              </w:tabs>
              <w:rPr>
                <w:rFonts w:cs="Arial"/>
                <w:szCs w:val="28"/>
              </w:rPr>
            </w:pPr>
            <w:r w:rsidRPr="00750D19">
              <w:rPr>
                <w:rFonts w:cs="Arial"/>
                <w:szCs w:val="28"/>
              </w:rPr>
              <w:t>P</w:t>
            </w:r>
            <w:r>
              <w:rPr>
                <w:rFonts w:cs="Arial"/>
                <w:szCs w:val="28"/>
              </w:rPr>
              <w:t>erson</w:t>
            </w:r>
            <w:r w:rsidRPr="00750D19">
              <w:rPr>
                <w:rFonts w:cs="Arial"/>
                <w:szCs w:val="28"/>
              </w:rPr>
              <w:t xml:space="preserve"> unable to access support</w:t>
            </w:r>
          </w:p>
        </w:tc>
      </w:tr>
      <w:tr w:rsidR="00CD1F46" w:rsidRPr="00750D19" w14:paraId="6B25C00D" w14:textId="77777777" w:rsidTr="0078455D">
        <w:trPr>
          <w:trHeight w:val="878"/>
        </w:trPr>
        <w:tc>
          <w:tcPr>
            <w:tcW w:w="4508" w:type="dxa"/>
            <w:hideMark/>
          </w:tcPr>
          <w:p w14:paraId="30CA72D4" w14:textId="77777777" w:rsidR="00CD1F46" w:rsidRPr="00750D19" w:rsidRDefault="00CD1F46" w:rsidP="0078455D">
            <w:pPr>
              <w:tabs>
                <w:tab w:val="left" w:pos="2840"/>
              </w:tabs>
              <w:rPr>
                <w:rFonts w:cs="Arial"/>
                <w:szCs w:val="28"/>
              </w:rPr>
            </w:pPr>
            <w:r w:rsidRPr="00750D19">
              <w:rPr>
                <w:rFonts w:cs="Arial"/>
                <w:szCs w:val="28"/>
              </w:rPr>
              <w:t>Geographic inconsistencies in service provision and quality</w:t>
            </w:r>
          </w:p>
        </w:tc>
        <w:tc>
          <w:tcPr>
            <w:tcW w:w="4508" w:type="dxa"/>
            <w:hideMark/>
          </w:tcPr>
          <w:p w14:paraId="61A3FCCA" w14:textId="77777777" w:rsidR="00CD1F46" w:rsidRPr="00750D19" w:rsidRDefault="00CD1F46" w:rsidP="0078455D">
            <w:pPr>
              <w:tabs>
                <w:tab w:val="left" w:pos="2840"/>
              </w:tabs>
              <w:rPr>
                <w:rFonts w:cs="Arial"/>
                <w:szCs w:val="28"/>
              </w:rPr>
            </w:pPr>
            <w:r w:rsidRPr="00750D19">
              <w:rPr>
                <w:rFonts w:cs="Arial"/>
                <w:szCs w:val="28"/>
              </w:rPr>
              <w:t>Inequalities in support depending on location.</w:t>
            </w:r>
          </w:p>
        </w:tc>
      </w:tr>
      <w:tr w:rsidR="00CD1F46" w:rsidRPr="00750D19" w14:paraId="3C883415" w14:textId="77777777" w:rsidTr="0078455D">
        <w:trPr>
          <w:trHeight w:val="871"/>
        </w:trPr>
        <w:tc>
          <w:tcPr>
            <w:tcW w:w="4508" w:type="dxa"/>
            <w:hideMark/>
          </w:tcPr>
          <w:p w14:paraId="2245976E" w14:textId="77777777" w:rsidR="00CD1F46" w:rsidRPr="00750D19" w:rsidRDefault="00CD1F46" w:rsidP="0078455D">
            <w:pPr>
              <w:tabs>
                <w:tab w:val="left" w:pos="2840"/>
              </w:tabs>
              <w:rPr>
                <w:rFonts w:cs="Arial"/>
                <w:szCs w:val="28"/>
              </w:rPr>
            </w:pPr>
            <w:r w:rsidRPr="00750D19">
              <w:rPr>
                <w:rFonts w:cs="Arial"/>
                <w:szCs w:val="28"/>
              </w:rPr>
              <w:lastRenderedPageBreak/>
              <w:t>Referral to LVC often made late in journey</w:t>
            </w:r>
          </w:p>
        </w:tc>
        <w:tc>
          <w:tcPr>
            <w:tcW w:w="4508" w:type="dxa"/>
            <w:hideMark/>
          </w:tcPr>
          <w:p w14:paraId="62CF0F3B" w14:textId="77777777" w:rsidR="00CD1F46" w:rsidRPr="00750D19" w:rsidRDefault="00CD1F46" w:rsidP="0078455D">
            <w:pPr>
              <w:tabs>
                <w:tab w:val="left" w:pos="2840"/>
              </w:tabs>
              <w:rPr>
                <w:rFonts w:cs="Arial"/>
                <w:szCs w:val="28"/>
              </w:rPr>
            </w:pPr>
            <w:r w:rsidRPr="00750D19">
              <w:rPr>
                <w:rFonts w:cs="Arial"/>
                <w:szCs w:val="28"/>
              </w:rPr>
              <w:t>Late support</w:t>
            </w:r>
            <w:r>
              <w:rPr>
                <w:rFonts w:cs="Arial"/>
                <w:szCs w:val="28"/>
              </w:rPr>
              <w:t xml:space="preserve">, </w:t>
            </w:r>
            <w:r w:rsidRPr="00750D19">
              <w:rPr>
                <w:rFonts w:cs="Arial"/>
                <w:szCs w:val="28"/>
              </w:rPr>
              <w:t>limiting opportunity for pre-hab.</w:t>
            </w:r>
          </w:p>
        </w:tc>
      </w:tr>
      <w:tr w:rsidR="00CD1F46" w:rsidRPr="00750D19" w14:paraId="46C4BBC0" w14:textId="77777777" w:rsidTr="0078455D">
        <w:trPr>
          <w:trHeight w:val="963"/>
        </w:trPr>
        <w:tc>
          <w:tcPr>
            <w:tcW w:w="4508" w:type="dxa"/>
            <w:hideMark/>
          </w:tcPr>
          <w:p w14:paraId="5042E7D0" w14:textId="77777777" w:rsidR="00CD1F46" w:rsidRPr="00750D19" w:rsidRDefault="00CD1F46" w:rsidP="0078455D">
            <w:pPr>
              <w:tabs>
                <w:tab w:val="left" w:pos="2840"/>
              </w:tabs>
              <w:rPr>
                <w:rFonts w:cs="Arial"/>
                <w:szCs w:val="28"/>
              </w:rPr>
            </w:pPr>
            <w:r w:rsidRPr="00750D19">
              <w:rPr>
                <w:rFonts w:cs="Arial"/>
                <w:szCs w:val="28"/>
              </w:rPr>
              <w:t>Community LVCs can have restrictive referral criteria</w:t>
            </w:r>
          </w:p>
        </w:tc>
        <w:tc>
          <w:tcPr>
            <w:tcW w:w="4508" w:type="dxa"/>
            <w:hideMark/>
          </w:tcPr>
          <w:p w14:paraId="31C3FCC4" w14:textId="77777777" w:rsidR="00CD1F46" w:rsidRPr="00750D19" w:rsidRDefault="00CD1F46" w:rsidP="0078455D">
            <w:pPr>
              <w:tabs>
                <w:tab w:val="left" w:pos="2840"/>
              </w:tabs>
              <w:rPr>
                <w:rFonts w:cs="Arial"/>
                <w:szCs w:val="28"/>
              </w:rPr>
            </w:pPr>
            <w:r w:rsidRPr="00750D19">
              <w:rPr>
                <w:rFonts w:cs="Arial"/>
                <w:szCs w:val="28"/>
              </w:rPr>
              <w:t>P</w:t>
            </w:r>
            <w:r>
              <w:rPr>
                <w:rFonts w:cs="Arial"/>
                <w:szCs w:val="28"/>
              </w:rPr>
              <w:t xml:space="preserve">erson </w:t>
            </w:r>
            <w:r w:rsidRPr="00750D19">
              <w:rPr>
                <w:rFonts w:cs="Arial"/>
                <w:szCs w:val="28"/>
              </w:rPr>
              <w:t>unable to access support</w:t>
            </w:r>
          </w:p>
        </w:tc>
      </w:tr>
      <w:tr w:rsidR="00CD1F46" w:rsidRPr="00750D19" w14:paraId="450FD3AC" w14:textId="77777777" w:rsidTr="0078455D">
        <w:trPr>
          <w:trHeight w:val="871"/>
        </w:trPr>
        <w:tc>
          <w:tcPr>
            <w:tcW w:w="4508" w:type="dxa"/>
            <w:hideMark/>
          </w:tcPr>
          <w:p w14:paraId="046398B5" w14:textId="77777777" w:rsidR="00CD1F46" w:rsidRPr="00750D19" w:rsidRDefault="00CD1F46" w:rsidP="0078455D">
            <w:pPr>
              <w:tabs>
                <w:tab w:val="left" w:pos="2840"/>
              </w:tabs>
              <w:rPr>
                <w:rFonts w:cs="Arial"/>
                <w:szCs w:val="28"/>
              </w:rPr>
            </w:pPr>
            <w:r w:rsidRPr="00750D19">
              <w:rPr>
                <w:rFonts w:cs="Arial"/>
                <w:szCs w:val="28"/>
              </w:rPr>
              <w:t>Wait times can vary significantly across trusts</w:t>
            </w:r>
          </w:p>
        </w:tc>
        <w:tc>
          <w:tcPr>
            <w:tcW w:w="4508" w:type="dxa"/>
            <w:hideMark/>
          </w:tcPr>
          <w:p w14:paraId="7BE61711" w14:textId="77777777" w:rsidR="00CD1F46" w:rsidRPr="00750D19" w:rsidRDefault="00CD1F46" w:rsidP="0078455D">
            <w:pPr>
              <w:tabs>
                <w:tab w:val="left" w:pos="2840"/>
              </w:tabs>
              <w:rPr>
                <w:rFonts w:cs="Arial"/>
                <w:szCs w:val="28"/>
              </w:rPr>
            </w:pPr>
            <w:r w:rsidRPr="00750D19">
              <w:rPr>
                <w:rFonts w:cs="Arial"/>
                <w:szCs w:val="28"/>
              </w:rPr>
              <w:t>P</w:t>
            </w:r>
            <w:r>
              <w:rPr>
                <w:rFonts w:cs="Arial"/>
                <w:szCs w:val="28"/>
              </w:rPr>
              <w:t>erson’s</w:t>
            </w:r>
            <w:r w:rsidRPr="00750D19">
              <w:rPr>
                <w:rFonts w:cs="Arial"/>
                <w:szCs w:val="28"/>
              </w:rPr>
              <w:t xml:space="preserve"> skills may decline during wait time resulting in struggle to cope.</w:t>
            </w:r>
          </w:p>
        </w:tc>
      </w:tr>
      <w:tr w:rsidR="00CD1F46" w:rsidRPr="00750D19" w14:paraId="79CD232A" w14:textId="77777777" w:rsidTr="0078455D">
        <w:trPr>
          <w:trHeight w:val="871"/>
        </w:trPr>
        <w:tc>
          <w:tcPr>
            <w:tcW w:w="4508" w:type="dxa"/>
            <w:hideMark/>
          </w:tcPr>
          <w:p w14:paraId="0B3847ED" w14:textId="77777777" w:rsidR="00CD1F46" w:rsidRPr="00750D19" w:rsidRDefault="00CD1F46" w:rsidP="0078455D">
            <w:pPr>
              <w:tabs>
                <w:tab w:val="left" w:pos="2840"/>
              </w:tabs>
              <w:rPr>
                <w:rFonts w:cs="Arial"/>
                <w:szCs w:val="28"/>
              </w:rPr>
            </w:pPr>
            <w:r w:rsidRPr="00750D19">
              <w:rPr>
                <w:rFonts w:cs="Arial"/>
                <w:szCs w:val="28"/>
              </w:rPr>
              <w:t>Referrals from outside of eye-clinic vary in quality</w:t>
            </w:r>
          </w:p>
        </w:tc>
        <w:tc>
          <w:tcPr>
            <w:tcW w:w="4508" w:type="dxa"/>
            <w:hideMark/>
          </w:tcPr>
          <w:p w14:paraId="092C0BCB" w14:textId="77777777" w:rsidR="00CD1F46" w:rsidRPr="00750D19" w:rsidRDefault="00CD1F46" w:rsidP="0078455D">
            <w:pPr>
              <w:tabs>
                <w:tab w:val="left" w:pos="2840"/>
              </w:tabs>
              <w:rPr>
                <w:rFonts w:cs="Arial"/>
                <w:szCs w:val="28"/>
              </w:rPr>
            </w:pPr>
            <w:r>
              <w:rPr>
                <w:rFonts w:cs="Arial"/>
                <w:szCs w:val="28"/>
              </w:rPr>
              <w:t>D</w:t>
            </w:r>
            <w:r w:rsidRPr="00750D19">
              <w:rPr>
                <w:rFonts w:cs="Arial"/>
                <w:szCs w:val="28"/>
              </w:rPr>
              <w:t>iagnosis needs to be reconfirmed.</w:t>
            </w:r>
          </w:p>
        </w:tc>
      </w:tr>
      <w:tr w:rsidR="00CD1F46" w:rsidRPr="00750D19" w14:paraId="65730818" w14:textId="77777777" w:rsidTr="0078455D">
        <w:trPr>
          <w:trHeight w:val="871"/>
        </w:trPr>
        <w:tc>
          <w:tcPr>
            <w:tcW w:w="4508" w:type="dxa"/>
            <w:hideMark/>
          </w:tcPr>
          <w:p w14:paraId="4DCAF9D8" w14:textId="77777777" w:rsidR="00CD1F46" w:rsidRPr="00750D19" w:rsidRDefault="00CD1F46" w:rsidP="0078455D">
            <w:pPr>
              <w:tabs>
                <w:tab w:val="left" w:pos="2840"/>
              </w:tabs>
              <w:rPr>
                <w:rFonts w:cs="Arial"/>
                <w:szCs w:val="28"/>
              </w:rPr>
            </w:pPr>
            <w:r w:rsidRPr="00750D19">
              <w:rPr>
                <w:rFonts w:cs="Arial"/>
                <w:szCs w:val="28"/>
              </w:rPr>
              <w:t>Disagreement in order of pathway steps</w:t>
            </w:r>
          </w:p>
        </w:tc>
        <w:tc>
          <w:tcPr>
            <w:tcW w:w="4508" w:type="dxa"/>
            <w:hideMark/>
          </w:tcPr>
          <w:p w14:paraId="7EDFA968" w14:textId="77777777" w:rsidR="00CD1F46" w:rsidRPr="00750D19" w:rsidRDefault="00CD1F46" w:rsidP="0078455D">
            <w:pPr>
              <w:tabs>
                <w:tab w:val="left" w:pos="2840"/>
              </w:tabs>
              <w:rPr>
                <w:rFonts w:cs="Arial"/>
                <w:szCs w:val="28"/>
              </w:rPr>
            </w:pPr>
            <w:r w:rsidRPr="00750D19">
              <w:rPr>
                <w:rFonts w:cs="Arial"/>
                <w:szCs w:val="28"/>
              </w:rPr>
              <w:t>P</w:t>
            </w:r>
            <w:r>
              <w:rPr>
                <w:rFonts w:cs="Arial"/>
                <w:szCs w:val="28"/>
              </w:rPr>
              <w:t xml:space="preserve">erson </w:t>
            </w:r>
            <w:r w:rsidRPr="00750D19">
              <w:rPr>
                <w:rFonts w:cs="Arial"/>
                <w:szCs w:val="28"/>
              </w:rPr>
              <w:t>‘bounced between’ services.</w:t>
            </w:r>
          </w:p>
        </w:tc>
      </w:tr>
    </w:tbl>
    <w:p w14:paraId="090A70BD" w14:textId="77777777" w:rsidR="00CD1F46" w:rsidRDefault="00CD1F46" w:rsidP="00CD1F46">
      <w:pPr>
        <w:tabs>
          <w:tab w:val="left" w:pos="2840"/>
        </w:tabs>
        <w:rPr>
          <w:rFonts w:cs="Arial"/>
          <w:szCs w:val="28"/>
        </w:rPr>
      </w:pPr>
    </w:p>
    <w:p w14:paraId="7093CB57" w14:textId="77777777" w:rsidR="00CD1F46" w:rsidRDefault="00CD1F46" w:rsidP="00CD1F46">
      <w:r>
        <w:br w:type="page"/>
      </w:r>
    </w:p>
    <w:p w14:paraId="70ECA9C9" w14:textId="77777777" w:rsidR="00CD1F46" w:rsidRDefault="00CD1F46" w:rsidP="00CD1F46">
      <w:pPr>
        <w:tabs>
          <w:tab w:val="left" w:pos="2840"/>
        </w:tabs>
        <w:rPr>
          <w:rFonts w:cs="Arial"/>
          <w:szCs w:val="28"/>
        </w:rPr>
      </w:pPr>
    </w:p>
    <w:p w14:paraId="423A747D" w14:textId="77777777" w:rsidR="00CD1F46" w:rsidRDefault="00CD1F46" w:rsidP="00CD1F46">
      <w:pPr>
        <w:pStyle w:val="Heading3"/>
      </w:pPr>
      <w:bookmarkStart w:id="43" w:name="_Toc1443684937"/>
      <w:r>
        <w:t>4.2 Low vision assessment, support, signposting</w:t>
      </w:r>
      <w:bookmarkEnd w:id="43"/>
    </w:p>
    <w:p w14:paraId="5793AB9C"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rsidRPr="00597CFE" w14:paraId="4C48D4F2" w14:textId="77777777" w:rsidTr="0078455D">
        <w:trPr>
          <w:trHeight w:val="492"/>
        </w:trPr>
        <w:tc>
          <w:tcPr>
            <w:tcW w:w="4508" w:type="dxa"/>
            <w:shd w:val="clear" w:color="auto" w:fill="DBE5F1" w:themeFill="accent1" w:themeFillTint="33"/>
            <w:hideMark/>
          </w:tcPr>
          <w:p w14:paraId="572B7575" w14:textId="77777777" w:rsidR="00CD1F46" w:rsidRPr="00597CFE" w:rsidRDefault="00CD1F46" w:rsidP="0078455D">
            <w:pPr>
              <w:tabs>
                <w:tab w:val="left" w:pos="2840"/>
              </w:tabs>
              <w:rPr>
                <w:rFonts w:cs="Arial"/>
                <w:szCs w:val="28"/>
              </w:rPr>
            </w:pPr>
            <w:r w:rsidRPr="00597CFE">
              <w:rPr>
                <w:rFonts w:cs="Arial"/>
                <w:b/>
                <w:bCs/>
                <w:szCs w:val="28"/>
              </w:rPr>
              <w:t>Pain</w:t>
            </w:r>
            <w:r>
              <w:rPr>
                <w:rFonts w:cs="Arial"/>
                <w:b/>
                <w:bCs/>
                <w:szCs w:val="28"/>
              </w:rPr>
              <w:t xml:space="preserve"> </w:t>
            </w:r>
            <w:r w:rsidRPr="00597CFE">
              <w:rPr>
                <w:rFonts w:cs="Arial"/>
                <w:b/>
                <w:bCs/>
                <w:szCs w:val="28"/>
              </w:rPr>
              <w:t>point</w:t>
            </w:r>
          </w:p>
        </w:tc>
        <w:tc>
          <w:tcPr>
            <w:tcW w:w="4508" w:type="dxa"/>
            <w:shd w:val="clear" w:color="auto" w:fill="DBE5F1" w:themeFill="accent1" w:themeFillTint="33"/>
            <w:hideMark/>
          </w:tcPr>
          <w:p w14:paraId="3945F806" w14:textId="77777777" w:rsidR="00CD1F46" w:rsidRPr="00597CFE" w:rsidRDefault="00CD1F46" w:rsidP="0078455D">
            <w:pPr>
              <w:tabs>
                <w:tab w:val="left" w:pos="2840"/>
              </w:tabs>
              <w:rPr>
                <w:rFonts w:cs="Arial"/>
                <w:szCs w:val="28"/>
              </w:rPr>
            </w:pPr>
            <w:r w:rsidRPr="00597CFE">
              <w:rPr>
                <w:rFonts w:cs="Arial"/>
                <w:b/>
                <w:bCs/>
                <w:szCs w:val="28"/>
              </w:rPr>
              <w:t xml:space="preserve">Associated </w:t>
            </w:r>
            <w:r>
              <w:rPr>
                <w:rFonts w:cs="Arial"/>
                <w:b/>
                <w:bCs/>
                <w:szCs w:val="28"/>
              </w:rPr>
              <w:t>e</w:t>
            </w:r>
            <w:r w:rsidRPr="00597CFE">
              <w:rPr>
                <w:rFonts w:cs="Arial"/>
                <w:b/>
                <w:bCs/>
                <w:szCs w:val="28"/>
              </w:rPr>
              <w:t>xperience</w:t>
            </w:r>
          </w:p>
        </w:tc>
      </w:tr>
      <w:tr w:rsidR="00CD1F46" w:rsidRPr="00597CFE" w14:paraId="7D438362" w14:textId="77777777" w:rsidTr="0078455D">
        <w:trPr>
          <w:trHeight w:val="1105"/>
        </w:trPr>
        <w:tc>
          <w:tcPr>
            <w:tcW w:w="4508" w:type="dxa"/>
            <w:hideMark/>
          </w:tcPr>
          <w:p w14:paraId="211E2ECB" w14:textId="77777777" w:rsidR="00CD1F46" w:rsidRPr="00597CFE" w:rsidRDefault="00CD1F46" w:rsidP="0078455D">
            <w:pPr>
              <w:tabs>
                <w:tab w:val="left" w:pos="2840"/>
              </w:tabs>
              <w:rPr>
                <w:rFonts w:cs="Arial"/>
              </w:rPr>
            </w:pPr>
            <w:r w:rsidRPr="3B19EB33">
              <w:rPr>
                <w:rFonts w:cs="Arial"/>
              </w:rPr>
              <w:t>Person unaware of role and value of low vision clinic</w:t>
            </w:r>
          </w:p>
        </w:tc>
        <w:tc>
          <w:tcPr>
            <w:tcW w:w="4508" w:type="dxa"/>
            <w:hideMark/>
          </w:tcPr>
          <w:p w14:paraId="1DF5E449" w14:textId="77777777" w:rsidR="00CD1F46" w:rsidRPr="00597CFE" w:rsidRDefault="00CD1F46" w:rsidP="0078455D">
            <w:pPr>
              <w:tabs>
                <w:tab w:val="left" w:pos="2840"/>
              </w:tabs>
              <w:rPr>
                <w:rFonts w:cs="Arial"/>
                <w:szCs w:val="28"/>
              </w:rPr>
            </w:pPr>
            <w:r w:rsidRPr="00597CFE">
              <w:rPr>
                <w:rFonts w:cs="Arial"/>
                <w:szCs w:val="28"/>
              </w:rPr>
              <w:t>Missed appointments and limited engagement in techniques resulting in struggling further down the line</w:t>
            </w:r>
          </w:p>
        </w:tc>
      </w:tr>
      <w:tr w:rsidR="00CD1F46" w:rsidRPr="00597CFE" w14:paraId="4EC02A24" w14:textId="77777777" w:rsidTr="0078455D">
        <w:trPr>
          <w:trHeight w:val="965"/>
        </w:trPr>
        <w:tc>
          <w:tcPr>
            <w:tcW w:w="4508" w:type="dxa"/>
            <w:hideMark/>
          </w:tcPr>
          <w:p w14:paraId="22142FA7" w14:textId="77777777" w:rsidR="00CD1F46" w:rsidRPr="00597CFE" w:rsidRDefault="00CD1F46" w:rsidP="0078455D">
            <w:pPr>
              <w:tabs>
                <w:tab w:val="left" w:pos="2840"/>
              </w:tabs>
              <w:rPr>
                <w:rFonts w:cs="Arial"/>
                <w:szCs w:val="28"/>
              </w:rPr>
            </w:pPr>
            <w:r w:rsidRPr="00597CFE">
              <w:rPr>
                <w:rFonts w:cs="Arial"/>
                <w:szCs w:val="28"/>
              </w:rPr>
              <w:t>Variation in service level across geographies</w:t>
            </w:r>
          </w:p>
        </w:tc>
        <w:tc>
          <w:tcPr>
            <w:tcW w:w="4508" w:type="dxa"/>
            <w:hideMark/>
          </w:tcPr>
          <w:p w14:paraId="7B74E69E" w14:textId="77777777" w:rsidR="00CD1F46" w:rsidRPr="00597CFE" w:rsidRDefault="00CD1F46" w:rsidP="0078455D">
            <w:pPr>
              <w:tabs>
                <w:tab w:val="left" w:pos="2840"/>
              </w:tabs>
              <w:rPr>
                <w:rFonts w:cs="Arial"/>
                <w:szCs w:val="28"/>
              </w:rPr>
            </w:pPr>
            <w:r w:rsidRPr="00597CFE">
              <w:rPr>
                <w:rFonts w:cs="Arial"/>
                <w:szCs w:val="28"/>
              </w:rPr>
              <w:t>Geographic inequities in care</w:t>
            </w:r>
          </w:p>
        </w:tc>
      </w:tr>
      <w:tr w:rsidR="00CD1F46" w:rsidRPr="00597CFE" w14:paraId="42848A25" w14:textId="77777777" w:rsidTr="0078455D">
        <w:trPr>
          <w:trHeight w:val="965"/>
        </w:trPr>
        <w:tc>
          <w:tcPr>
            <w:tcW w:w="4508" w:type="dxa"/>
            <w:hideMark/>
          </w:tcPr>
          <w:p w14:paraId="3D1D92E7" w14:textId="77777777" w:rsidR="00CD1F46" w:rsidRPr="00597CFE" w:rsidRDefault="00CD1F46" w:rsidP="0078455D">
            <w:pPr>
              <w:tabs>
                <w:tab w:val="left" w:pos="2840"/>
              </w:tabs>
              <w:rPr>
                <w:rFonts w:cs="Arial"/>
                <w:szCs w:val="28"/>
              </w:rPr>
            </w:pPr>
            <w:r w:rsidRPr="00597CFE">
              <w:rPr>
                <w:rFonts w:cs="Arial"/>
                <w:szCs w:val="28"/>
              </w:rPr>
              <w:t xml:space="preserve">No formal </w:t>
            </w:r>
            <w:proofErr w:type="gramStart"/>
            <w:r w:rsidRPr="00597CFE">
              <w:rPr>
                <w:rFonts w:cs="Arial"/>
                <w:szCs w:val="28"/>
              </w:rPr>
              <w:t>follow</w:t>
            </w:r>
            <w:proofErr w:type="gramEnd"/>
            <w:r w:rsidRPr="00597CFE">
              <w:rPr>
                <w:rFonts w:cs="Arial"/>
                <w:szCs w:val="28"/>
              </w:rPr>
              <w:t xml:space="preserve"> up process, variation based on practitioner</w:t>
            </w:r>
          </w:p>
        </w:tc>
        <w:tc>
          <w:tcPr>
            <w:tcW w:w="4508" w:type="dxa"/>
            <w:hideMark/>
          </w:tcPr>
          <w:p w14:paraId="32996A02" w14:textId="77777777" w:rsidR="00CD1F46" w:rsidRPr="00597CFE" w:rsidRDefault="00CD1F46" w:rsidP="0078455D">
            <w:pPr>
              <w:tabs>
                <w:tab w:val="left" w:pos="2840"/>
              </w:tabs>
              <w:rPr>
                <w:rFonts w:cs="Arial"/>
              </w:rPr>
            </w:pPr>
            <w:r w:rsidRPr="3B19EB33">
              <w:rPr>
                <w:rFonts w:cs="Arial"/>
              </w:rPr>
              <w:t>Burden on person to reach out may result in person struggling to cope.</w:t>
            </w:r>
          </w:p>
        </w:tc>
      </w:tr>
      <w:tr w:rsidR="00CD1F46" w:rsidRPr="00597CFE" w14:paraId="46F19C2F" w14:textId="77777777" w:rsidTr="0078455D">
        <w:trPr>
          <w:trHeight w:val="965"/>
        </w:trPr>
        <w:tc>
          <w:tcPr>
            <w:tcW w:w="4508" w:type="dxa"/>
            <w:hideMark/>
          </w:tcPr>
          <w:p w14:paraId="71B488DA" w14:textId="77777777" w:rsidR="00CD1F46" w:rsidRPr="00597CFE" w:rsidRDefault="00CD1F46" w:rsidP="0078455D">
            <w:pPr>
              <w:tabs>
                <w:tab w:val="left" w:pos="2840"/>
              </w:tabs>
              <w:rPr>
                <w:rFonts w:cs="Arial"/>
                <w:szCs w:val="28"/>
              </w:rPr>
            </w:pPr>
            <w:r w:rsidRPr="00597CFE">
              <w:rPr>
                <w:rFonts w:cs="Arial"/>
                <w:szCs w:val="28"/>
              </w:rPr>
              <w:t>Once discharged difficult to get patient back into system</w:t>
            </w:r>
          </w:p>
        </w:tc>
        <w:tc>
          <w:tcPr>
            <w:tcW w:w="4508" w:type="dxa"/>
            <w:hideMark/>
          </w:tcPr>
          <w:p w14:paraId="35F3041D" w14:textId="77777777" w:rsidR="00CD1F46" w:rsidRPr="00597CFE" w:rsidRDefault="00CD1F46" w:rsidP="0078455D">
            <w:pPr>
              <w:tabs>
                <w:tab w:val="left" w:pos="2840"/>
              </w:tabs>
              <w:rPr>
                <w:rFonts w:cs="Arial"/>
              </w:rPr>
            </w:pPr>
            <w:r w:rsidRPr="3B19EB33">
              <w:rPr>
                <w:rFonts w:cs="Arial"/>
              </w:rPr>
              <w:t>Person unable to gain further support once discharged.</w:t>
            </w:r>
          </w:p>
        </w:tc>
      </w:tr>
      <w:tr w:rsidR="00CD1F46" w:rsidRPr="00597CFE" w14:paraId="6375DFE6" w14:textId="77777777" w:rsidTr="0078455D">
        <w:trPr>
          <w:trHeight w:val="1105"/>
        </w:trPr>
        <w:tc>
          <w:tcPr>
            <w:tcW w:w="4508" w:type="dxa"/>
            <w:hideMark/>
          </w:tcPr>
          <w:p w14:paraId="3E019423" w14:textId="77777777" w:rsidR="00CD1F46" w:rsidRPr="00597CFE" w:rsidRDefault="00CD1F46" w:rsidP="0078455D">
            <w:pPr>
              <w:tabs>
                <w:tab w:val="left" w:pos="2840"/>
              </w:tabs>
              <w:rPr>
                <w:rFonts w:cs="Arial"/>
                <w:szCs w:val="28"/>
              </w:rPr>
            </w:pPr>
            <w:r w:rsidRPr="00597CFE">
              <w:rPr>
                <w:rFonts w:cs="Arial"/>
                <w:szCs w:val="28"/>
              </w:rPr>
              <w:t>Charity organisations delivering service have greater ability to refer internally</w:t>
            </w:r>
          </w:p>
        </w:tc>
        <w:tc>
          <w:tcPr>
            <w:tcW w:w="4508" w:type="dxa"/>
            <w:hideMark/>
          </w:tcPr>
          <w:p w14:paraId="5D9CCD1E" w14:textId="77777777" w:rsidR="00CD1F46" w:rsidRPr="00597CFE" w:rsidRDefault="00CD1F46" w:rsidP="0078455D">
            <w:pPr>
              <w:tabs>
                <w:tab w:val="left" w:pos="2840"/>
              </w:tabs>
              <w:rPr>
                <w:rFonts w:cs="Arial"/>
                <w:szCs w:val="28"/>
              </w:rPr>
            </w:pPr>
            <w:r w:rsidRPr="00597CFE">
              <w:rPr>
                <w:rFonts w:cs="Arial"/>
                <w:szCs w:val="28"/>
              </w:rPr>
              <w:t>Disparity of care across geographies</w:t>
            </w:r>
          </w:p>
        </w:tc>
      </w:tr>
      <w:tr w:rsidR="00CD1F46" w:rsidRPr="00597CFE" w14:paraId="7D74329C" w14:textId="77777777" w:rsidTr="0078455D">
        <w:trPr>
          <w:trHeight w:val="742"/>
        </w:trPr>
        <w:tc>
          <w:tcPr>
            <w:tcW w:w="4508" w:type="dxa"/>
            <w:hideMark/>
          </w:tcPr>
          <w:p w14:paraId="3C1B58E4" w14:textId="77777777" w:rsidR="00CD1F46" w:rsidRPr="00597CFE" w:rsidRDefault="00CD1F46" w:rsidP="0078455D">
            <w:pPr>
              <w:tabs>
                <w:tab w:val="left" w:pos="2840"/>
              </w:tabs>
              <w:rPr>
                <w:rFonts w:cs="Arial"/>
              </w:rPr>
            </w:pPr>
            <w:r w:rsidRPr="3B19EB33">
              <w:rPr>
                <w:rFonts w:cs="Arial"/>
              </w:rPr>
              <w:t>Poor coordination between services</w:t>
            </w:r>
          </w:p>
        </w:tc>
        <w:tc>
          <w:tcPr>
            <w:tcW w:w="4508" w:type="dxa"/>
            <w:hideMark/>
          </w:tcPr>
          <w:p w14:paraId="002DF09C" w14:textId="77777777" w:rsidR="00CD1F46" w:rsidRPr="00597CFE" w:rsidRDefault="00CD1F46" w:rsidP="0078455D">
            <w:pPr>
              <w:tabs>
                <w:tab w:val="left" w:pos="2840"/>
              </w:tabs>
              <w:rPr>
                <w:rFonts w:cs="Arial"/>
                <w:szCs w:val="28"/>
              </w:rPr>
            </w:pPr>
            <w:r w:rsidRPr="00597CFE">
              <w:rPr>
                <w:rFonts w:cs="Arial"/>
                <w:szCs w:val="28"/>
              </w:rPr>
              <w:t>Delays in delivering support.</w:t>
            </w:r>
          </w:p>
        </w:tc>
      </w:tr>
    </w:tbl>
    <w:p w14:paraId="6DC695BD" w14:textId="77777777" w:rsidR="00CD1F46" w:rsidRDefault="00CD1F46" w:rsidP="00CD1F46">
      <w:pPr>
        <w:tabs>
          <w:tab w:val="left" w:pos="2840"/>
        </w:tabs>
        <w:rPr>
          <w:rFonts w:cs="Arial"/>
          <w:szCs w:val="28"/>
        </w:rPr>
      </w:pPr>
    </w:p>
    <w:p w14:paraId="766B60AE" w14:textId="77777777" w:rsidR="00CD1F46" w:rsidRDefault="00CD1F46" w:rsidP="00CD1F46">
      <w:pPr>
        <w:pStyle w:val="Heading3"/>
      </w:pPr>
    </w:p>
    <w:p w14:paraId="1068D825" w14:textId="77777777" w:rsidR="00CD1F46" w:rsidRDefault="00CD1F46" w:rsidP="00CD1F46">
      <w:pPr>
        <w:pStyle w:val="Heading3"/>
      </w:pPr>
      <w:bookmarkStart w:id="44" w:name="_Toc1726584355"/>
      <w:r>
        <w:t>5.1 Completion of Certificate of Vision Impairment (CVI)</w:t>
      </w:r>
      <w:bookmarkEnd w:id="44"/>
    </w:p>
    <w:p w14:paraId="2138AA55"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rsidRPr="00597CFE" w14:paraId="68CCC420" w14:textId="77777777" w:rsidTr="0078455D">
        <w:trPr>
          <w:trHeight w:val="464"/>
        </w:trPr>
        <w:tc>
          <w:tcPr>
            <w:tcW w:w="4508" w:type="dxa"/>
            <w:shd w:val="clear" w:color="auto" w:fill="DBE5F1" w:themeFill="accent1" w:themeFillTint="33"/>
            <w:hideMark/>
          </w:tcPr>
          <w:p w14:paraId="15EB3CC6" w14:textId="77777777" w:rsidR="00CD1F46" w:rsidRPr="00597CFE" w:rsidRDefault="00CD1F46" w:rsidP="0078455D">
            <w:pPr>
              <w:tabs>
                <w:tab w:val="left" w:pos="2840"/>
              </w:tabs>
              <w:rPr>
                <w:rFonts w:cs="Arial"/>
                <w:szCs w:val="28"/>
              </w:rPr>
            </w:pPr>
            <w:r w:rsidRPr="00597CFE">
              <w:rPr>
                <w:rFonts w:cs="Arial"/>
                <w:b/>
                <w:bCs/>
                <w:szCs w:val="28"/>
              </w:rPr>
              <w:t>Pain</w:t>
            </w:r>
            <w:r>
              <w:rPr>
                <w:rFonts w:cs="Arial"/>
                <w:b/>
                <w:bCs/>
                <w:szCs w:val="28"/>
              </w:rPr>
              <w:t xml:space="preserve"> </w:t>
            </w:r>
            <w:r w:rsidRPr="00597CFE">
              <w:rPr>
                <w:rFonts w:cs="Arial"/>
                <w:b/>
                <w:bCs/>
                <w:szCs w:val="28"/>
              </w:rPr>
              <w:t>point</w:t>
            </w:r>
          </w:p>
        </w:tc>
        <w:tc>
          <w:tcPr>
            <w:tcW w:w="4508" w:type="dxa"/>
            <w:shd w:val="clear" w:color="auto" w:fill="DBE5F1" w:themeFill="accent1" w:themeFillTint="33"/>
            <w:hideMark/>
          </w:tcPr>
          <w:p w14:paraId="7C872CC0" w14:textId="77777777" w:rsidR="00CD1F46" w:rsidRPr="00597CFE" w:rsidRDefault="00CD1F46" w:rsidP="0078455D">
            <w:pPr>
              <w:tabs>
                <w:tab w:val="left" w:pos="2840"/>
              </w:tabs>
              <w:rPr>
                <w:rFonts w:cs="Arial"/>
                <w:szCs w:val="28"/>
              </w:rPr>
            </w:pPr>
            <w:r w:rsidRPr="00597CFE">
              <w:rPr>
                <w:rFonts w:cs="Arial"/>
                <w:b/>
                <w:bCs/>
                <w:szCs w:val="28"/>
              </w:rPr>
              <w:t xml:space="preserve">Associated </w:t>
            </w:r>
            <w:r>
              <w:rPr>
                <w:rFonts w:cs="Arial"/>
                <w:b/>
                <w:bCs/>
                <w:szCs w:val="28"/>
              </w:rPr>
              <w:t>e</w:t>
            </w:r>
            <w:r w:rsidRPr="00597CFE">
              <w:rPr>
                <w:rFonts w:cs="Arial"/>
                <w:b/>
                <w:bCs/>
                <w:szCs w:val="28"/>
              </w:rPr>
              <w:t>xperience</w:t>
            </w:r>
          </w:p>
        </w:tc>
      </w:tr>
      <w:tr w:rsidR="00CD1F46" w:rsidRPr="00597CFE" w14:paraId="0574BB40" w14:textId="77777777" w:rsidTr="0078455D">
        <w:trPr>
          <w:trHeight w:val="881"/>
        </w:trPr>
        <w:tc>
          <w:tcPr>
            <w:tcW w:w="4508" w:type="dxa"/>
            <w:hideMark/>
          </w:tcPr>
          <w:p w14:paraId="128CDB91" w14:textId="77777777" w:rsidR="00CD1F46" w:rsidRPr="00597CFE" w:rsidRDefault="00CD1F46" w:rsidP="0078455D">
            <w:pPr>
              <w:tabs>
                <w:tab w:val="left" w:pos="2840"/>
              </w:tabs>
              <w:rPr>
                <w:rFonts w:cs="Arial"/>
                <w:szCs w:val="28"/>
              </w:rPr>
            </w:pPr>
            <w:r w:rsidRPr="00597CFE">
              <w:rPr>
                <w:rFonts w:cs="Arial"/>
                <w:szCs w:val="28"/>
              </w:rPr>
              <w:t>P</w:t>
            </w:r>
            <w:r>
              <w:rPr>
                <w:rFonts w:cs="Arial"/>
                <w:szCs w:val="28"/>
              </w:rPr>
              <w:t xml:space="preserve">erson </w:t>
            </w:r>
            <w:r w:rsidRPr="00597CFE">
              <w:rPr>
                <w:rFonts w:cs="Arial"/>
                <w:szCs w:val="28"/>
              </w:rPr>
              <w:t>resistance to CVI</w:t>
            </w:r>
          </w:p>
        </w:tc>
        <w:tc>
          <w:tcPr>
            <w:tcW w:w="4508" w:type="dxa"/>
            <w:hideMark/>
          </w:tcPr>
          <w:p w14:paraId="40CFF848" w14:textId="77777777" w:rsidR="00CD1F46" w:rsidRPr="00597CFE" w:rsidRDefault="00CD1F46" w:rsidP="0078455D">
            <w:pPr>
              <w:tabs>
                <w:tab w:val="left" w:pos="2840"/>
              </w:tabs>
              <w:rPr>
                <w:rFonts w:cs="Arial"/>
                <w:szCs w:val="28"/>
              </w:rPr>
            </w:pPr>
            <w:r w:rsidRPr="00597CFE">
              <w:rPr>
                <w:rFonts w:cs="Arial"/>
                <w:szCs w:val="28"/>
              </w:rPr>
              <w:t>P</w:t>
            </w:r>
            <w:r>
              <w:rPr>
                <w:rFonts w:cs="Arial"/>
                <w:szCs w:val="28"/>
              </w:rPr>
              <w:t>erson</w:t>
            </w:r>
            <w:r w:rsidRPr="00597CFE">
              <w:rPr>
                <w:rFonts w:cs="Arial"/>
                <w:szCs w:val="28"/>
              </w:rPr>
              <w:t xml:space="preserve"> delaying or refusing to sign CVI</w:t>
            </w:r>
          </w:p>
        </w:tc>
      </w:tr>
      <w:tr w:rsidR="00CD1F46" w:rsidRPr="00597CFE" w14:paraId="6A85FD8D" w14:textId="77777777" w:rsidTr="0078455D">
        <w:trPr>
          <w:trHeight w:val="1148"/>
        </w:trPr>
        <w:tc>
          <w:tcPr>
            <w:tcW w:w="4508" w:type="dxa"/>
            <w:hideMark/>
          </w:tcPr>
          <w:p w14:paraId="6A403899" w14:textId="77777777" w:rsidR="00CD1F46" w:rsidRPr="00597CFE" w:rsidRDefault="00CD1F46" w:rsidP="0078455D">
            <w:pPr>
              <w:tabs>
                <w:tab w:val="left" w:pos="2840"/>
              </w:tabs>
              <w:rPr>
                <w:rFonts w:cs="Arial"/>
                <w:szCs w:val="28"/>
              </w:rPr>
            </w:pPr>
            <w:r w:rsidRPr="00597CFE">
              <w:rPr>
                <w:rFonts w:cs="Arial"/>
                <w:szCs w:val="28"/>
              </w:rPr>
              <w:t>Manual processes, human error, and the need to post forms between stakeholders</w:t>
            </w:r>
          </w:p>
        </w:tc>
        <w:tc>
          <w:tcPr>
            <w:tcW w:w="4508" w:type="dxa"/>
            <w:hideMark/>
          </w:tcPr>
          <w:p w14:paraId="3CC8482F" w14:textId="77777777" w:rsidR="00CD1F46" w:rsidRPr="00597CFE" w:rsidRDefault="00CD1F46" w:rsidP="0078455D">
            <w:pPr>
              <w:tabs>
                <w:tab w:val="left" w:pos="2840"/>
              </w:tabs>
              <w:rPr>
                <w:rFonts w:cs="Arial"/>
                <w:szCs w:val="28"/>
              </w:rPr>
            </w:pPr>
            <w:r w:rsidRPr="00597CFE">
              <w:rPr>
                <w:rFonts w:cs="Arial"/>
                <w:szCs w:val="28"/>
              </w:rPr>
              <w:t>Delays in form completion, forms being sent back and delays to onwards support.</w:t>
            </w:r>
          </w:p>
        </w:tc>
      </w:tr>
      <w:tr w:rsidR="00CD1F46" w:rsidRPr="00597CFE" w14:paraId="1DA4129B" w14:textId="77777777" w:rsidTr="0078455D">
        <w:trPr>
          <w:trHeight w:val="868"/>
        </w:trPr>
        <w:tc>
          <w:tcPr>
            <w:tcW w:w="4508" w:type="dxa"/>
            <w:hideMark/>
          </w:tcPr>
          <w:p w14:paraId="315CF931" w14:textId="77777777" w:rsidR="00CD1F46" w:rsidRPr="00597CFE" w:rsidRDefault="00CD1F46" w:rsidP="0078455D">
            <w:pPr>
              <w:tabs>
                <w:tab w:val="left" w:pos="2840"/>
              </w:tabs>
              <w:rPr>
                <w:rFonts w:cs="Arial"/>
                <w:szCs w:val="28"/>
              </w:rPr>
            </w:pPr>
            <w:r w:rsidRPr="00597CFE">
              <w:rPr>
                <w:rFonts w:cs="Arial"/>
                <w:szCs w:val="28"/>
              </w:rPr>
              <w:t>Difficult to define point of certification particularly for long term and fluctuating conditions</w:t>
            </w:r>
          </w:p>
        </w:tc>
        <w:tc>
          <w:tcPr>
            <w:tcW w:w="4508" w:type="dxa"/>
            <w:hideMark/>
          </w:tcPr>
          <w:p w14:paraId="56D0A703" w14:textId="77777777" w:rsidR="00CD1F46" w:rsidRPr="00597CFE" w:rsidRDefault="00CD1F46" w:rsidP="0078455D">
            <w:pPr>
              <w:tabs>
                <w:tab w:val="left" w:pos="2840"/>
              </w:tabs>
              <w:rPr>
                <w:rFonts w:cs="Arial"/>
                <w:szCs w:val="28"/>
              </w:rPr>
            </w:pPr>
            <w:r w:rsidRPr="00597CFE">
              <w:rPr>
                <w:rFonts w:cs="Arial"/>
                <w:szCs w:val="28"/>
              </w:rPr>
              <w:t>P</w:t>
            </w:r>
            <w:r>
              <w:rPr>
                <w:rFonts w:cs="Arial"/>
                <w:szCs w:val="28"/>
              </w:rPr>
              <w:t>erson</w:t>
            </w:r>
            <w:r w:rsidRPr="00597CFE">
              <w:rPr>
                <w:rFonts w:cs="Arial"/>
                <w:szCs w:val="28"/>
              </w:rPr>
              <w:t xml:space="preserve"> not getting support when needed.</w:t>
            </w:r>
          </w:p>
        </w:tc>
      </w:tr>
      <w:tr w:rsidR="00CD1F46" w:rsidRPr="00597CFE" w14:paraId="1B5C8B70" w14:textId="77777777" w:rsidTr="0078455D">
        <w:trPr>
          <w:trHeight w:val="430"/>
        </w:trPr>
        <w:tc>
          <w:tcPr>
            <w:tcW w:w="4508" w:type="dxa"/>
            <w:hideMark/>
          </w:tcPr>
          <w:p w14:paraId="3A6A8918" w14:textId="77777777" w:rsidR="00CD1F46" w:rsidRPr="00597CFE" w:rsidRDefault="00CD1F46" w:rsidP="0078455D">
            <w:pPr>
              <w:tabs>
                <w:tab w:val="left" w:pos="2840"/>
              </w:tabs>
              <w:rPr>
                <w:rFonts w:cs="Arial"/>
                <w:szCs w:val="28"/>
              </w:rPr>
            </w:pPr>
            <w:r w:rsidRPr="00597CFE">
              <w:rPr>
                <w:rFonts w:cs="Arial"/>
                <w:szCs w:val="28"/>
              </w:rPr>
              <w:t>P</w:t>
            </w:r>
            <w:r>
              <w:rPr>
                <w:rFonts w:cs="Arial"/>
                <w:szCs w:val="28"/>
              </w:rPr>
              <w:t>erson</w:t>
            </w:r>
            <w:r w:rsidRPr="00597CFE">
              <w:rPr>
                <w:rFonts w:cs="Arial"/>
                <w:szCs w:val="28"/>
              </w:rPr>
              <w:t xml:space="preserve"> feeling rushed into CVI</w:t>
            </w:r>
          </w:p>
        </w:tc>
        <w:tc>
          <w:tcPr>
            <w:tcW w:w="4508" w:type="dxa"/>
            <w:hideMark/>
          </w:tcPr>
          <w:p w14:paraId="241A2DD2" w14:textId="77777777" w:rsidR="00CD1F46" w:rsidRPr="00597CFE" w:rsidRDefault="00CD1F46" w:rsidP="0078455D">
            <w:pPr>
              <w:tabs>
                <w:tab w:val="left" w:pos="2840"/>
              </w:tabs>
              <w:rPr>
                <w:rFonts w:cs="Arial"/>
                <w:szCs w:val="28"/>
              </w:rPr>
            </w:pPr>
            <w:r w:rsidRPr="00597CFE">
              <w:rPr>
                <w:rFonts w:cs="Arial"/>
                <w:szCs w:val="28"/>
              </w:rPr>
              <w:t>P</w:t>
            </w:r>
            <w:r>
              <w:rPr>
                <w:rFonts w:cs="Arial"/>
                <w:szCs w:val="28"/>
              </w:rPr>
              <w:t>erson</w:t>
            </w:r>
            <w:r w:rsidRPr="00597CFE">
              <w:rPr>
                <w:rFonts w:cs="Arial"/>
                <w:szCs w:val="28"/>
              </w:rPr>
              <w:t xml:space="preserve"> unable to ask questions</w:t>
            </w:r>
          </w:p>
        </w:tc>
      </w:tr>
      <w:tr w:rsidR="00CD1F46" w:rsidRPr="00597CFE" w14:paraId="69C8D579" w14:textId="77777777" w:rsidTr="0078455D">
        <w:trPr>
          <w:trHeight w:val="868"/>
        </w:trPr>
        <w:tc>
          <w:tcPr>
            <w:tcW w:w="4508" w:type="dxa"/>
            <w:hideMark/>
          </w:tcPr>
          <w:p w14:paraId="485DF95D" w14:textId="77777777" w:rsidR="00CD1F46" w:rsidRPr="00597CFE" w:rsidRDefault="00CD1F46" w:rsidP="0078455D">
            <w:pPr>
              <w:tabs>
                <w:tab w:val="left" w:pos="2840"/>
              </w:tabs>
              <w:rPr>
                <w:rFonts w:cs="Arial"/>
                <w:szCs w:val="28"/>
              </w:rPr>
            </w:pPr>
            <w:r w:rsidRPr="00597CFE">
              <w:rPr>
                <w:rFonts w:cs="Arial"/>
                <w:szCs w:val="28"/>
              </w:rPr>
              <w:t>Delays in posting due to sending in batches or forms being misplaced</w:t>
            </w:r>
          </w:p>
        </w:tc>
        <w:tc>
          <w:tcPr>
            <w:tcW w:w="4508" w:type="dxa"/>
            <w:hideMark/>
          </w:tcPr>
          <w:p w14:paraId="58344F08" w14:textId="77777777" w:rsidR="00CD1F46" w:rsidRPr="00597CFE" w:rsidRDefault="00CD1F46" w:rsidP="0078455D">
            <w:pPr>
              <w:tabs>
                <w:tab w:val="left" w:pos="2840"/>
              </w:tabs>
              <w:rPr>
                <w:rFonts w:cs="Arial"/>
                <w:szCs w:val="28"/>
              </w:rPr>
            </w:pPr>
            <w:r w:rsidRPr="00597CFE">
              <w:rPr>
                <w:rFonts w:cs="Arial"/>
                <w:szCs w:val="28"/>
              </w:rPr>
              <w:t>Delays in onward support.</w:t>
            </w:r>
          </w:p>
        </w:tc>
      </w:tr>
      <w:tr w:rsidR="00CD1F46" w:rsidRPr="00597CFE" w14:paraId="77C60D21" w14:textId="77777777" w:rsidTr="0078455D">
        <w:trPr>
          <w:trHeight w:val="868"/>
        </w:trPr>
        <w:tc>
          <w:tcPr>
            <w:tcW w:w="4508" w:type="dxa"/>
            <w:hideMark/>
          </w:tcPr>
          <w:p w14:paraId="58B26E8E" w14:textId="77777777" w:rsidR="00CD1F46" w:rsidRPr="00597CFE" w:rsidRDefault="00CD1F46" w:rsidP="0078455D">
            <w:pPr>
              <w:tabs>
                <w:tab w:val="left" w:pos="2840"/>
              </w:tabs>
              <w:rPr>
                <w:rFonts w:cs="Arial"/>
                <w:szCs w:val="28"/>
              </w:rPr>
            </w:pPr>
            <w:r w:rsidRPr="00597CFE">
              <w:rPr>
                <w:rFonts w:cs="Arial"/>
                <w:szCs w:val="28"/>
              </w:rPr>
              <w:t>Poor clinician understanding of CVI (and registration eligibility, process, and benefits</w:t>
            </w:r>
          </w:p>
        </w:tc>
        <w:tc>
          <w:tcPr>
            <w:tcW w:w="4508" w:type="dxa"/>
            <w:hideMark/>
          </w:tcPr>
          <w:p w14:paraId="50481121" w14:textId="77777777" w:rsidR="00CD1F46" w:rsidRPr="00597CFE" w:rsidRDefault="00CD1F46" w:rsidP="0078455D">
            <w:pPr>
              <w:tabs>
                <w:tab w:val="left" w:pos="2840"/>
              </w:tabs>
              <w:rPr>
                <w:rFonts w:cs="Arial"/>
                <w:szCs w:val="28"/>
              </w:rPr>
            </w:pPr>
            <w:r w:rsidRPr="00597CFE">
              <w:rPr>
                <w:rFonts w:cs="Arial"/>
                <w:szCs w:val="28"/>
              </w:rPr>
              <w:t>Subjectivity in whether clinicians offer certification to p</w:t>
            </w:r>
            <w:r>
              <w:rPr>
                <w:rFonts w:cs="Arial"/>
                <w:szCs w:val="28"/>
              </w:rPr>
              <w:t>erson</w:t>
            </w:r>
            <w:r w:rsidRPr="00597CFE">
              <w:rPr>
                <w:rFonts w:cs="Arial"/>
                <w:szCs w:val="28"/>
              </w:rPr>
              <w:t>.</w:t>
            </w:r>
          </w:p>
        </w:tc>
      </w:tr>
      <w:tr w:rsidR="00CD1F46" w:rsidRPr="00597CFE" w14:paraId="5BF87E8F" w14:textId="77777777" w:rsidTr="0078455D">
        <w:trPr>
          <w:trHeight w:val="1148"/>
        </w:trPr>
        <w:tc>
          <w:tcPr>
            <w:tcW w:w="4508" w:type="dxa"/>
            <w:hideMark/>
          </w:tcPr>
          <w:p w14:paraId="03F2ABA5" w14:textId="77777777" w:rsidR="00CD1F46" w:rsidRPr="00597CFE" w:rsidRDefault="00CD1F46" w:rsidP="0078455D">
            <w:pPr>
              <w:tabs>
                <w:tab w:val="left" w:pos="2840"/>
              </w:tabs>
              <w:rPr>
                <w:rFonts w:cs="Arial"/>
                <w:szCs w:val="28"/>
              </w:rPr>
            </w:pPr>
            <w:r w:rsidRPr="00597CFE">
              <w:rPr>
                <w:rFonts w:cs="Arial"/>
                <w:szCs w:val="28"/>
              </w:rPr>
              <w:t>External pressures to reduce certification rates due to perception of high rates meaning ‘failure’ around treatment.</w:t>
            </w:r>
          </w:p>
        </w:tc>
        <w:tc>
          <w:tcPr>
            <w:tcW w:w="4508" w:type="dxa"/>
            <w:hideMark/>
          </w:tcPr>
          <w:p w14:paraId="0FAF87C6" w14:textId="77777777" w:rsidR="00CD1F46" w:rsidRPr="00597CFE" w:rsidRDefault="00CD1F46" w:rsidP="0078455D">
            <w:pPr>
              <w:tabs>
                <w:tab w:val="left" w:pos="2840"/>
              </w:tabs>
              <w:rPr>
                <w:rFonts w:cs="Arial"/>
                <w:szCs w:val="28"/>
              </w:rPr>
            </w:pPr>
            <w:r w:rsidRPr="00597CFE">
              <w:rPr>
                <w:rFonts w:cs="Arial"/>
                <w:szCs w:val="28"/>
              </w:rPr>
              <w:t>Clinicians hesitant to certify p</w:t>
            </w:r>
            <w:r>
              <w:rPr>
                <w:rFonts w:cs="Arial"/>
                <w:szCs w:val="28"/>
              </w:rPr>
              <w:t>erson.</w:t>
            </w:r>
          </w:p>
        </w:tc>
      </w:tr>
    </w:tbl>
    <w:p w14:paraId="671C26AA" w14:textId="77777777" w:rsidR="00CD1F46" w:rsidRDefault="00CD1F46" w:rsidP="00CD1F46">
      <w:pPr>
        <w:tabs>
          <w:tab w:val="left" w:pos="2840"/>
        </w:tabs>
        <w:rPr>
          <w:rFonts w:cs="Arial"/>
          <w:szCs w:val="28"/>
        </w:rPr>
      </w:pPr>
    </w:p>
    <w:p w14:paraId="3E04251E" w14:textId="77777777" w:rsidR="00CD1F46" w:rsidRDefault="00CD1F46" w:rsidP="00CD1F46">
      <w:pPr>
        <w:tabs>
          <w:tab w:val="left" w:pos="2840"/>
        </w:tabs>
        <w:rPr>
          <w:rFonts w:cs="Arial"/>
          <w:szCs w:val="28"/>
        </w:rPr>
      </w:pPr>
    </w:p>
    <w:p w14:paraId="4010D62D" w14:textId="77777777" w:rsidR="00CD1F46" w:rsidRDefault="00CD1F46" w:rsidP="00CD1F46">
      <w:pPr>
        <w:pStyle w:val="Heading3"/>
      </w:pPr>
      <w:bookmarkStart w:id="45" w:name="_Toc405636118"/>
      <w:r>
        <w:lastRenderedPageBreak/>
        <w:t>6.1 Initial telephone contact with Local Authority</w:t>
      </w:r>
      <w:bookmarkEnd w:id="45"/>
    </w:p>
    <w:p w14:paraId="60F553DD"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rsidRPr="00597CFE" w14:paraId="499FB440" w14:textId="77777777" w:rsidTr="0078455D">
        <w:trPr>
          <w:trHeight w:val="505"/>
        </w:trPr>
        <w:tc>
          <w:tcPr>
            <w:tcW w:w="4508" w:type="dxa"/>
            <w:shd w:val="clear" w:color="auto" w:fill="DBE5F1" w:themeFill="accent1" w:themeFillTint="33"/>
            <w:hideMark/>
          </w:tcPr>
          <w:p w14:paraId="3E9F251E" w14:textId="77777777" w:rsidR="00CD1F46" w:rsidRPr="00597CFE" w:rsidRDefault="00CD1F46" w:rsidP="0078455D">
            <w:pPr>
              <w:tabs>
                <w:tab w:val="left" w:pos="2840"/>
              </w:tabs>
              <w:rPr>
                <w:rFonts w:cs="Arial"/>
                <w:szCs w:val="28"/>
              </w:rPr>
            </w:pPr>
            <w:r w:rsidRPr="00597CFE">
              <w:rPr>
                <w:rFonts w:cs="Arial"/>
                <w:b/>
                <w:bCs/>
                <w:szCs w:val="28"/>
              </w:rPr>
              <w:t>Pain-point</w:t>
            </w:r>
          </w:p>
        </w:tc>
        <w:tc>
          <w:tcPr>
            <w:tcW w:w="4508" w:type="dxa"/>
            <w:shd w:val="clear" w:color="auto" w:fill="DBE5F1" w:themeFill="accent1" w:themeFillTint="33"/>
            <w:hideMark/>
          </w:tcPr>
          <w:p w14:paraId="7A5FD5F3" w14:textId="77777777" w:rsidR="00CD1F46" w:rsidRPr="00597CFE" w:rsidRDefault="00CD1F46" w:rsidP="0078455D">
            <w:pPr>
              <w:tabs>
                <w:tab w:val="left" w:pos="2840"/>
              </w:tabs>
              <w:rPr>
                <w:rFonts w:cs="Arial"/>
                <w:szCs w:val="28"/>
              </w:rPr>
            </w:pPr>
            <w:r w:rsidRPr="00597CFE">
              <w:rPr>
                <w:rFonts w:cs="Arial"/>
                <w:b/>
                <w:bCs/>
                <w:szCs w:val="28"/>
              </w:rPr>
              <w:t>Associated Experience</w:t>
            </w:r>
          </w:p>
        </w:tc>
      </w:tr>
      <w:tr w:rsidR="00CD1F46" w:rsidRPr="00597CFE" w14:paraId="0782980A" w14:textId="77777777" w:rsidTr="0078455D">
        <w:trPr>
          <w:trHeight w:val="1116"/>
        </w:trPr>
        <w:tc>
          <w:tcPr>
            <w:tcW w:w="4508" w:type="dxa"/>
            <w:hideMark/>
          </w:tcPr>
          <w:p w14:paraId="0ED2E786" w14:textId="77777777" w:rsidR="00CD1F46" w:rsidRPr="00597CFE" w:rsidRDefault="00CD1F46" w:rsidP="0078455D">
            <w:pPr>
              <w:tabs>
                <w:tab w:val="left" w:pos="2840"/>
              </w:tabs>
              <w:rPr>
                <w:rFonts w:cs="Arial"/>
                <w:szCs w:val="28"/>
              </w:rPr>
            </w:pPr>
            <w:r w:rsidRPr="00597CFE">
              <w:rPr>
                <w:rFonts w:cs="Arial"/>
                <w:szCs w:val="28"/>
              </w:rPr>
              <w:t>Telephone call problematic for some p</w:t>
            </w:r>
            <w:r>
              <w:rPr>
                <w:rFonts w:cs="Arial"/>
                <w:szCs w:val="28"/>
              </w:rPr>
              <w:t>eople</w:t>
            </w:r>
            <w:r w:rsidRPr="00597CFE">
              <w:rPr>
                <w:rFonts w:cs="Arial"/>
                <w:szCs w:val="28"/>
              </w:rPr>
              <w:t xml:space="preserve"> (hearing loss, working hours, busy home etc.)</w:t>
            </w:r>
          </w:p>
        </w:tc>
        <w:tc>
          <w:tcPr>
            <w:tcW w:w="4508" w:type="dxa"/>
            <w:hideMark/>
          </w:tcPr>
          <w:p w14:paraId="4C08C536" w14:textId="77777777" w:rsidR="00CD1F46" w:rsidRPr="00597CFE" w:rsidRDefault="00CD1F46" w:rsidP="0078455D">
            <w:pPr>
              <w:tabs>
                <w:tab w:val="left" w:pos="2840"/>
              </w:tabs>
              <w:rPr>
                <w:rFonts w:cs="Arial"/>
                <w:szCs w:val="28"/>
              </w:rPr>
            </w:pPr>
            <w:r w:rsidRPr="00597CFE">
              <w:rPr>
                <w:rFonts w:cs="Arial"/>
                <w:szCs w:val="28"/>
              </w:rPr>
              <w:t>P</w:t>
            </w:r>
            <w:r>
              <w:rPr>
                <w:rFonts w:cs="Arial"/>
                <w:szCs w:val="28"/>
              </w:rPr>
              <w:t xml:space="preserve">erson </w:t>
            </w:r>
            <w:r w:rsidRPr="00597CFE">
              <w:rPr>
                <w:rFonts w:cs="Arial"/>
                <w:szCs w:val="28"/>
              </w:rPr>
              <w:t>unable to fully engage in conversation resulting in delays of care</w:t>
            </w:r>
          </w:p>
        </w:tc>
      </w:tr>
      <w:tr w:rsidR="00CD1F46" w:rsidRPr="00597CFE" w14:paraId="29EE6A49" w14:textId="77777777" w:rsidTr="0078455D">
        <w:trPr>
          <w:trHeight w:val="935"/>
        </w:trPr>
        <w:tc>
          <w:tcPr>
            <w:tcW w:w="4508" w:type="dxa"/>
            <w:hideMark/>
          </w:tcPr>
          <w:p w14:paraId="380F6EEE" w14:textId="77777777" w:rsidR="00CD1F46" w:rsidRPr="00597CFE" w:rsidRDefault="00CD1F46" w:rsidP="0078455D">
            <w:pPr>
              <w:tabs>
                <w:tab w:val="left" w:pos="2840"/>
              </w:tabs>
              <w:rPr>
                <w:rFonts w:cs="Arial"/>
                <w:szCs w:val="28"/>
              </w:rPr>
            </w:pPr>
            <w:r w:rsidRPr="00597CFE">
              <w:rPr>
                <w:rFonts w:cs="Arial"/>
                <w:szCs w:val="28"/>
              </w:rPr>
              <w:t>CVIs delayed or lost in the system between hospital and local authority</w:t>
            </w:r>
          </w:p>
        </w:tc>
        <w:tc>
          <w:tcPr>
            <w:tcW w:w="4508" w:type="dxa"/>
            <w:hideMark/>
          </w:tcPr>
          <w:p w14:paraId="431F7C40" w14:textId="77777777" w:rsidR="00CD1F46" w:rsidRPr="00597CFE" w:rsidRDefault="00CD1F46" w:rsidP="0078455D">
            <w:pPr>
              <w:tabs>
                <w:tab w:val="left" w:pos="2840"/>
              </w:tabs>
              <w:rPr>
                <w:rFonts w:cs="Arial"/>
                <w:szCs w:val="28"/>
              </w:rPr>
            </w:pPr>
            <w:r w:rsidRPr="00597CFE">
              <w:rPr>
                <w:rFonts w:cs="Arial"/>
                <w:szCs w:val="28"/>
              </w:rPr>
              <w:t>Delays in form completion, forms being sent back and delays to onwards support.</w:t>
            </w:r>
          </w:p>
        </w:tc>
      </w:tr>
      <w:tr w:rsidR="00CD1F46" w:rsidRPr="00597CFE" w14:paraId="6BB20227" w14:textId="77777777" w:rsidTr="0078455D">
        <w:trPr>
          <w:trHeight w:val="643"/>
        </w:trPr>
        <w:tc>
          <w:tcPr>
            <w:tcW w:w="4508" w:type="dxa"/>
            <w:hideMark/>
          </w:tcPr>
          <w:p w14:paraId="3A702D7D" w14:textId="77777777" w:rsidR="00CD1F46" w:rsidRPr="00597CFE" w:rsidRDefault="00CD1F46" w:rsidP="0078455D">
            <w:pPr>
              <w:tabs>
                <w:tab w:val="left" w:pos="2840"/>
              </w:tabs>
              <w:rPr>
                <w:rFonts w:cs="Arial"/>
                <w:szCs w:val="28"/>
              </w:rPr>
            </w:pPr>
            <w:r w:rsidRPr="00597CFE">
              <w:rPr>
                <w:rFonts w:cs="Arial"/>
                <w:szCs w:val="28"/>
              </w:rPr>
              <w:t>Incomplete CVIs returned to hospital</w:t>
            </w:r>
          </w:p>
        </w:tc>
        <w:tc>
          <w:tcPr>
            <w:tcW w:w="4508" w:type="dxa"/>
            <w:hideMark/>
          </w:tcPr>
          <w:p w14:paraId="7C8DEC5F" w14:textId="77777777" w:rsidR="00CD1F46" w:rsidRPr="00597CFE" w:rsidRDefault="00CD1F46" w:rsidP="0078455D">
            <w:pPr>
              <w:tabs>
                <w:tab w:val="left" w:pos="2840"/>
              </w:tabs>
              <w:rPr>
                <w:rFonts w:cs="Arial"/>
                <w:szCs w:val="28"/>
              </w:rPr>
            </w:pPr>
            <w:r w:rsidRPr="00597CFE">
              <w:rPr>
                <w:rFonts w:cs="Arial"/>
                <w:szCs w:val="28"/>
              </w:rPr>
              <w:t>Delayed support</w:t>
            </w:r>
          </w:p>
        </w:tc>
      </w:tr>
      <w:tr w:rsidR="00CD1F46" w:rsidRPr="00597CFE" w14:paraId="1BA3D27D" w14:textId="77777777" w:rsidTr="0078455D">
        <w:trPr>
          <w:trHeight w:val="928"/>
        </w:trPr>
        <w:tc>
          <w:tcPr>
            <w:tcW w:w="4508" w:type="dxa"/>
            <w:hideMark/>
          </w:tcPr>
          <w:p w14:paraId="270985EF" w14:textId="77777777" w:rsidR="00CD1F46" w:rsidRPr="00597CFE" w:rsidRDefault="00CD1F46" w:rsidP="0078455D">
            <w:pPr>
              <w:tabs>
                <w:tab w:val="left" w:pos="2840"/>
              </w:tabs>
              <w:rPr>
                <w:rFonts w:cs="Arial"/>
                <w:szCs w:val="28"/>
              </w:rPr>
            </w:pPr>
            <w:r w:rsidRPr="00597CFE">
              <w:rPr>
                <w:rFonts w:cs="Arial"/>
                <w:szCs w:val="28"/>
              </w:rPr>
              <w:t>Delays in phone call due to under resourcing and long wait lists</w:t>
            </w:r>
          </w:p>
        </w:tc>
        <w:tc>
          <w:tcPr>
            <w:tcW w:w="4508" w:type="dxa"/>
            <w:hideMark/>
          </w:tcPr>
          <w:p w14:paraId="3363EDBA" w14:textId="77777777" w:rsidR="00CD1F46" w:rsidRPr="00597CFE" w:rsidRDefault="00CD1F46" w:rsidP="0078455D">
            <w:pPr>
              <w:tabs>
                <w:tab w:val="left" w:pos="2840"/>
              </w:tabs>
              <w:rPr>
                <w:rFonts w:cs="Arial"/>
                <w:szCs w:val="28"/>
              </w:rPr>
            </w:pPr>
            <w:r w:rsidRPr="00597CFE">
              <w:rPr>
                <w:rFonts w:cs="Arial"/>
                <w:szCs w:val="28"/>
              </w:rPr>
              <w:t>Confused and frustrated p</w:t>
            </w:r>
            <w:r>
              <w:rPr>
                <w:rFonts w:cs="Arial"/>
                <w:szCs w:val="28"/>
              </w:rPr>
              <w:t>erson</w:t>
            </w:r>
            <w:r w:rsidRPr="00597CFE">
              <w:rPr>
                <w:rFonts w:cs="Arial"/>
                <w:szCs w:val="28"/>
              </w:rPr>
              <w:t xml:space="preserve"> awaiting calls and delayed support.</w:t>
            </w:r>
          </w:p>
        </w:tc>
      </w:tr>
      <w:tr w:rsidR="00CD1F46" w:rsidRPr="00597CFE" w14:paraId="3899B001" w14:textId="77777777" w:rsidTr="0078455D">
        <w:trPr>
          <w:trHeight w:val="928"/>
        </w:trPr>
        <w:tc>
          <w:tcPr>
            <w:tcW w:w="4508" w:type="dxa"/>
            <w:hideMark/>
          </w:tcPr>
          <w:p w14:paraId="76CEB7AF" w14:textId="77777777" w:rsidR="00CD1F46" w:rsidRPr="00597CFE" w:rsidRDefault="00CD1F46" w:rsidP="0078455D">
            <w:pPr>
              <w:tabs>
                <w:tab w:val="left" w:pos="2840"/>
              </w:tabs>
              <w:rPr>
                <w:rFonts w:cs="Arial"/>
                <w:szCs w:val="28"/>
              </w:rPr>
            </w:pPr>
            <w:r w:rsidRPr="00597CFE">
              <w:rPr>
                <w:rFonts w:cs="Arial"/>
                <w:szCs w:val="28"/>
              </w:rPr>
              <w:t xml:space="preserve">Lack of </w:t>
            </w:r>
            <w:r>
              <w:rPr>
                <w:rFonts w:cs="Arial"/>
                <w:szCs w:val="28"/>
              </w:rPr>
              <w:t xml:space="preserve">collaboration between health and social care </w:t>
            </w:r>
          </w:p>
        </w:tc>
        <w:tc>
          <w:tcPr>
            <w:tcW w:w="4508" w:type="dxa"/>
            <w:hideMark/>
          </w:tcPr>
          <w:p w14:paraId="7369B034" w14:textId="77777777" w:rsidR="00CD1F46" w:rsidRPr="00597CFE" w:rsidRDefault="00CD1F46" w:rsidP="0078455D">
            <w:pPr>
              <w:tabs>
                <w:tab w:val="left" w:pos="2840"/>
              </w:tabs>
              <w:rPr>
                <w:rFonts w:cs="Arial"/>
                <w:szCs w:val="28"/>
              </w:rPr>
            </w:pPr>
            <w:r w:rsidRPr="00597CFE">
              <w:rPr>
                <w:rFonts w:cs="Arial"/>
                <w:szCs w:val="28"/>
              </w:rPr>
              <w:t>No clear point of contact for follow ups</w:t>
            </w:r>
          </w:p>
        </w:tc>
      </w:tr>
      <w:tr w:rsidR="00CD1F46" w:rsidRPr="00597CFE" w14:paraId="6648AF19" w14:textId="77777777" w:rsidTr="0078455D">
        <w:trPr>
          <w:trHeight w:val="928"/>
        </w:trPr>
        <w:tc>
          <w:tcPr>
            <w:tcW w:w="4508" w:type="dxa"/>
            <w:hideMark/>
          </w:tcPr>
          <w:p w14:paraId="7B01EC9A" w14:textId="77777777" w:rsidR="00CD1F46" w:rsidRPr="00597CFE" w:rsidRDefault="00CD1F46" w:rsidP="0078455D">
            <w:pPr>
              <w:tabs>
                <w:tab w:val="left" w:pos="2840"/>
              </w:tabs>
              <w:rPr>
                <w:rFonts w:cs="Arial"/>
                <w:szCs w:val="28"/>
              </w:rPr>
            </w:pPr>
            <w:r w:rsidRPr="00597CFE">
              <w:rPr>
                <w:rFonts w:cs="Arial"/>
                <w:szCs w:val="28"/>
              </w:rPr>
              <w:t>P</w:t>
            </w:r>
            <w:r>
              <w:rPr>
                <w:rFonts w:cs="Arial"/>
                <w:szCs w:val="28"/>
              </w:rPr>
              <w:t>erson</w:t>
            </w:r>
            <w:r w:rsidRPr="00597CFE">
              <w:rPr>
                <w:rFonts w:cs="Arial"/>
                <w:szCs w:val="28"/>
              </w:rPr>
              <w:t xml:space="preserve"> unaware of purpose and value of visual rehab</w:t>
            </w:r>
            <w:r>
              <w:rPr>
                <w:rFonts w:cs="Arial"/>
                <w:szCs w:val="28"/>
              </w:rPr>
              <w:t>ilitation</w:t>
            </w:r>
            <w:r w:rsidRPr="00597CFE">
              <w:rPr>
                <w:rFonts w:cs="Arial"/>
                <w:szCs w:val="28"/>
              </w:rPr>
              <w:t>.</w:t>
            </w:r>
          </w:p>
        </w:tc>
        <w:tc>
          <w:tcPr>
            <w:tcW w:w="4508" w:type="dxa"/>
            <w:hideMark/>
          </w:tcPr>
          <w:p w14:paraId="13DED2C6" w14:textId="77777777" w:rsidR="00CD1F46" w:rsidRPr="00597CFE" w:rsidRDefault="00CD1F46" w:rsidP="0078455D">
            <w:pPr>
              <w:tabs>
                <w:tab w:val="left" w:pos="2840"/>
              </w:tabs>
              <w:rPr>
                <w:rFonts w:cs="Arial"/>
                <w:szCs w:val="28"/>
              </w:rPr>
            </w:pPr>
            <w:r w:rsidRPr="00597CFE">
              <w:rPr>
                <w:rFonts w:cs="Arial"/>
                <w:szCs w:val="28"/>
              </w:rPr>
              <w:t>P</w:t>
            </w:r>
            <w:r>
              <w:rPr>
                <w:rFonts w:cs="Arial"/>
                <w:szCs w:val="28"/>
              </w:rPr>
              <w:t>erson</w:t>
            </w:r>
            <w:r w:rsidRPr="00597CFE">
              <w:rPr>
                <w:rFonts w:cs="Arial"/>
                <w:szCs w:val="28"/>
              </w:rPr>
              <w:t xml:space="preserve"> declining assessments due to lack of understanding.</w:t>
            </w:r>
          </w:p>
        </w:tc>
      </w:tr>
      <w:tr w:rsidR="00CD1F46" w:rsidRPr="00597CFE" w14:paraId="15519A0B" w14:textId="77777777" w:rsidTr="0078455D">
        <w:trPr>
          <w:trHeight w:val="928"/>
        </w:trPr>
        <w:tc>
          <w:tcPr>
            <w:tcW w:w="4508" w:type="dxa"/>
            <w:hideMark/>
          </w:tcPr>
          <w:p w14:paraId="0D7242A1" w14:textId="77777777" w:rsidR="00CD1F46" w:rsidRPr="00597CFE" w:rsidRDefault="00CD1F46" w:rsidP="0078455D">
            <w:pPr>
              <w:tabs>
                <w:tab w:val="left" w:pos="2840"/>
              </w:tabs>
              <w:rPr>
                <w:rFonts w:cs="Arial"/>
                <w:szCs w:val="28"/>
              </w:rPr>
            </w:pPr>
            <w:r w:rsidRPr="00597CFE">
              <w:rPr>
                <w:rFonts w:cs="Arial"/>
                <w:szCs w:val="28"/>
              </w:rPr>
              <w:t>Initial calls made by staff with no training in impact of sight loss</w:t>
            </w:r>
          </w:p>
        </w:tc>
        <w:tc>
          <w:tcPr>
            <w:tcW w:w="4508" w:type="dxa"/>
            <w:hideMark/>
          </w:tcPr>
          <w:p w14:paraId="7372C738" w14:textId="77777777" w:rsidR="00CD1F46" w:rsidRPr="00597CFE" w:rsidRDefault="00CD1F46" w:rsidP="0078455D">
            <w:pPr>
              <w:tabs>
                <w:tab w:val="left" w:pos="2840"/>
              </w:tabs>
              <w:rPr>
                <w:rFonts w:cs="Arial"/>
                <w:szCs w:val="28"/>
              </w:rPr>
            </w:pPr>
            <w:r w:rsidRPr="00597CFE">
              <w:rPr>
                <w:rFonts w:cs="Arial"/>
                <w:szCs w:val="28"/>
              </w:rPr>
              <w:t>Incorrect triage, patients with urgent needs not being seen promptly.</w:t>
            </w:r>
          </w:p>
        </w:tc>
      </w:tr>
    </w:tbl>
    <w:p w14:paraId="768F64A5" w14:textId="77777777" w:rsidR="00CD1F46" w:rsidRDefault="00CD1F46" w:rsidP="00CD1F46">
      <w:pPr>
        <w:tabs>
          <w:tab w:val="left" w:pos="2840"/>
        </w:tabs>
        <w:rPr>
          <w:rFonts w:cs="Arial"/>
          <w:szCs w:val="28"/>
        </w:rPr>
      </w:pPr>
    </w:p>
    <w:p w14:paraId="7615072C" w14:textId="77777777" w:rsidR="00CD1F46" w:rsidRDefault="00CD1F46" w:rsidP="00CD1F46">
      <w:pPr>
        <w:tabs>
          <w:tab w:val="left" w:pos="2840"/>
        </w:tabs>
        <w:rPr>
          <w:rFonts w:cs="Arial"/>
          <w:szCs w:val="28"/>
        </w:rPr>
      </w:pPr>
    </w:p>
    <w:p w14:paraId="1FC11F4B" w14:textId="77777777" w:rsidR="00CD1F46" w:rsidRDefault="00CD1F46" w:rsidP="00CD1F46">
      <w:pPr>
        <w:tabs>
          <w:tab w:val="left" w:pos="2840"/>
        </w:tabs>
        <w:rPr>
          <w:rFonts w:cs="Arial"/>
          <w:szCs w:val="28"/>
        </w:rPr>
      </w:pPr>
    </w:p>
    <w:p w14:paraId="4EDA40E9" w14:textId="77777777" w:rsidR="00CD1F46" w:rsidRDefault="00CD1F46" w:rsidP="00CD1F46">
      <w:pPr>
        <w:tabs>
          <w:tab w:val="left" w:pos="2840"/>
        </w:tabs>
        <w:rPr>
          <w:rFonts w:cs="Arial"/>
          <w:szCs w:val="28"/>
        </w:rPr>
      </w:pPr>
    </w:p>
    <w:p w14:paraId="25F8FB1F" w14:textId="77777777" w:rsidR="00CD1F46" w:rsidRPr="00337690" w:rsidRDefault="00CD1F46" w:rsidP="00CD1F46">
      <w:pPr>
        <w:pStyle w:val="Heading3"/>
      </w:pPr>
      <w:bookmarkStart w:id="46" w:name="_Toc507464750"/>
      <w:r>
        <w:t>6.2 Specialist Assessment and Support with Vision Rehabilitation Specialist (VRS)</w:t>
      </w:r>
      <w:bookmarkEnd w:id="46"/>
    </w:p>
    <w:p w14:paraId="5BC68AE2"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rsidRPr="00597CFE" w14:paraId="0265B2E3" w14:textId="77777777" w:rsidTr="0078455D">
        <w:trPr>
          <w:trHeight w:val="481"/>
        </w:trPr>
        <w:tc>
          <w:tcPr>
            <w:tcW w:w="4508" w:type="dxa"/>
            <w:shd w:val="clear" w:color="auto" w:fill="DBE5F1" w:themeFill="accent1" w:themeFillTint="33"/>
            <w:hideMark/>
          </w:tcPr>
          <w:p w14:paraId="6ACAE9E6" w14:textId="77777777" w:rsidR="00CD1F46" w:rsidRPr="00597CFE" w:rsidRDefault="00CD1F46" w:rsidP="0078455D">
            <w:pPr>
              <w:tabs>
                <w:tab w:val="left" w:pos="2840"/>
              </w:tabs>
              <w:rPr>
                <w:rFonts w:cs="Arial"/>
                <w:szCs w:val="28"/>
              </w:rPr>
            </w:pPr>
            <w:r w:rsidRPr="00597CFE">
              <w:rPr>
                <w:rFonts w:cs="Arial"/>
                <w:b/>
                <w:bCs/>
                <w:szCs w:val="28"/>
              </w:rPr>
              <w:t>Pain</w:t>
            </w:r>
            <w:r>
              <w:rPr>
                <w:rFonts w:cs="Arial"/>
                <w:b/>
                <w:bCs/>
                <w:szCs w:val="28"/>
              </w:rPr>
              <w:t xml:space="preserve"> </w:t>
            </w:r>
            <w:r w:rsidRPr="00597CFE">
              <w:rPr>
                <w:rFonts w:cs="Arial"/>
                <w:b/>
                <w:bCs/>
                <w:szCs w:val="28"/>
              </w:rPr>
              <w:t>point</w:t>
            </w:r>
          </w:p>
        </w:tc>
        <w:tc>
          <w:tcPr>
            <w:tcW w:w="4508" w:type="dxa"/>
            <w:shd w:val="clear" w:color="auto" w:fill="DBE5F1" w:themeFill="accent1" w:themeFillTint="33"/>
            <w:hideMark/>
          </w:tcPr>
          <w:p w14:paraId="057C08AE" w14:textId="77777777" w:rsidR="00CD1F46" w:rsidRPr="00597CFE" w:rsidRDefault="00CD1F46" w:rsidP="0078455D">
            <w:pPr>
              <w:tabs>
                <w:tab w:val="left" w:pos="2840"/>
              </w:tabs>
              <w:rPr>
                <w:rFonts w:cs="Arial"/>
                <w:szCs w:val="28"/>
              </w:rPr>
            </w:pPr>
            <w:r w:rsidRPr="00597CFE">
              <w:rPr>
                <w:rFonts w:cs="Arial"/>
                <w:b/>
                <w:bCs/>
                <w:szCs w:val="28"/>
              </w:rPr>
              <w:t xml:space="preserve">Associated </w:t>
            </w:r>
            <w:r>
              <w:rPr>
                <w:rFonts w:cs="Arial"/>
                <w:b/>
                <w:bCs/>
                <w:szCs w:val="28"/>
              </w:rPr>
              <w:t>e</w:t>
            </w:r>
            <w:r w:rsidRPr="00597CFE">
              <w:rPr>
                <w:rFonts w:cs="Arial"/>
                <w:b/>
                <w:bCs/>
                <w:szCs w:val="28"/>
              </w:rPr>
              <w:t>xperience</w:t>
            </w:r>
          </w:p>
        </w:tc>
      </w:tr>
      <w:tr w:rsidR="00CD1F46" w:rsidRPr="00597CFE" w14:paraId="4664C765" w14:textId="77777777" w:rsidTr="0078455D">
        <w:trPr>
          <w:trHeight w:val="1041"/>
        </w:trPr>
        <w:tc>
          <w:tcPr>
            <w:tcW w:w="4508" w:type="dxa"/>
            <w:hideMark/>
          </w:tcPr>
          <w:p w14:paraId="128C605F" w14:textId="77777777" w:rsidR="00CD1F46" w:rsidRPr="00597CFE" w:rsidRDefault="00CD1F46" w:rsidP="0078455D">
            <w:pPr>
              <w:tabs>
                <w:tab w:val="left" w:pos="2840"/>
              </w:tabs>
              <w:rPr>
                <w:rFonts w:cs="Arial"/>
                <w:szCs w:val="28"/>
              </w:rPr>
            </w:pPr>
            <w:r w:rsidRPr="00597CFE">
              <w:rPr>
                <w:rFonts w:cs="Arial"/>
                <w:szCs w:val="28"/>
              </w:rPr>
              <w:t xml:space="preserve">Lack of </w:t>
            </w:r>
            <w:r w:rsidRPr="57A04A75">
              <w:rPr>
                <w:rFonts w:cs="Arial"/>
              </w:rPr>
              <w:t>VRSs</w:t>
            </w:r>
            <w:r w:rsidRPr="00597CFE">
              <w:rPr>
                <w:rFonts w:cs="Arial"/>
                <w:szCs w:val="28"/>
              </w:rPr>
              <w:t xml:space="preserve"> resulting in long waits for assessment and follow on training</w:t>
            </w:r>
          </w:p>
        </w:tc>
        <w:tc>
          <w:tcPr>
            <w:tcW w:w="4508" w:type="dxa"/>
            <w:hideMark/>
          </w:tcPr>
          <w:p w14:paraId="2E59CEF1" w14:textId="77777777" w:rsidR="00CD1F46" w:rsidRPr="00597CFE" w:rsidRDefault="00CD1F46" w:rsidP="0078455D">
            <w:pPr>
              <w:tabs>
                <w:tab w:val="left" w:pos="2840"/>
              </w:tabs>
              <w:rPr>
                <w:rFonts w:cs="Arial"/>
              </w:rPr>
            </w:pPr>
            <w:r w:rsidRPr="3B19EB33">
              <w:rPr>
                <w:rFonts w:cs="Arial"/>
              </w:rPr>
              <w:t>Delays in care, person continues to struggle to cope</w:t>
            </w:r>
          </w:p>
        </w:tc>
      </w:tr>
      <w:tr w:rsidR="00CD1F46" w:rsidRPr="00597CFE" w14:paraId="682E4E54" w14:textId="77777777" w:rsidTr="0078455D">
        <w:trPr>
          <w:trHeight w:val="872"/>
        </w:trPr>
        <w:tc>
          <w:tcPr>
            <w:tcW w:w="4508" w:type="dxa"/>
            <w:hideMark/>
          </w:tcPr>
          <w:p w14:paraId="23425159" w14:textId="77777777" w:rsidR="00CD1F46" w:rsidRPr="00597CFE" w:rsidRDefault="00CD1F46" w:rsidP="0078455D">
            <w:pPr>
              <w:tabs>
                <w:tab w:val="left" w:pos="2840"/>
              </w:tabs>
              <w:rPr>
                <w:rFonts w:cs="Arial"/>
                <w:szCs w:val="28"/>
              </w:rPr>
            </w:pPr>
            <w:r w:rsidRPr="00597CFE">
              <w:rPr>
                <w:rFonts w:cs="Arial"/>
                <w:szCs w:val="28"/>
              </w:rPr>
              <w:t>Lack of service in some parts of country</w:t>
            </w:r>
          </w:p>
        </w:tc>
        <w:tc>
          <w:tcPr>
            <w:tcW w:w="4508" w:type="dxa"/>
            <w:hideMark/>
          </w:tcPr>
          <w:p w14:paraId="42378D23" w14:textId="77777777" w:rsidR="00CD1F46" w:rsidRPr="00597CFE" w:rsidRDefault="00CD1F46" w:rsidP="0078455D">
            <w:pPr>
              <w:tabs>
                <w:tab w:val="left" w:pos="2840"/>
              </w:tabs>
              <w:rPr>
                <w:rFonts w:cs="Arial"/>
                <w:szCs w:val="28"/>
              </w:rPr>
            </w:pPr>
            <w:r w:rsidRPr="00597CFE">
              <w:rPr>
                <w:rFonts w:cs="Arial"/>
                <w:szCs w:val="28"/>
              </w:rPr>
              <w:t>Inequities in care across country</w:t>
            </w:r>
          </w:p>
        </w:tc>
      </w:tr>
      <w:tr w:rsidR="00CD1F46" w14:paraId="7CB0D8D5" w14:textId="77777777" w:rsidTr="0078455D">
        <w:trPr>
          <w:trHeight w:val="872"/>
        </w:trPr>
        <w:tc>
          <w:tcPr>
            <w:tcW w:w="4508" w:type="dxa"/>
            <w:hideMark/>
          </w:tcPr>
          <w:p w14:paraId="537FEBD1" w14:textId="77777777" w:rsidR="00CD1F46" w:rsidRDefault="00CD1F46" w:rsidP="0078455D">
            <w:pPr>
              <w:rPr>
                <w:rFonts w:cs="Arial"/>
              </w:rPr>
            </w:pPr>
            <w:r w:rsidRPr="5B147435">
              <w:rPr>
                <w:rFonts w:cs="Arial"/>
              </w:rPr>
              <w:t>Low morale across social care leading to intolerable work pressures.</w:t>
            </w:r>
          </w:p>
          <w:p w14:paraId="6D86A211" w14:textId="77777777" w:rsidR="00CD1F46" w:rsidRDefault="00CD1F46" w:rsidP="0078455D">
            <w:pPr>
              <w:rPr>
                <w:rFonts w:cs="Arial"/>
              </w:rPr>
            </w:pPr>
          </w:p>
        </w:tc>
        <w:tc>
          <w:tcPr>
            <w:tcW w:w="4508" w:type="dxa"/>
            <w:hideMark/>
          </w:tcPr>
          <w:p w14:paraId="61044AA7" w14:textId="77777777" w:rsidR="00CD1F46" w:rsidRDefault="00CD1F46" w:rsidP="0078455D">
            <w:pPr>
              <w:rPr>
                <w:rFonts w:cs="Arial"/>
              </w:rPr>
            </w:pPr>
            <w:r w:rsidRPr="5B147435">
              <w:rPr>
                <w:rFonts w:cs="Arial"/>
              </w:rPr>
              <w:t>Delays in care due to high caseloads and insufficient staffing levels</w:t>
            </w:r>
          </w:p>
        </w:tc>
      </w:tr>
      <w:tr w:rsidR="00CD1F46" w:rsidRPr="00597CFE" w14:paraId="1D91F491" w14:textId="77777777" w:rsidTr="0078455D">
        <w:trPr>
          <w:trHeight w:val="872"/>
        </w:trPr>
        <w:tc>
          <w:tcPr>
            <w:tcW w:w="4508" w:type="dxa"/>
            <w:hideMark/>
          </w:tcPr>
          <w:p w14:paraId="277B605C" w14:textId="77777777" w:rsidR="00CD1F46" w:rsidRPr="00597CFE" w:rsidRDefault="00CD1F46" w:rsidP="0078455D">
            <w:pPr>
              <w:tabs>
                <w:tab w:val="left" w:pos="2840"/>
              </w:tabs>
              <w:rPr>
                <w:rFonts w:cs="Arial"/>
                <w:szCs w:val="28"/>
              </w:rPr>
            </w:pPr>
            <w:r w:rsidRPr="00597CFE">
              <w:rPr>
                <w:rFonts w:cs="Arial"/>
                <w:szCs w:val="28"/>
              </w:rPr>
              <w:t>No overarching monitoring body to ensure quality of service</w:t>
            </w:r>
          </w:p>
        </w:tc>
        <w:tc>
          <w:tcPr>
            <w:tcW w:w="4508" w:type="dxa"/>
            <w:hideMark/>
          </w:tcPr>
          <w:p w14:paraId="432C825D" w14:textId="77777777" w:rsidR="00CD1F46" w:rsidRPr="00597CFE" w:rsidRDefault="00CD1F46" w:rsidP="0078455D">
            <w:pPr>
              <w:tabs>
                <w:tab w:val="left" w:pos="2840"/>
              </w:tabs>
              <w:rPr>
                <w:rFonts w:cs="Arial"/>
                <w:szCs w:val="28"/>
              </w:rPr>
            </w:pPr>
            <w:r w:rsidRPr="00597CFE">
              <w:rPr>
                <w:rFonts w:cs="Arial"/>
                <w:szCs w:val="28"/>
              </w:rPr>
              <w:t>Variation in quality of assessment and service – patient continuing to struggle in areas services should support</w:t>
            </w:r>
          </w:p>
        </w:tc>
      </w:tr>
      <w:tr w:rsidR="00CD1F46" w:rsidRPr="00597CFE" w14:paraId="62D154F8" w14:textId="77777777" w:rsidTr="0078455D">
        <w:trPr>
          <w:trHeight w:val="872"/>
        </w:trPr>
        <w:tc>
          <w:tcPr>
            <w:tcW w:w="4508" w:type="dxa"/>
            <w:hideMark/>
          </w:tcPr>
          <w:p w14:paraId="03601CCC" w14:textId="77777777" w:rsidR="00CD1F46" w:rsidRPr="00597CFE" w:rsidRDefault="00CD1F46" w:rsidP="0078455D">
            <w:pPr>
              <w:tabs>
                <w:tab w:val="left" w:pos="2840"/>
              </w:tabs>
              <w:rPr>
                <w:rFonts w:cs="Arial"/>
              </w:rPr>
            </w:pPr>
            <w:r w:rsidRPr="5B147435">
              <w:rPr>
                <w:rFonts w:cs="Arial"/>
              </w:rPr>
              <w:t xml:space="preserve">Signposting relies on individual VRSs knowledge </w:t>
            </w:r>
          </w:p>
        </w:tc>
        <w:tc>
          <w:tcPr>
            <w:tcW w:w="4508" w:type="dxa"/>
            <w:hideMark/>
          </w:tcPr>
          <w:p w14:paraId="193D617A" w14:textId="77777777" w:rsidR="00CD1F46" w:rsidRPr="00597CFE" w:rsidRDefault="00CD1F46" w:rsidP="0078455D">
            <w:pPr>
              <w:tabs>
                <w:tab w:val="left" w:pos="2840"/>
              </w:tabs>
              <w:rPr>
                <w:rFonts w:cs="Arial"/>
                <w:szCs w:val="28"/>
              </w:rPr>
            </w:pPr>
            <w:r w:rsidRPr="00597CFE">
              <w:rPr>
                <w:rFonts w:cs="Arial"/>
                <w:szCs w:val="28"/>
              </w:rPr>
              <w:t>Variation in levels of support</w:t>
            </w:r>
          </w:p>
        </w:tc>
      </w:tr>
      <w:tr w:rsidR="00CD1F46" w:rsidRPr="00597CFE" w14:paraId="70DC83D2" w14:textId="77777777" w:rsidTr="0078455D">
        <w:trPr>
          <w:trHeight w:val="872"/>
        </w:trPr>
        <w:tc>
          <w:tcPr>
            <w:tcW w:w="4508" w:type="dxa"/>
            <w:hideMark/>
          </w:tcPr>
          <w:p w14:paraId="13B58B28" w14:textId="77777777" w:rsidR="00CD1F46" w:rsidRPr="00597CFE" w:rsidRDefault="00CD1F46" w:rsidP="0078455D">
            <w:pPr>
              <w:tabs>
                <w:tab w:val="left" w:pos="2840"/>
              </w:tabs>
              <w:rPr>
                <w:rFonts w:cs="Arial"/>
              </w:rPr>
            </w:pPr>
            <w:r w:rsidRPr="3B19EB33">
              <w:rPr>
                <w:rFonts w:cs="Arial"/>
              </w:rPr>
              <w:t>Person unsure of how to access or re-access service</w:t>
            </w:r>
          </w:p>
        </w:tc>
        <w:tc>
          <w:tcPr>
            <w:tcW w:w="4508" w:type="dxa"/>
            <w:hideMark/>
          </w:tcPr>
          <w:p w14:paraId="36A847F0" w14:textId="77777777" w:rsidR="00CD1F46" w:rsidRPr="00597CFE" w:rsidRDefault="00CD1F46" w:rsidP="0078455D">
            <w:pPr>
              <w:tabs>
                <w:tab w:val="left" w:pos="2840"/>
              </w:tabs>
              <w:rPr>
                <w:rFonts w:cs="Arial"/>
              </w:rPr>
            </w:pPr>
            <w:r w:rsidRPr="3B19EB33">
              <w:rPr>
                <w:rFonts w:cs="Arial"/>
              </w:rPr>
              <w:t>Person not reaching out, resulting in isolation, and struggling to cope</w:t>
            </w:r>
          </w:p>
        </w:tc>
      </w:tr>
    </w:tbl>
    <w:p w14:paraId="56BA13FC" w14:textId="77777777" w:rsidR="00CD1F46" w:rsidRDefault="00CD1F46" w:rsidP="00CD1F46">
      <w:pPr>
        <w:tabs>
          <w:tab w:val="left" w:pos="2840"/>
        </w:tabs>
        <w:rPr>
          <w:rFonts w:cs="Arial"/>
          <w:szCs w:val="28"/>
        </w:rPr>
      </w:pPr>
    </w:p>
    <w:p w14:paraId="3B9D9EC3" w14:textId="77777777" w:rsidR="00CD1F46" w:rsidRDefault="00CD1F46" w:rsidP="00CD1F46">
      <w:pPr>
        <w:tabs>
          <w:tab w:val="left" w:pos="2840"/>
        </w:tabs>
        <w:rPr>
          <w:rFonts w:cs="Arial"/>
          <w:szCs w:val="28"/>
        </w:rPr>
      </w:pPr>
    </w:p>
    <w:p w14:paraId="28E06E1E" w14:textId="77777777" w:rsidR="00CD1F46" w:rsidRDefault="00CD1F46" w:rsidP="00CD1F46">
      <w:pPr>
        <w:pStyle w:val="Heading3"/>
      </w:pPr>
      <w:bookmarkStart w:id="47" w:name="_Toc1438545211"/>
      <w:r>
        <w:t>6.3 Creation of personal action/care plan</w:t>
      </w:r>
      <w:bookmarkEnd w:id="47"/>
    </w:p>
    <w:p w14:paraId="44ED2F1E"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rsidRPr="00337690" w14:paraId="664E37B9" w14:textId="77777777" w:rsidTr="0078455D">
        <w:trPr>
          <w:trHeight w:val="513"/>
        </w:trPr>
        <w:tc>
          <w:tcPr>
            <w:tcW w:w="4508" w:type="dxa"/>
            <w:shd w:val="clear" w:color="auto" w:fill="DBE5F1" w:themeFill="accent1" w:themeFillTint="33"/>
            <w:hideMark/>
          </w:tcPr>
          <w:p w14:paraId="5A3570E8" w14:textId="77777777" w:rsidR="00CD1F46" w:rsidRPr="00337690" w:rsidRDefault="00CD1F46" w:rsidP="0078455D">
            <w:pPr>
              <w:tabs>
                <w:tab w:val="left" w:pos="2840"/>
              </w:tabs>
              <w:rPr>
                <w:rFonts w:cs="Arial"/>
                <w:szCs w:val="28"/>
              </w:rPr>
            </w:pPr>
            <w:r w:rsidRPr="00337690">
              <w:rPr>
                <w:rFonts w:cs="Arial"/>
                <w:b/>
                <w:bCs/>
                <w:szCs w:val="28"/>
              </w:rPr>
              <w:lastRenderedPageBreak/>
              <w:t>Pain</w:t>
            </w:r>
            <w:r>
              <w:rPr>
                <w:rFonts w:cs="Arial"/>
                <w:b/>
                <w:bCs/>
                <w:szCs w:val="28"/>
              </w:rPr>
              <w:t xml:space="preserve"> </w:t>
            </w:r>
            <w:r w:rsidRPr="00337690">
              <w:rPr>
                <w:rFonts w:cs="Arial"/>
                <w:b/>
                <w:bCs/>
                <w:szCs w:val="28"/>
              </w:rPr>
              <w:t>point</w:t>
            </w:r>
          </w:p>
        </w:tc>
        <w:tc>
          <w:tcPr>
            <w:tcW w:w="4508" w:type="dxa"/>
            <w:shd w:val="clear" w:color="auto" w:fill="DBE5F1" w:themeFill="accent1" w:themeFillTint="33"/>
            <w:hideMark/>
          </w:tcPr>
          <w:p w14:paraId="4F395A68" w14:textId="77777777" w:rsidR="00CD1F46" w:rsidRPr="00337690" w:rsidRDefault="00CD1F46" w:rsidP="0078455D">
            <w:pPr>
              <w:tabs>
                <w:tab w:val="left" w:pos="2840"/>
              </w:tabs>
              <w:rPr>
                <w:rFonts w:cs="Arial"/>
                <w:szCs w:val="28"/>
              </w:rPr>
            </w:pPr>
            <w:r w:rsidRPr="00337690">
              <w:rPr>
                <w:rFonts w:cs="Arial"/>
                <w:b/>
                <w:bCs/>
                <w:szCs w:val="28"/>
              </w:rPr>
              <w:t xml:space="preserve">Associated </w:t>
            </w:r>
            <w:r>
              <w:rPr>
                <w:rFonts w:cs="Arial"/>
                <w:b/>
                <w:bCs/>
                <w:szCs w:val="28"/>
              </w:rPr>
              <w:t>e</w:t>
            </w:r>
            <w:r w:rsidRPr="00337690">
              <w:rPr>
                <w:rFonts w:cs="Arial"/>
                <w:b/>
                <w:bCs/>
                <w:szCs w:val="28"/>
              </w:rPr>
              <w:t>xperience</w:t>
            </w:r>
          </w:p>
        </w:tc>
      </w:tr>
      <w:tr w:rsidR="00CD1F46" w:rsidRPr="00337690" w14:paraId="56F58785" w14:textId="77777777" w:rsidTr="0078455D">
        <w:trPr>
          <w:trHeight w:val="987"/>
        </w:trPr>
        <w:tc>
          <w:tcPr>
            <w:tcW w:w="4508" w:type="dxa"/>
            <w:hideMark/>
          </w:tcPr>
          <w:p w14:paraId="61BC9C48" w14:textId="77777777" w:rsidR="00CD1F46" w:rsidRPr="00337690" w:rsidRDefault="00CD1F46" w:rsidP="0078455D">
            <w:pPr>
              <w:tabs>
                <w:tab w:val="left" w:pos="2840"/>
              </w:tabs>
              <w:rPr>
                <w:rFonts w:cs="Arial"/>
                <w:szCs w:val="28"/>
              </w:rPr>
            </w:pPr>
            <w:r w:rsidRPr="00337690">
              <w:rPr>
                <w:rFonts w:cs="Arial"/>
                <w:szCs w:val="28"/>
              </w:rPr>
              <w:t>Action</w:t>
            </w:r>
            <w:r>
              <w:rPr>
                <w:rFonts w:cs="Arial"/>
                <w:szCs w:val="28"/>
              </w:rPr>
              <w:t xml:space="preserve">/care </w:t>
            </w:r>
            <w:r w:rsidRPr="00337690">
              <w:rPr>
                <w:rFonts w:cs="Arial"/>
                <w:szCs w:val="28"/>
              </w:rPr>
              <w:t>plan seen as box-ticking exercise by some</w:t>
            </w:r>
          </w:p>
        </w:tc>
        <w:tc>
          <w:tcPr>
            <w:tcW w:w="4508" w:type="dxa"/>
            <w:hideMark/>
          </w:tcPr>
          <w:p w14:paraId="1BC45B76" w14:textId="77777777" w:rsidR="00CD1F46" w:rsidRPr="00337690" w:rsidRDefault="00CD1F46" w:rsidP="0078455D">
            <w:pPr>
              <w:tabs>
                <w:tab w:val="left" w:pos="2840"/>
              </w:tabs>
              <w:rPr>
                <w:rFonts w:cs="Arial"/>
                <w:szCs w:val="28"/>
              </w:rPr>
            </w:pPr>
            <w:r w:rsidRPr="00337690">
              <w:rPr>
                <w:rFonts w:cs="Arial"/>
                <w:szCs w:val="28"/>
              </w:rPr>
              <w:t>Lack of consistency and consideration in plans, difficulty for patient to track process</w:t>
            </w:r>
          </w:p>
        </w:tc>
      </w:tr>
      <w:tr w:rsidR="00CD1F46" w:rsidRPr="00337690" w14:paraId="2549EE57" w14:textId="77777777" w:rsidTr="0078455D">
        <w:trPr>
          <w:trHeight w:val="832"/>
        </w:trPr>
        <w:tc>
          <w:tcPr>
            <w:tcW w:w="4508" w:type="dxa"/>
            <w:hideMark/>
          </w:tcPr>
          <w:p w14:paraId="245CE85D" w14:textId="77777777" w:rsidR="00CD1F46" w:rsidRPr="00337690" w:rsidRDefault="00CD1F46" w:rsidP="0078455D">
            <w:pPr>
              <w:tabs>
                <w:tab w:val="left" w:pos="2840"/>
              </w:tabs>
              <w:rPr>
                <w:rFonts w:cs="Arial"/>
                <w:szCs w:val="28"/>
              </w:rPr>
            </w:pPr>
            <w:r w:rsidRPr="00337690">
              <w:rPr>
                <w:rFonts w:cs="Arial"/>
                <w:szCs w:val="28"/>
              </w:rPr>
              <w:t>Plan drawn up that cannot be delivered due to lack of resources</w:t>
            </w:r>
          </w:p>
        </w:tc>
        <w:tc>
          <w:tcPr>
            <w:tcW w:w="4508" w:type="dxa"/>
            <w:hideMark/>
          </w:tcPr>
          <w:p w14:paraId="1B4AF29B" w14:textId="77777777" w:rsidR="00CD1F46" w:rsidRPr="00337690" w:rsidRDefault="00CD1F46" w:rsidP="0078455D">
            <w:pPr>
              <w:tabs>
                <w:tab w:val="left" w:pos="2840"/>
              </w:tabs>
              <w:rPr>
                <w:rFonts w:cs="Arial"/>
                <w:szCs w:val="28"/>
              </w:rPr>
            </w:pPr>
            <w:r w:rsidRPr="00337690">
              <w:rPr>
                <w:rFonts w:cs="Arial"/>
                <w:szCs w:val="28"/>
              </w:rPr>
              <w:t>Frustration and disappointment for patient, continued struggling to cop</w:t>
            </w:r>
            <w:r>
              <w:rPr>
                <w:rFonts w:cs="Arial"/>
                <w:szCs w:val="28"/>
              </w:rPr>
              <w:t>e</w:t>
            </w:r>
          </w:p>
        </w:tc>
      </w:tr>
      <w:tr w:rsidR="00CD1F46" w:rsidRPr="00337690" w14:paraId="6898C78E" w14:textId="77777777" w:rsidTr="0078455D">
        <w:trPr>
          <w:trHeight w:val="1039"/>
        </w:trPr>
        <w:tc>
          <w:tcPr>
            <w:tcW w:w="4508" w:type="dxa"/>
            <w:hideMark/>
          </w:tcPr>
          <w:p w14:paraId="204944C4" w14:textId="77777777" w:rsidR="00CD1F46" w:rsidRPr="00337690" w:rsidRDefault="00CD1F46" w:rsidP="0078455D">
            <w:pPr>
              <w:tabs>
                <w:tab w:val="left" w:pos="2840"/>
              </w:tabs>
              <w:rPr>
                <w:rFonts w:cs="Arial"/>
                <w:szCs w:val="28"/>
              </w:rPr>
            </w:pPr>
            <w:r w:rsidRPr="00337690">
              <w:rPr>
                <w:rFonts w:cs="Arial"/>
                <w:szCs w:val="28"/>
              </w:rPr>
              <w:t>Plan not provided in accessible formats</w:t>
            </w:r>
          </w:p>
        </w:tc>
        <w:tc>
          <w:tcPr>
            <w:tcW w:w="4508" w:type="dxa"/>
            <w:hideMark/>
          </w:tcPr>
          <w:p w14:paraId="35DFDFC8" w14:textId="77777777" w:rsidR="00CD1F46" w:rsidRPr="00337690" w:rsidRDefault="00CD1F46" w:rsidP="0078455D">
            <w:pPr>
              <w:tabs>
                <w:tab w:val="left" w:pos="2840"/>
              </w:tabs>
              <w:rPr>
                <w:rFonts w:cs="Arial"/>
                <w:szCs w:val="28"/>
              </w:rPr>
            </w:pPr>
            <w:r w:rsidRPr="00337690">
              <w:rPr>
                <w:rFonts w:cs="Arial"/>
                <w:szCs w:val="28"/>
              </w:rPr>
              <w:t>Difficult for p</w:t>
            </w:r>
            <w:r>
              <w:rPr>
                <w:rFonts w:cs="Arial"/>
                <w:szCs w:val="28"/>
              </w:rPr>
              <w:t>erson</w:t>
            </w:r>
            <w:r w:rsidRPr="00337690">
              <w:rPr>
                <w:rFonts w:cs="Arial"/>
                <w:szCs w:val="28"/>
              </w:rPr>
              <w:t xml:space="preserve"> to engage with own care, lack of privacy when asking others to support</w:t>
            </w:r>
          </w:p>
        </w:tc>
      </w:tr>
      <w:tr w:rsidR="00CD1F46" w:rsidRPr="00337690" w14:paraId="4E2F595E" w14:textId="77777777" w:rsidTr="0078455D">
        <w:trPr>
          <w:trHeight w:val="699"/>
        </w:trPr>
        <w:tc>
          <w:tcPr>
            <w:tcW w:w="4508" w:type="dxa"/>
            <w:hideMark/>
          </w:tcPr>
          <w:p w14:paraId="482C92DD" w14:textId="77777777" w:rsidR="00CD1F46" w:rsidRPr="00337690" w:rsidRDefault="00CD1F46" w:rsidP="0078455D">
            <w:pPr>
              <w:tabs>
                <w:tab w:val="left" w:pos="2840"/>
              </w:tabs>
              <w:rPr>
                <w:rFonts w:cs="Arial"/>
              </w:rPr>
            </w:pPr>
            <w:r w:rsidRPr="3B19EB33">
              <w:rPr>
                <w:rFonts w:cs="Arial"/>
              </w:rPr>
              <w:t xml:space="preserve">Referral not followed up on due to capacity of rehabilitation team </w:t>
            </w:r>
          </w:p>
        </w:tc>
        <w:tc>
          <w:tcPr>
            <w:tcW w:w="4508" w:type="dxa"/>
            <w:hideMark/>
          </w:tcPr>
          <w:p w14:paraId="710B00EC" w14:textId="77777777" w:rsidR="00CD1F46" w:rsidRPr="00337690" w:rsidRDefault="00CD1F46" w:rsidP="0078455D">
            <w:pPr>
              <w:tabs>
                <w:tab w:val="left" w:pos="2840"/>
              </w:tabs>
              <w:rPr>
                <w:rFonts w:cs="Arial"/>
                <w:szCs w:val="28"/>
              </w:rPr>
            </w:pPr>
            <w:r w:rsidRPr="00337690">
              <w:rPr>
                <w:rFonts w:cs="Arial"/>
                <w:szCs w:val="28"/>
              </w:rPr>
              <w:t>Delays in</w:t>
            </w:r>
            <w:r>
              <w:rPr>
                <w:rFonts w:cs="Arial"/>
                <w:szCs w:val="28"/>
              </w:rPr>
              <w:t xml:space="preserve"> </w:t>
            </w:r>
            <w:r w:rsidRPr="00337690">
              <w:rPr>
                <w:rFonts w:cs="Arial"/>
                <w:szCs w:val="28"/>
              </w:rPr>
              <w:t>support and training</w:t>
            </w:r>
          </w:p>
        </w:tc>
      </w:tr>
    </w:tbl>
    <w:p w14:paraId="098439E7" w14:textId="77777777" w:rsidR="00CD1F46" w:rsidRDefault="00CD1F46" w:rsidP="00CD1F46">
      <w:pPr>
        <w:tabs>
          <w:tab w:val="left" w:pos="2840"/>
        </w:tabs>
        <w:rPr>
          <w:rFonts w:cs="Arial"/>
          <w:szCs w:val="28"/>
        </w:rPr>
      </w:pPr>
    </w:p>
    <w:p w14:paraId="30AE02B9" w14:textId="77777777" w:rsidR="00CD1F46" w:rsidRDefault="00CD1F46" w:rsidP="00CD1F46">
      <w:pPr>
        <w:tabs>
          <w:tab w:val="left" w:pos="2840"/>
        </w:tabs>
        <w:rPr>
          <w:rFonts w:cs="Arial"/>
          <w:szCs w:val="28"/>
        </w:rPr>
      </w:pPr>
    </w:p>
    <w:p w14:paraId="1EAB48B4" w14:textId="77777777" w:rsidR="00CD1F46" w:rsidRPr="00227E82" w:rsidRDefault="00CD1F46" w:rsidP="00CD1F46">
      <w:pPr>
        <w:pStyle w:val="Heading3"/>
      </w:pPr>
      <w:bookmarkStart w:id="48" w:name="_Toc1356010960"/>
      <w:r>
        <w:t>7.1 Registration and Welfare/Disability Benefits &amp; Concessions</w:t>
      </w:r>
      <w:bookmarkEnd w:id="48"/>
    </w:p>
    <w:p w14:paraId="2C10DE89"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rsidRPr="00227E82" w14:paraId="5D3D3E17" w14:textId="77777777" w:rsidTr="0078455D">
        <w:trPr>
          <w:trHeight w:val="337"/>
        </w:trPr>
        <w:tc>
          <w:tcPr>
            <w:tcW w:w="4508" w:type="dxa"/>
            <w:shd w:val="clear" w:color="auto" w:fill="DBE5F1" w:themeFill="accent1" w:themeFillTint="33"/>
            <w:hideMark/>
          </w:tcPr>
          <w:p w14:paraId="1E35E9A4" w14:textId="77777777" w:rsidR="00CD1F46" w:rsidRPr="00227E82" w:rsidRDefault="00CD1F46" w:rsidP="0078455D">
            <w:pPr>
              <w:tabs>
                <w:tab w:val="left" w:pos="2840"/>
              </w:tabs>
              <w:rPr>
                <w:rFonts w:cs="Arial"/>
                <w:szCs w:val="28"/>
              </w:rPr>
            </w:pPr>
            <w:r w:rsidRPr="00227E82">
              <w:rPr>
                <w:rFonts w:cs="Arial"/>
                <w:b/>
                <w:bCs/>
                <w:szCs w:val="28"/>
              </w:rPr>
              <w:t>Pain</w:t>
            </w:r>
            <w:r>
              <w:rPr>
                <w:rFonts w:cs="Arial"/>
                <w:b/>
                <w:bCs/>
                <w:szCs w:val="28"/>
              </w:rPr>
              <w:t xml:space="preserve"> </w:t>
            </w:r>
            <w:r w:rsidRPr="00227E82">
              <w:rPr>
                <w:rFonts w:cs="Arial"/>
                <w:b/>
                <w:bCs/>
                <w:szCs w:val="28"/>
              </w:rPr>
              <w:t>point</w:t>
            </w:r>
          </w:p>
        </w:tc>
        <w:tc>
          <w:tcPr>
            <w:tcW w:w="4508" w:type="dxa"/>
            <w:shd w:val="clear" w:color="auto" w:fill="DBE5F1" w:themeFill="accent1" w:themeFillTint="33"/>
            <w:hideMark/>
          </w:tcPr>
          <w:p w14:paraId="1550F114" w14:textId="77777777" w:rsidR="00CD1F46" w:rsidRPr="00227E82" w:rsidRDefault="00CD1F46" w:rsidP="0078455D">
            <w:pPr>
              <w:tabs>
                <w:tab w:val="left" w:pos="2840"/>
              </w:tabs>
              <w:rPr>
                <w:rFonts w:cs="Arial"/>
                <w:szCs w:val="28"/>
              </w:rPr>
            </w:pPr>
            <w:r w:rsidRPr="00227E82">
              <w:rPr>
                <w:rFonts w:cs="Arial"/>
                <w:b/>
                <w:bCs/>
                <w:szCs w:val="28"/>
              </w:rPr>
              <w:t xml:space="preserve">Associated </w:t>
            </w:r>
            <w:r>
              <w:rPr>
                <w:rFonts w:cs="Arial"/>
                <w:b/>
                <w:bCs/>
                <w:szCs w:val="28"/>
              </w:rPr>
              <w:t>e</w:t>
            </w:r>
            <w:r w:rsidRPr="00227E82">
              <w:rPr>
                <w:rFonts w:cs="Arial"/>
                <w:b/>
                <w:bCs/>
                <w:szCs w:val="28"/>
              </w:rPr>
              <w:t>xperience</w:t>
            </w:r>
          </w:p>
        </w:tc>
      </w:tr>
      <w:tr w:rsidR="00CD1F46" w:rsidRPr="00227E82" w14:paraId="2B3705DA" w14:textId="77777777" w:rsidTr="0078455D">
        <w:trPr>
          <w:trHeight w:val="1009"/>
        </w:trPr>
        <w:tc>
          <w:tcPr>
            <w:tcW w:w="4508" w:type="dxa"/>
            <w:hideMark/>
          </w:tcPr>
          <w:p w14:paraId="1183F08B" w14:textId="77777777" w:rsidR="00CD1F46" w:rsidRPr="00227E82" w:rsidRDefault="00CD1F46" w:rsidP="0078455D">
            <w:pPr>
              <w:tabs>
                <w:tab w:val="left" w:pos="2840"/>
              </w:tabs>
              <w:rPr>
                <w:rFonts w:cs="Arial"/>
                <w:szCs w:val="28"/>
              </w:rPr>
            </w:pPr>
            <w:r w:rsidRPr="00227E82">
              <w:rPr>
                <w:rFonts w:cs="Arial"/>
                <w:szCs w:val="28"/>
              </w:rPr>
              <w:t>Confusing terminology and terms used interchangeably</w:t>
            </w:r>
          </w:p>
        </w:tc>
        <w:tc>
          <w:tcPr>
            <w:tcW w:w="4508" w:type="dxa"/>
            <w:hideMark/>
          </w:tcPr>
          <w:p w14:paraId="0DAFC576" w14:textId="77777777" w:rsidR="00CD1F46" w:rsidRPr="00227E82" w:rsidRDefault="00CD1F46" w:rsidP="0078455D">
            <w:pPr>
              <w:tabs>
                <w:tab w:val="left" w:pos="2840"/>
              </w:tabs>
              <w:rPr>
                <w:rFonts w:cs="Arial"/>
                <w:szCs w:val="28"/>
              </w:rPr>
            </w:pPr>
            <w:r>
              <w:rPr>
                <w:rFonts w:cs="Arial"/>
                <w:szCs w:val="28"/>
              </w:rPr>
              <w:t>F</w:t>
            </w:r>
            <w:r w:rsidRPr="00227E82">
              <w:rPr>
                <w:rFonts w:cs="Arial"/>
                <w:szCs w:val="28"/>
              </w:rPr>
              <w:t xml:space="preserve">rustration and confusion </w:t>
            </w:r>
            <w:r>
              <w:rPr>
                <w:rFonts w:cs="Arial"/>
                <w:szCs w:val="28"/>
              </w:rPr>
              <w:t xml:space="preserve">by the person </w:t>
            </w:r>
            <w:r w:rsidRPr="00227E82">
              <w:rPr>
                <w:rFonts w:cs="Arial"/>
                <w:szCs w:val="28"/>
              </w:rPr>
              <w:t>resulting in lack of engagement in process</w:t>
            </w:r>
          </w:p>
        </w:tc>
      </w:tr>
      <w:tr w:rsidR="00CD1F46" w:rsidRPr="00227E82" w14:paraId="7C861E66" w14:textId="77777777" w:rsidTr="0078455D">
        <w:trPr>
          <w:trHeight w:val="1008"/>
        </w:trPr>
        <w:tc>
          <w:tcPr>
            <w:tcW w:w="4508" w:type="dxa"/>
            <w:hideMark/>
          </w:tcPr>
          <w:p w14:paraId="78E848B2" w14:textId="77777777" w:rsidR="00CD1F46" w:rsidRPr="00227E82" w:rsidRDefault="00CD1F46" w:rsidP="0078455D">
            <w:pPr>
              <w:tabs>
                <w:tab w:val="left" w:pos="2840"/>
              </w:tabs>
              <w:rPr>
                <w:rFonts w:cs="Arial"/>
                <w:szCs w:val="28"/>
              </w:rPr>
            </w:pPr>
            <w:r w:rsidRPr="00227E82">
              <w:rPr>
                <w:rFonts w:cs="Arial"/>
                <w:szCs w:val="28"/>
              </w:rPr>
              <w:t>Sub-contracting the register management to other organisation can cause confusion</w:t>
            </w:r>
          </w:p>
        </w:tc>
        <w:tc>
          <w:tcPr>
            <w:tcW w:w="4508" w:type="dxa"/>
            <w:hideMark/>
          </w:tcPr>
          <w:p w14:paraId="0239BFF7" w14:textId="77777777" w:rsidR="00CD1F46" w:rsidRPr="00227E82" w:rsidRDefault="00CD1F46" w:rsidP="0078455D">
            <w:pPr>
              <w:tabs>
                <w:tab w:val="left" w:pos="2840"/>
              </w:tabs>
              <w:rPr>
                <w:rFonts w:cs="Arial"/>
                <w:szCs w:val="28"/>
              </w:rPr>
            </w:pPr>
            <w:r w:rsidRPr="00227E82">
              <w:rPr>
                <w:rFonts w:cs="Arial"/>
                <w:szCs w:val="28"/>
              </w:rPr>
              <w:t>Confusion as to why organisations are approaching them and how they got their details</w:t>
            </w:r>
          </w:p>
        </w:tc>
      </w:tr>
      <w:tr w:rsidR="00CD1F46" w:rsidRPr="00227E82" w14:paraId="5B1B0A28" w14:textId="77777777" w:rsidTr="0078455D">
        <w:trPr>
          <w:trHeight w:val="1315"/>
        </w:trPr>
        <w:tc>
          <w:tcPr>
            <w:tcW w:w="4508" w:type="dxa"/>
            <w:hideMark/>
          </w:tcPr>
          <w:p w14:paraId="40492DB0" w14:textId="77777777" w:rsidR="00CD1F46" w:rsidRPr="00227E82" w:rsidRDefault="00CD1F46" w:rsidP="0078455D">
            <w:pPr>
              <w:tabs>
                <w:tab w:val="left" w:pos="2840"/>
              </w:tabs>
              <w:rPr>
                <w:rFonts w:cs="Arial"/>
                <w:szCs w:val="28"/>
              </w:rPr>
            </w:pPr>
            <w:r w:rsidRPr="00227E82">
              <w:rPr>
                <w:rFonts w:cs="Arial"/>
                <w:szCs w:val="28"/>
              </w:rPr>
              <w:lastRenderedPageBreak/>
              <w:t>Long delays between CVI and registration due to poor interoperability and communication between stakeholders</w:t>
            </w:r>
          </w:p>
        </w:tc>
        <w:tc>
          <w:tcPr>
            <w:tcW w:w="4508" w:type="dxa"/>
            <w:hideMark/>
          </w:tcPr>
          <w:p w14:paraId="526A8271" w14:textId="77777777" w:rsidR="00CD1F46" w:rsidRPr="00227E82" w:rsidRDefault="00CD1F46" w:rsidP="0078455D">
            <w:pPr>
              <w:tabs>
                <w:tab w:val="left" w:pos="2840"/>
              </w:tabs>
              <w:rPr>
                <w:rFonts w:cs="Arial"/>
                <w:szCs w:val="28"/>
              </w:rPr>
            </w:pPr>
            <w:r w:rsidRPr="00227E82">
              <w:rPr>
                <w:rFonts w:cs="Arial"/>
                <w:szCs w:val="28"/>
              </w:rPr>
              <w:t>Long delays in support</w:t>
            </w:r>
          </w:p>
        </w:tc>
      </w:tr>
      <w:tr w:rsidR="00CD1F46" w:rsidRPr="00227E82" w14:paraId="09CCCDBA" w14:textId="77777777" w:rsidTr="0078455D">
        <w:trPr>
          <w:trHeight w:val="1002"/>
        </w:trPr>
        <w:tc>
          <w:tcPr>
            <w:tcW w:w="4508" w:type="dxa"/>
            <w:hideMark/>
          </w:tcPr>
          <w:p w14:paraId="376189F5" w14:textId="77777777" w:rsidR="00CD1F46" w:rsidRPr="00227E82" w:rsidRDefault="00CD1F46" w:rsidP="0078455D">
            <w:pPr>
              <w:tabs>
                <w:tab w:val="left" w:pos="2840"/>
              </w:tabs>
              <w:rPr>
                <w:rFonts w:cs="Arial"/>
                <w:szCs w:val="28"/>
              </w:rPr>
            </w:pPr>
            <w:r w:rsidRPr="00227E82">
              <w:rPr>
                <w:rFonts w:cs="Arial"/>
                <w:szCs w:val="28"/>
              </w:rPr>
              <w:t>P</w:t>
            </w:r>
            <w:r>
              <w:rPr>
                <w:rFonts w:cs="Arial"/>
                <w:szCs w:val="28"/>
              </w:rPr>
              <w:t>erson</w:t>
            </w:r>
            <w:r w:rsidRPr="00227E82">
              <w:rPr>
                <w:rFonts w:cs="Arial"/>
                <w:szCs w:val="28"/>
              </w:rPr>
              <w:t xml:space="preserve"> do</w:t>
            </w:r>
            <w:r>
              <w:rPr>
                <w:rFonts w:cs="Arial"/>
                <w:szCs w:val="28"/>
              </w:rPr>
              <w:t>es</w:t>
            </w:r>
            <w:r w:rsidRPr="00227E82">
              <w:rPr>
                <w:rFonts w:cs="Arial"/>
                <w:szCs w:val="28"/>
              </w:rPr>
              <w:t xml:space="preserve"> not understand benefits of registration (minority of cases)</w:t>
            </w:r>
          </w:p>
        </w:tc>
        <w:tc>
          <w:tcPr>
            <w:tcW w:w="4508" w:type="dxa"/>
            <w:hideMark/>
          </w:tcPr>
          <w:p w14:paraId="33F64549" w14:textId="77777777" w:rsidR="00CD1F46" w:rsidRPr="00227E82" w:rsidRDefault="00CD1F46" w:rsidP="0078455D">
            <w:pPr>
              <w:tabs>
                <w:tab w:val="left" w:pos="2840"/>
              </w:tabs>
              <w:rPr>
                <w:rFonts w:cs="Arial"/>
                <w:szCs w:val="28"/>
              </w:rPr>
            </w:pPr>
            <w:r w:rsidRPr="00227E82">
              <w:rPr>
                <w:rFonts w:cs="Arial"/>
                <w:szCs w:val="28"/>
              </w:rPr>
              <w:t>Decline to be registered</w:t>
            </w:r>
          </w:p>
        </w:tc>
      </w:tr>
      <w:tr w:rsidR="00CD1F46" w:rsidRPr="00227E82" w14:paraId="57205F7E" w14:textId="77777777" w:rsidTr="0078455D">
        <w:trPr>
          <w:trHeight w:val="1002"/>
        </w:trPr>
        <w:tc>
          <w:tcPr>
            <w:tcW w:w="4508" w:type="dxa"/>
            <w:hideMark/>
          </w:tcPr>
          <w:p w14:paraId="10FD01A2" w14:textId="77777777" w:rsidR="00CD1F46" w:rsidRPr="00227E82" w:rsidRDefault="00CD1F46" w:rsidP="0078455D">
            <w:pPr>
              <w:tabs>
                <w:tab w:val="left" w:pos="2840"/>
              </w:tabs>
              <w:rPr>
                <w:rFonts w:cs="Arial"/>
                <w:szCs w:val="28"/>
              </w:rPr>
            </w:pPr>
            <w:r w:rsidRPr="00227E82">
              <w:rPr>
                <w:rFonts w:cs="Arial"/>
                <w:szCs w:val="28"/>
              </w:rPr>
              <w:t>Register not kept up to date or utilised to support community (e.g., C19 messaging)</w:t>
            </w:r>
          </w:p>
        </w:tc>
        <w:tc>
          <w:tcPr>
            <w:tcW w:w="4508" w:type="dxa"/>
            <w:hideMark/>
          </w:tcPr>
          <w:p w14:paraId="55346C02" w14:textId="77777777" w:rsidR="00CD1F46" w:rsidRPr="00227E82" w:rsidRDefault="00CD1F46" w:rsidP="0078455D">
            <w:pPr>
              <w:tabs>
                <w:tab w:val="left" w:pos="2840"/>
              </w:tabs>
              <w:rPr>
                <w:rFonts w:cs="Arial"/>
                <w:szCs w:val="28"/>
              </w:rPr>
            </w:pPr>
            <w:r w:rsidRPr="00227E82">
              <w:rPr>
                <w:rFonts w:cs="Arial"/>
                <w:szCs w:val="28"/>
              </w:rPr>
              <w:t>Lack of Local Authority engagement with patient population</w:t>
            </w:r>
          </w:p>
        </w:tc>
      </w:tr>
      <w:tr w:rsidR="00CD1F46" w:rsidRPr="00227E82" w14:paraId="591A981E" w14:textId="77777777" w:rsidTr="0078455D">
        <w:trPr>
          <w:trHeight w:val="1002"/>
        </w:trPr>
        <w:tc>
          <w:tcPr>
            <w:tcW w:w="4508" w:type="dxa"/>
            <w:hideMark/>
          </w:tcPr>
          <w:p w14:paraId="0FFC4BA7" w14:textId="77777777" w:rsidR="00CD1F46" w:rsidRPr="00227E82" w:rsidRDefault="00CD1F46" w:rsidP="0078455D">
            <w:pPr>
              <w:tabs>
                <w:tab w:val="left" w:pos="2840"/>
              </w:tabs>
              <w:rPr>
                <w:rFonts w:cs="Arial"/>
                <w:szCs w:val="28"/>
              </w:rPr>
            </w:pPr>
            <w:r w:rsidRPr="00227E82">
              <w:rPr>
                <w:rFonts w:cs="Arial"/>
                <w:szCs w:val="28"/>
              </w:rPr>
              <w:t>Inaccessible and challenging benefits system</w:t>
            </w:r>
          </w:p>
        </w:tc>
        <w:tc>
          <w:tcPr>
            <w:tcW w:w="4508" w:type="dxa"/>
            <w:hideMark/>
          </w:tcPr>
          <w:p w14:paraId="5CEF0834" w14:textId="77777777" w:rsidR="00CD1F46" w:rsidRPr="00227E82" w:rsidRDefault="00CD1F46" w:rsidP="0078455D">
            <w:pPr>
              <w:tabs>
                <w:tab w:val="left" w:pos="2840"/>
              </w:tabs>
              <w:rPr>
                <w:rFonts w:cs="Arial"/>
                <w:szCs w:val="28"/>
              </w:rPr>
            </w:pPr>
            <w:r w:rsidRPr="00227E82">
              <w:rPr>
                <w:rFonts w:cs="Arial"/>
                <w:szCs w:val="28"/>
              </w:rPr>
              <w:t>P</w:t>
            </w:r>
            <w:r>
              <w:rPr>
                <w:rFonts w:cs="Arial"/>
                <w:szCs w:val="28"/>
              </w:rPr>
              <w:t>erson</w:t>
            </w:r>
            <w:r w:rsidRPr="00227E82">
              <w:rPr>
                <w:rFonts w:cs="Arial"/>
                <w:szCs w:val="28"/>
              </w:rPr>
              <w:t xml:space="preserve"> denied support.</w:t>
            </w:r>
          </w:p>
        </w:tc>
      </w:tr>
    </w:tbl>
    <w:p w14:paraId="6C4A9FF2" w14:textId="77777777" w:rsidR="00CD1F46" w:rsidRDefault="00CD1F46" w:rsidP="00CD1F46">
      <w:pPr>
        <w:tabs>
          <w:tab w:val="left" w:pos="2840"/>
        </w:tabs>
        <w:rPr>
          <w:rFonts w:cs="Arial"/>
          <w:szCs w:val="28"/>
        </w:rPr>
      </w:pPr>
    </w:p>
    <w:p w14:paraId="05E6FA15" w14:textId="77777777" w:rsidR="00CD1F46" w:rsidRDefault="00CD1F46" w:rsidP="00CD1F46">
      <w:pPr>
        <w:pStyle w:val="Heading3"/>
      </w:pPr>
    </w:p>
    <w:p w14:paraId="0914B227" w14:textId="77777777" w:rsidR="00CD1F46" w:rsidRDefault="00CD1F46" w:rsidP="00CD1F46">
      <w:pPr>
        <w:pStyle w:val="Heading3"/>
      </w:pPr>
      <w:bookmarkStart w:id="49" w:name="_Toc1813029690"/>
      <w:r>
        <w:t>8.1 Initial contact with third sector</w:t>
      </w:r>
      <w:bookmarkEnd w:id="49"/>
      <w:r>
        <w:t xml:space="preserve"> </w:t>
      </w:r>
    </w:p>
    <w:p w14:paraId="7A033052"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rsidRPr="00227E82" w14:paraId="42FDD14C" w14:textId="77777777" w:rsidTr="0078455D">
        <w:trPr>
          <w:trHeight w:val="512"/>
        </w:trPr>
        <w:tc>
          <w:tcPr>
            <w:tcW w:w="4508" w:type="dxa"/>
            <w:shd w:val="clear" w:color="auto" w:fill="DBE5F1" w:themeFill="accent1" w:themeFillTint="33"/>
            <w:hideMark/>
          </w:tcPr>
          <w:p w14:paraId="6761B5CB" w14:textId="77777777" w:rsidR="00CD1F46" w:rsidRPr="00227E82" w:rsidRDefault="00CD1F46" w:rsidP="0078455D">
            <w:pPr>
              <w:tabs>
                <w:tab w:val="left" w:pos="2840"/>
              </w:tabs>
              <w:rPr>
                <w:rFonts w:cs="Arial"/>
                <w:szCs w:val="28"/>
              </w:rPr>
            </w:pPr>
            <w:r w:rsidRPr="00227E82">
              <w:rPr>
                <w:rFonts w:cs="Arial"/>
                <w:b/>
                <w:bCs/>
                <w:szCs w:val="28"/>
              </w:rPr>
              <w:t>Pain</w:t>
            </w:r>
            <w:r>
              <w:rPr>
                <w:rFonts w:cs="Arial"/>
                <w:b/>
                <w:bCs/>
                <w:szCs w:val="28"/>
              </w:rPr>
              <w:t xml:space="preserve"> </w:t>
            </w:r>
            <w:r w:rsidRPr="00227E82">
              <w:rPr>
                <w:rFonts w:cs="Arial"/>
                <w:b/>
                <w:bCs/>
                <w:szCs w:val="28"/>
              </w:rPr>
              <w:t>point</w:t>
            </w:r>
          </w:p>
        </w:tc>
        <w:tc>
          <w:tcPr>
            <w:tcW w:w="4508" w:type="dxa"/>
            <w:shd w:val="clear" w:color="auto" w:fill="DBE5F1" w:themeFill="accent1" w:themeFillTint="33"/>
            <w:hideMark/>
          </w:tcPr>
          <w:p w14:paraId="2A881E44" w14:textId="77777777" w:rsidR="00CD1F46" w:rsidRPr="00227E82" w:rsidRDefault="00CD1F46" w:rsidP="0078455D">
            <w:pPr>
              <w:tabs>
                <w:tab w:val="left" w:pos="2840"/>
              </w:tabs>
              <w:rPr>
                <w:rFonts w:cs="Arial"/>
                <w:szCs w:val="28"/>
              </w:rPr>
            </w:pPr>
            <w:r w:rsidRPr="00227E82">
              <w:rPr>
                <w:rFonts w:cs="Arial"/>
                <w:b/>
                <w:bCs/>
                <w:szCs w:val="28"/>
              </w:rPr>
              <w:t xml:space="preserve">Associated </w:t>
            </w:r>
            <w:r>
              <w:rPr>
                <w:rFonts w:cs="Arial"/>
                <w:b/>
                <w:bCs/>
                <w:szCs w:val="28"/>
              </w:rPr>
              <w:t>e</w:t>
            </w:r>
            <w:r w:rsidRPr="00227E82">
              <w:rPr>
                <w:rFonts w:cs="Arial"/>
                <w:b/>
                <w:bCs/>
                <w:szCs w:val="28"/>
              </w:rPr>
              <w:t>xperience</w:t>
            </w:r>
          </w:p>
        </w:tc>
      </w:tr>
      <w:tr w:rsidR="00CD1F46" w:rsidRPr="00227E82" w14:paraId="7051E1C2" w14:textId="77777777" w:rsidTr="0078455D">
        <w:trPr>
          <w:trHeight w:val="1009"/>
        </w:trPr>
        <w:tc>
          <w:tcPr>
            <w:tcW w:w="4508" w:type="dxa"/>
            <w:hideMark/>
          </w:tcPr>
          <w:p w14:paraId="1E532C19" w14:textId="77777777" w:rsidR="00CD1F46" w:rsidRPr="00227E82" w:rsidRDefault="00CD1F46" w:rsidP="0078455D">
            <w:pPr>
              <w:tabs>
                <w:tab w:val="left" w:pos="2840"/>
              </w:tabs>
              <w:rPr>
                <w:rFonts w:cs="Arial"/>
                <w:szCs w:val="28"/>
              </w:rPr>
            </w:pPr>
            <w:r w:rsidRPr="00227E82">
              <w:rPr>
                <w:rFonts w:cs="Arial"/>
                <w:szCs w:val="28"/>
              </w:rPr>
              <w:t>3</w:t>
            </w:r>
            <w:r w:rsidRPr="00227E82">
              <w:rPr>
                <w:rFonts w:cs="Arial"/>
                <w:szCs w:val="28"/>
                <w:vertAlign w:val="superscript"/>
              </w:rPr>
              <w:t>rd</w:t>
            </w:r>
            <w:r w:rsidRPr="00227E82">
              <w:rPr>
                <w:rFonts w:cs="Arial"/>
                <w:szCs w:val="28"/>
              </w:rPr>
              <w:t xml:space="preserve"> sector efforts tend to focus on support at the end of the patient’s journey</w:t>
            </w:r>
          </w:p>
        </w:tc>
        <w:tc>
          <w:tcPr>
            <w:tcW w:w="4508" w:type="dxa"/>
            <w:hideMark/>
          </w:tcPr>
          <w:p w14:paraId="77CF8C9A" w14:textId="77777777" w:rsidR="00CD1F46" w:rsidRPr="00227E82" w:rsidRDefault="00CD1F46" w:rsidP="0078455D">
            <w:pPr>
              <w:tabs>
                <w:tab w:val="left" w:pos="2840"/>
              </w:tabs>
              <w:rPr>
                <w:rFonts w:cs="Arial"/>
              </w:rPr>
            </w:pPr>
            <w:r w:rsidRPr="3B19EB33">
              <w:rPr>
                <w:rFonts w:cs="Arial"/>
              </w:rPr>
              <w:t>Engagement with person late in process after useful pre-</w:t>
            </w:r>
            <w:proofErr w:type="spellStart"/>
            <w:r w:rsidRPr="3B19EB33">
              <w:rPr>
                <w:rFonts w:cs="Arial"/>
              </w:rPr>
              <w:t>hab</w:t>
            </w:r>
            <w:r>
              <w:rPr>
                <w:rFonts w:cs="Arial"/>
              </w:rPr>
              <w:t>ilitation</w:t>
            </w:r>
            <w:proofErr w:type="spellEnd"/>
            <w:r w:rsidRPr="3B19EB33">
              <w:rPr>
                <w:rFonts w:cs="Arial"/>
              </w:rPr>
              <w:t xml:space="preserve"> periods</w:t>
            </w:r>
          </w:p>
        </w:tc>
      </w:tr>
      <w:tr w:rsidR="00CD1F46" w:rsidRPr="00227E82" w14:paraId="37C3BF2C" w14:textId="77777777" w:rsidTr="0078455D">
        <w:trPr>
          <w:trHeight w:val="1008"/>
        </w:trPr>
        <w:tc>
          <w:tcPr>
            <w:tcW w:w="4508" w:type="dxa"/>
            <w:hideMark/>
          </w:tcPr>
          <w:p w14:paraId="104ECC63" w14:textId="77777777" w:rsidR="00CD1F46" w:rsidRPr="00227E82" w:rsidRDefault="00CD1F46" w:rsidP="0078455D">
            <w:pPr>
              <w:tabs>
                <w:tab w:val="left" w:pos="2840"/>
              </w:tabs>
              <w:rPr>
                <w:rFonts w:cs="Arial"/>
              </w:rPr>
            </w:pPr>
            <w:r w:rsidRPr="3B19EB33">
              <w:rPr>
                <w:rFonts w:cs="Arial"/>
              </w:rPr>
              <w:t>Person hesitant to ask for help and only engage at crisis point</w:t>
            </w:r>
          </w:p>
        </w:tc>
        <w:tc>
          <w:tcPr>
            <w:tcW w:w="4508" w:type="dxa"/>
            <w:hideMark/>
          </w:tcPr>
          <w:p w14:paraId="3A039DA6" w14:textId="77777777" w:rsidR="00CD1F46" w:rsidRPr="00227E82" w:rsidRDefault="00CD1F46" w:rsidP="0078455D">
            <w:pPr>
              <w:tabs>
                <w:tab w:val="left" w:pos="2840"/>
              </w:tabs>
              <w:rPr>
                <w:rFonts w:cs="Arial"/>
              </w:rPr>
            </w:pPr>
            <w:r w:rsidRPr="3B19EB33">
              <w:rPr>
                <w:rFonts w:cs="Arial"/>
              </w:rPr>
              <w:t xml:space="preserve">Late engagement when person has already suffered. </w:t>
            </w:r>
          </w:p>
        </w:tc>
      </w:tr>
      <w:tr w:rsidR="00CD1F46" w:rsidRPr="00227E82" w14:paraId="42275894" w14:textId="77777777" w:rsidTr="0078455D">
        <w:trPr>
          <w:trHeight w:val="1315"/>
        </w:trPr>
        <w:tc>
          <w:tcPr>
            <w:tcW w:w="4508" w:type="dxa"/>
            <w:hideMark/>
          </w:tcPr>
          <w:p w14:paraId="6B89DAF7" w14:textId="77777777" w:rsidR="00CD1F46" w:rsidRPr="00227E82" w:rsidRDefault="00CD1F46" w:rsidP="0078455D">
            <w:pPr>
              <w:tabs>
                <w:tab w:val="left" w:pos="2840"/>
              </w:tabs>
              <w:rPr>
                <w:rFonts w:cs="Arial"/>
              </w:rPr>
            </w:pPr>
            <w:r w:rsidRPr="3B19EB33">
              <w:rPr>
                <w:rFonts w:cs="Arial"/>
              </w:rPr>
              <w:lastRenderedPageBreak/>
              <w:t>Often reliant of proactive person, made difficult by GDPR restricting passing on of information</w:t>
            </w:r>
          </w:p>
        </w:tc>
        <w:tc>
          <w:tcPr>
            <w:tcW w:w="4508" w:type="dxa"/>
            <w:hideMark/>
          </w:tcPr>
          <w:p w14:paraId="22A229B9" w14:textId="77777777" w:rsidR="00CD1F46" w:rsidRPr="00227E82" w:rsidRDefault="00CD1F46" w:rsidP="0078455D">
            <w:pPr>
              <w:tabs>
                <w:tab w:val="left" w:pos="2840"/>
              </w:tabs>
              <w:rPr>
                <w:rFonts w:cs="Arial"/>
              </w:rPr>
            </w:pPr>
            <w:r w:rsidRPr="3B19EB33">
              <w:rPr>
                <w:rFonts w:cs="Arial"/>
              </w:rPr>
              <w:t>May result in person not reaching out when help needed.  Person becomes isolated.</w:t>
            </w:r>
          </w:p>
        </w:tc>
      </w:tr>
      <w:tr w:rsidR="00CD1F46" w:rsidRPr="00227E82" w14:paraId="0F6C5EC0" w14:textId="77777777" w:rsidTr="0078455D">
        <w:trPr>
          <w:trHeight w:val="1002"/>
        </w:trPr>
        <w:tc>
          <w:tcPr>
            <w:tcW w:w="4508" w:type="dxa"/>
            <w:hideMark/>
          </w:tcPr>
          <w:p w14:paraId="7A7DEC58" w14:textId="77777777" w:rsidR="00CD1F46" w:rsidRPr="00227E82" w:rsidRDefault="00CD1F46" w:rsidP="0078455D">
            <w:pPr>
              <w:tabs>
                <w:tab w:val="left" w:pos="2840"/>
              </w:tabs>
              <w:rPr>
                <w:rFonts w:cs="Arial"/>
                <w:szCs w:val="28"/>
              </w:rPr>
            </w:pPr>
            <w:r w:rsidRPr="00227E82">
              <w:rPr>
                <w:rFonts w:cs="Arial"/>
                <w:szCs w:val="28"/>
              </w:rPr>
              <w:t>Regional and national charities offering overlap</w:t>
            </w:r>
          </w:p>
        </w:tc>
        <w:tc>
          <w:tcPr>
            <w:tcW w:w="4508" w:type="dxa"/>
            <w:hideMark/>
          </w:tcPr>
          <w:p w14:paraId="4BE0F037" w14:textId="77777777" w:rsidR="00CD1F46" w:rsidRPr="00227E82" w:rsidRDefault="00CD1F46" w:rsidP="0078455D">
            <w:pPr>
              <w:tabs>
                <w:tab w:val="left" w:pos="2840"/>
              </w:tabs>
              <w:rPr>
                <w:rFonts w:cs="Arial"/>
                <w:szCs w:val="28"/>
              </w:rPr>
            </w:pPr>
            <w:r w:rsidRPr="00227E82">
              <w:rPr>
                <w:rFonts w:cs="Arial"/>
                <w:szCs w:val="28"/>
              </w:rPr>
              <w:t>Confusion over where to start and could result in less that optimum services delivered</w:t>
            </w:r>
          </w:p>
        </w:tc>
      </w:tr>
      <w:tr w:rsidR="00CD1F46" w:rsidRPr="00227E82" w14:paraId="36B490C0" w14:textId="77777777" w:rsidTr="0078455D">
        <w:trPr>
          <w:trHeight w:val="1002"/>
        </w:trPr>
        <w:tc>
          <w:tcPr>
            <w:tcW w:w="4508" w:type="dxa"/>
            <w:hideMark/>
          </w:tcPr>
          <w:p w14:paraId="4B7BAD63" w14:textId="77777777" w:rsidR="00CD1F46" w:rsidRPr="00227E82" w:rsidRDefault="00CD1F46" w:rsidP="0078455D">
            <w:pPr>
              <w:tabs>
                <w:tab w:val="left" w:pos="2840"/>
              </w:tabs>
              <w:rPr>
                <w:rFonts w:cs="Arial"/>
                <w:szCs w:val="28"/>
              </w:rPr>
            </w:pPr>
            <w:r w:rsidRPr="00227E82">
              <w:rPr>
                <w:rFonts w:cs="Arial"/>
                <w:szCs w:val="28"/>
              </w:rPr>
              <w:t>Offering is vast and difficult to communicate</w:t>
            </w:r>
          </w:p>
        </w:tc>
        <w:tc>
          <w:tcPr>
            <w:tcW w:w="4508" w:type="dxa"/>
            <w:hideMark/>
          </w:tcPr>
          <w:p w14:paraId="62B78D4C" w14:textId="77777777" w:rsidR="00CD1F46" w:rsidRPr="00227E82" w:rsidRDefault="00CD1F46" w:rsidP="0078455D">
            <w:pPr>
              <w:tabs>
                <w:tab w:val="left" w:pos="2840"/>
              </w:tabs>
              <w:rPr>
                <w:rFonts w:cs="Arial"/>
                <w:szCs w:val="28"/>
              </w:rPr>
            </w:pPr>
            <w:r w:rsidRPr="00227E82">
              <w:rPr>
                <w:rFonts w:cs="Arial"/>
                <w:szCs w:val="28"/>
              </w:rPr>
              <w:t>Difficulties in finding the right services to support.</w:t>
            </w:r>
          </w:p>
        </w:tc>
      </w:tr>
      <w:tr w:rsidR="00CD1F46" w:rsidRPr="00227E82" w14:paraId="6EA85B04" w14:textId="77777777" w:rsidTr="0078455D">
        <w:trPr>
          <w:trHeight w:val="1002"/>
        </w:trPr>
        <w:tc>
          <w:tcPr>
            <w:tcW w:w="4508" w:type="dxa"/>
            <w:hideMark/>
          </w:tcPr>
          <w:p w14:paraId="4821DE0E" w14:textId="77777777" w:rsidR="00CD1F46" w:rsidRPr="00227E82" w:rsidRDefault="00CD1F46" w:rsidP="0078455D">
            <w:pPr>
              <w:tabs>
                <w:tab w:val="left" w:pos="2840"/>
              </w:tabs>
              <w:rPr>
                <w:rFonts w:cs="Arial"/>
                <w:szCs w:val="28"/>
              </w:rPr>
            </w:pPr>
            <w:r w:rsidRPr="00227E82">
              <w:rPr>
                <w:rFonts w:cs="Arial"/>
                <w:szCs w:val="28"/>
              </w:rPr>
              <w:t>Lack of secure referral routes from NHS/GOV email addresses</w:t>
            </w:r>
          </w:p>
        </w:tc>
        <w:tc>
          <w:tcPr>
            <w:tcW w:w="4508" w:type="dxa"/>
            <w:hideMark/>
          </w:tcPr>
          <w:p w14:paraId="5650A3CA" w14:textId="77777777" w:rsidR="00CD1F46" w:rsidRPr="00227E82" w:rsidRDefault="00CD1F46" w:rsidP="0078455D">
            <w:pPr>
              <w:tabs>
                <w:tab w:val="left" w:pos="2840"/>
              </w:tabs>
              <w:rPr>
                <w:rFonts w:cs="Arial"/>
              </w:rPr>
            </w:pPr>
            <w:r w:rsidRPr="3B19EB33">
              <w:rPr>
                <w:rFonts w:cs="Arial"/>
              </w:rPr>
              <w:t>Person not being referred inwards, missing opportunities for support.</w:t>
            </w:r>
          </w:p>
        </w:tc>
      </w:tr>
    </w:tbl>
    <w:p w14:paraId="4BB8921A" w14:textId="77777777" w:rsidR="00CD1F46" w:rsidRDefault="00CD1F46" w:rsidP="00CD1F46">
      <w:pPr>
        <w:tabs>
          <w:tab w:val="left" w:pos="2840"/>
        </w:tabs>
        <w:rPr>
          <w:rFonts w:cs="Arial"/>
          <w:szCs w:val="28"/>
        </w:rPr>
      </w:pPr>
    </w:p>
    <w:p w14:paraId="02C9CDC9" w14:textId="77777777" w:rsidR="00CD1F46" w:rsidRDefault="00CD1F46" w:rsidP="00CD1F46">
      <w:pPr>
        <w:tabs>
          <w:tab w:val="left" w:pos="2840"/>
        </w:tabs>
        <w:rPr>
          <w:rFonts w:cs="Arial"/>
          <w:szCs w:val="28"/>
        </w:rPr>
      </w:pPr>
    </w:p>
    <w:p w14:paraId="12E83F6F" w14:textId="77777777" w:rsidR="00CD1F46" w:rsidRPr="00D04A26" w:rsidRDefault="00CD1F46" w:rsidP="00CD1F46">
      <w:pPr>
        <w:pStyle w:val="Heading3"/>
      </w:pPr>
      <w:bookmarkStart w:id="50" w:name="_Toc1079461721"/>
      <w:r>
        <w:t>8.2 Engage with third sector.</w:t>
      </w:r>
      <w:bookmarkEnd w:id="50"/>
    </w:p>
    <w:p w14:paraId="72D64DA1"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rsidRPr="00D04A26" w14:paraId="31067447" w14:textId="77777777" w:rsidTr="0078455D">
        <w:trPr>
          <w:trHeight w:val="463"/>
        </w:trPr>
        <w:tc>
          <w:tcPr>
            <w:tcW w:w="4508" w:type="dxa"/>
            <w:shd w:val="clear" w:color="auto" w:fill="DBE5F1" w:themeFill="accent1" w:themeFillTint="33"/>
            <w:hideMark/>
          </w:tcPr>
          <w:p w14:paraId="226D1532" w14:textId="77777777" w:rsidR="00CD1F46" w:rsidRPr="00D04A26" w:rsidRDefault="00CD1F46" w:rsidP="0078455D">
            <w:pPr>
              <w:tabs>
                <w:tab w:val="left" w:pos="2840"/>
              </w:tabs>
              <w:rPr>
                <w:rFonts w:cs="Arial"/>
                <w:szCs w:val="28"/>
              </w:rPr>
            </w:pPr>
            <w:r w:rsidRPr="00D04A26">
              <w:rPr>
                <w:rFonts w:cs="Arial"/>
                <w:b/>
                <w:bCs/>
                <w:szCs w:val="28"/>
              </w:rPr>
              <w:t>Pain</w:t>
            </w:r>
            <w:r>
              <w:rPr>
                <w:rFonts w:cs="Arial"/>
                <w:b/>
                <w:bCs/>
                <w:szCs w:val="28"/>
              </w:rPr>
              <w:t xml:space="preserve"> </w:t>
            </w:r>
            <w:r w:rsidRPr="00D04A26">
              <w:rPr>
                <w:rFonts w:cs="Arial"/>
                <w:b/>
                <w:bCs/>
                <w:szCs w:val="28"/>
              </w:rPr>
              <w:t>point</w:t>
            </w:r>
          </w:p>
        </w:tc>
        <w:tc>
          <w:tcPr>
            <w:tcW w:w="4508" w:type="dxa"/>
            <w:shd w:val="clear" w:color="auto" w:fill="DBE5F1" w:themeFill="accent1" w:themeFillTint="33"/>
            <w:hideMark/>
          </w:tcPr>
          <w:p w14:paraId="4DD2F4CE" w14:textId="77777777" w:rsidR="00CD1F46" w:rsidRPr="00D04A26" w:rsidRDefault="00CD1F46" w:rsidP="0078455D">
            <w:pPr>
              <w:tabs>
                <w:tab w:val="left" w:pos="2840"/>
              </w:tabs>
              <w:rPr>
                <w:rFonts w:cs="Arial"/>
                <w:szCs w:val="28"/>
              </w:rPr>
            </w:pPr>
            <w:r w:rsidRPr="00D04A26">
              <w:rPr>
                <w:rFonts w:cs="Arial"/>
                <w:b/>
                <w:bCs/>
                <w:szCs w:val="28"/>
              </w:rPr>
              <w:t xml:space="preserve">Associated </w:t>
            </w:r>
            <w:r>
              <w:rPr>
                <w:rFonts w:cs="Arial"/>
                <w:b/>
                <w:bCs/>
                <w:szCs w:val="28"/>
              </w:rPr>
              <w:t>e</w:t>
            </w:r>
            <w:r w:rsidRPr="00D04A26">
              <w:rPr>
                <w:rFonts w:cs="Arial"/>
                <w:b/>
                <w:bCs/>
                <w:szCs w:val="28"/>
              </w:rPr>
              <w:t>xperience</w:t>
            </w:r>
          </w:p>
        </w:tc>
      </w:tr>
      <w:tr w:rsidR="00CD1F46" w:rsidRPr="00D04A26" w14:paraId="5131E2DA" w14:textId="77777777" w:rsidTr="0078455D">
        <w:trPr>
          <w:trHeight w:val="1107"/>
        </w:trPr>
        <w:tc>
          <w:tcPr>
            <w:tcW w:w="4508" w:type="dxa"/>
            <w:hideMark/>
          </w:tcPr>
          <w:p w14:paraId="5FA7A1C8" w14:textId="77777777" w:rsidR="00CD1F46" w:rsidRPr="00D04A26" w:rsidRDefault="00CD1F46" w:rsidP="0078455D">
            <w:pPr>
              <w:tabs>
                <w:tab w:val="left" w:pos="2840"/>
              </w:tabs>
              <w:rPr>
                <w:rFonts w:cs="Arial"/>
                <w:szCs w:val="28"/>
              </w:rPr>
            </w:pPr>
            <w:r w:rsidRPr="00D04A26">
              <w:rPr>
                <w:rFonts w:cs="Arial"/>
                <w:szCs w:val="28"/>
              </w:rPr>
              <w:t>Lack of relevant support for some demographics (particularly age relevant)</w:t>
            </w:r>
          </w:p>
        </w:tc>
        <w:tc>
          <w:tcPr>
            <w:tcW w:w="4508" w:type="dxa"/>
            <w:hideMark/>
          </w:tcPr>
          <w:p w14:paraId="3CF65544" w14:textId="77777777" w:rsidR="00CD1F46" w:rsidRPr="00D04A26" w:rsidRDefault="00CD1F46" w:rsidP="0078455D">
            <w:pPr>
              <w:tabs>
                <w:tab w:val="left" w:pos="2840"/>
              </w:tabs>
              <w:rPr>
                <w:rFonts w:cs="Arial"/>
                <w:szCs w:val="28"/>
              </w:rPr>
            </w:pPr>
            <w:r w:rsidRPr="00D04A26">
              <w:rPr>
                <w:rFonts w:cs="Arial"/>
                <w:szCs w:val="28"/>
              </w:rPr>
              <w:t>Frustration trying to find support well suited to them</w:t>
            </w:r>
          </w:p>
        </w:tc>
      </w:tr>
      <w:tr w:rsidR="00CD1F46" w:rsidRPr="00D04A26" w14:paraId="152815CD" w14:textId="77777777" w:rsidTr="0078455D">
        <w:trPr>
          <w:trHeight w:val="1072"/>
        </w:trPr>
        <w:tc>
          <w:tcPr>
            <w:tcW w:w="4508" w:type="dxa"/>
            <w:hideMark/>
          </w:tcPr>
          <w:p w14:paraId="01D8942D" w14:textId="77777777" w:rsidR="00CD1F46" w:rsidRPr="00D04A26" w:rsidRDefault="00CD1F46" w:rsidP="0078455D">
            <w:pPr>
              <w:tabs>
                <w:tab w:val="left" w:pos="2840"/>
              </w:tabs>
              <w:rPr>
                <w:rFonts w:cs="Arial"/>
                <w:szCs w:val="28"/>
              </w:rPr>
            </w:pPr>
            <w:r w:rsidRPr="00D04A26">
              <w:rPr>
                <w:rFonts w:cs="Arial"/>
                <w:szCs w:val="28"/>
              </w:rPr>
              <w:t>Limited resources resulting in delays and limitation on support available</w:t>
            </w:r>
          </w:p>
        </w:tc>
        <w:tc>
          <w:tcPr>
            <w:tcW w:w="4508" w:type="dxa"/>
            <w:hideMark/>
          </w:tcPr>
          <w:p w14:paraId="6CB920B1" w14:textId="77777777" w:rsidR="00CD1F46" w:rsidRPr="00D04A26" w:rsidRDefault="00CD1F46" w:rsidP="0078455D">
            <w:pPr>
              <w:tabs>
                <w:tab w:val="left" w:pos="2840"/>
              </w:tabs>
              <w:rPr>
                <w:rFonts w:cs="Arial"/>
                <w:szCs w:val="28"/>
              </w:rPr>
            </w:pPr>
            <w:r w:rsidRPr="00D04A26">
              <w:rPr>
                <w:rFonts w:cs="Arial"/>
                <w:szCs w:val="28"/>
              </w:rPr>
              <w:t>Long waiting period where p</w:t>
            </w:r>
            <w:r>
              <w:rPr>
                <w:rFonts w:cs="Arial"/>
                <w:szCs w:val="28"/>
              </w:rPr>
              <w:t>erson</w:t>
            </w:r>
            <w:r w:rsidRPr="00D04A26">
              <w:rPr>
                <w:rFonts w:cs="Arial"/>
                <w:szCs w:val="28"/>
              </w:rPr>
              <w:t xml:space="preserve"> may be struggling to cope.  Frustration at service provision.</w:t>
            </w:r>
          </w:p>
        </w:tc>
      </w:tr>
      <w:tr w:rsidR="00CD1F46" w:rsidRPr="00D04A26" w14:paraId="339B4D3A" w14:textId="77777777" w:rsidTr="0078455D">
        <w:trPr>
          <w:trHeight w:val="1103"/>
        </w:trPr>
        <w:tc>
          <w:tcPr>
            <w:tcW w:w="4508" w:type="dxa"/>
            <w:hideMark/>
          </w:tcPr>
          <w:p w14:paraId="3DD90874" w14:textId="77777777" w:rsidR="00CD1F46" w:rsidRPr="00D04A26" w:rsidRDefault="00CD1F46" w:rsidP="0078455D">
            <w:pPr>
              <w:tabs>
                <w:tab w:val="left" w:pos="2840"/>
              </w:tabs>
              <w:rPr>
                <w:rFonts w:cs="Arial"/>
                <w:szCs w:val="28"/>
              </w:rPr>
            </w:pPr>
            <w:r w:rsidRPr="00D04A26">
              <w:rPr>
                <w:rFonts w:cs="Arial"/>
                <w:szCs w:val="28"/>
              </w:rPr>
              <w:lastRenderedPageBreak/>
              <w:t>Vast services difficult to navigate</w:t>
            </w:r>
          </w:p>
        </w:tc>
        <w:tc>
          <w:tcPr>
            <w:tcW w:w="4508" w:type="dxa"/>
            <w:hideMark/>
          </w:tcPr>
          <w:p w14:paraId="4A261FB5" w14:textId="77777777" w:rsidR="00CD1F46" w:rsidRPr="00D04A26" w:rsidRDefault="00CD1F46" w:rsidP="0078455D">
            <w:pPr>
              <w:tabs>
                <w:tab w:val="left" w:pos="2840"/>
              </w:tabs>
              <w:rPr>
                <w:rFonts w:cs="Arial"/>
                <w:szCs w:val="28"/>
              </w:rPr>
            </w:pPr>
            <w:r w:rsidRPr="00D04A26">
              <w:rPr>
                <w:rFonts w:cs="Arial"/>
                <w:szCs w:val="28"/>
              </w:rPr>
              <w:t>Feeling of being overwhelmed. Frustration when trying to find support.</w:t>
            </w:r>
          </w:p>
        </w:tc>
      </w:tr>
      <w:tr w:rsidR="00CD1F46" w:rsidRPr="00D04A26" w14:paraId="0D01B796" w14:textId="77777777" w:rsidTr="0078455D">
        <w:trPr>
          <w:trHeight w:val="754"/>
        </w:trPr>
        <w:tc>
          <w:tcPr>
            <w:tcW w:w="4508" w:type="dxa"/>
            <w:hideMark/>
          </w:tcPr>
          <w:p w14:paraId="67EE882E" w14:textId="77777777" w:rsidR="00CD1F46" w:rsidRPr="00D04A26" w:rsidRDefault="00CD1F46" w:rsidP="0078455D">
            <w:pPr>
              <w:tabs>
                <w:tab w:val="left" w:pos="2840"/>
              </w:tabs>
              <w:rPr>
                <w:rFonts w:cs="Arial"/>
                <w:szCs w:val="28"/>
              </w:rPr>
            </w:pPr>
            <w:r w:rsidRPr="00D04A26">
              <w:rPr>
                <w:rFonts w:cs="Arial"/>
                <w:szCs w:val="28"/>
              </w:rPr>
              <w:t xml:space="preserve">Many services post </w:t>
            </w:r>
            <w:r>
              <w:rPr>
                <w:rFonts w:cs="Arial"/>
                <w:szCs w:val="28"/>
              </w:rPr>
              <w:t>pandemic</w:t>
            </w:r>
            <w:r w:rsidRPr="00D04A26">
              <w:rPr>
                <w:rFonts w:cs="Arial"/>
                <w:szCs w:val="28"/>
              </w:rPr>
              <w:t xml:space="preserve"> is reliant on technology</w:t>
            </w:r>
          </w:p>
        </w:tc>
        <w:tc>
          <w:tcPr>
            <w:tcW w:w="4508" w:type="dxa"/>
            <w:hideMark/>
          </w:tcPr>
          <w:p w14:paraId="44EB2BF2" w14:textId="77777777" w:rsidR="00CD1F46" w:rsidRPr="00D04A26" w:rsidRDefault="00CD1F46" w:rsidP="0078455D">
            <w:pPr>
              <w:tabs>
                <w:tab w:val="left" w:pos="2840"/>
              </w:tabs>
              <w:rPr>
                <w:rFonts w:cs="Arial"/>
                <w:szCs w:val="28"/>
              </w:rPr>
            </w:pPr>
            <w:r w:rsidRPr="00D04A26">
              <w:rPr>
                <w:rFonts w:cs="Arial"/>
                <w:szCs w:val="28"/>
              </w:rPr>
              <w:t xml:space="preserve">Isolation for </w:t>
            </w:r>
            <w:r>
              <w:rPr>
                <w:rFonts w:cs="Arial"/>
                <w:szCs w:val="28"/>
              </w:rPr>
              <w:t xml:space="preserve">a </w:t>
            </w:r>
            <w:r w:rsidRPr="00D04A26">
              <w:rPr>
                <w:rFonts w:cs="Arial"/>
                <w:szCs w:val="28"/>
              </w:rPr>
              <w:t>p</w:t>
            </w:r>
            <w:r>
              <w:rPr>
                <w:rFonts w:cs="Arial"/>
                <w:szCs w:val="28"/>
              </w:rPr>
              <w:t>erson</w:t>
            </w:r>
            <w:r w:rsidRPr="00D04A26">
              <w:rPr>
                <w:rFonts w:cs="Arial"/>
                <w:szCs w:val="28"/>
              </w:rPr>
              <w:t xml:space="preserve"> who </w:t>
            </w:r>
            <w:r>
              <w:rPr>
                <w:rFonts w:cs="Arial"/>
                <w:szCs w:val="28"/>
              </w:rPr>
              <w:t>is</w:t>
            </w:r>
            <w:r w:rsidRPr="00D04A26">
              <w:rPr>
                <w:rFonts w:cs="Arial"/>
                <w:szCs w:val="28"/>
              </w:rPr>
              <w:t xml:space="preserve"> not strong technology users.</w:t>
            </w:r>
          </w:p>
        </w:tc>
      </w:tr>
    </w:tbl>
    <w:p w14:paraId="15ECB2B6" w14:textId="77777777" w:rsidR="00CD1F46" w:rsidRDefault="00CD1F46" w:rsidP="00CD1F46">
      <w:pPr>
        <w:tabs>
          <w:tab w:val="left" w:pos="2840"/>
        </w:tabs>
        <w:rPr>
          <w:rFonts w:cs="Arial"/>
          <w:szCs w:val="28"/>
        </w:rPr>
      </w:pPr>
    </w:p>
    <w:p w14:paraId="3490B2F4" w14:textId="77777777" w:rsidR="00CD1F46" w:rsidRDefault="00CD1F46" w:rsidP="00CD1F46">
      <w:pPr>
        <w:tabs>
          <w:tab w:val="left" w:pos="2840"/>
        </w:tabs>
        <w:rPr>
          <w:rFonts w:cs="Arial"/>
          <w:szCs w:val="28"/>
        </w:rPr>
      </w:pPr>
    </w:p>
    <w:p w14:paraId="2E2E1561" w14:textId="77777777" w:rsidR="00CD1F46" w:rsidRPr="00D04A26" w:rsidRDefault="00CD1F46" w:rsidP="00CD1F46">
      <w:pPr>
        <w:pStyle w:val="Heading3"/>
      </w:pPr>
      <w:bookmarkStart w:id="51" w:name="_Toc1761683576"/>
      <w:r>
        <w:t>8.3 Continuously review personal action plan.</w:t>
      </w:r>
      <w:bookmarkEnd w:id="51"/>
    </w:p>
    <w:p w14:paraId="38F702CE" w14:textId="77777777" w:rsidR="00CD1F46" w:rsidRDefault="00CD1F46" w:rsidP="00CD1F46">
      <w:pPr>
        <w:tabs>
          <w:tab w:val="left" w:pos="2840"/>
        </w:tabs>
        <w:rPr>
          <w:rFonts w:cs="Arial"/>
          <w:szCs w:val="28"/>
        </w:rPr>
      </w:pPr>
    </w:p>
    <w:p w14:paraId="77336722" w14:textId="77777777" w:rsidR="00CD1F46" w:rsidRDefault="00CD1F46" w:rsidP="00CD1F46">
      <w:pPr>
        <w:tabs>
          <w:tab w:val="left" w:pos="2840"/>
        </w:tabs>
        <w:rPr>
          <w:rFonts w:cs="Arial"/>
          <w:szCs w:val="28"/>
        </w:rPr>
      </w:pPr>
    </w:p>
    <w:tbl>
      <w:tblPr>
        <w:tblStyle w:val="TableGrid"/>
        <w:tblW w:w="0" w:type="auto"/>
        <w:tblLook w:val="04A0" w:firstRow="1" w:lastRow="0" w:firstColumn="1" w:lastColumn="0" w:noHBand="0" w:noVBand="1"/>
      </w:tblPr>
      <w:tblGrid>
        <w:gridCol w:w="4508"/>
        <w:gridCol w:w="4508"/>
      </w:tblGrid>
      <w:tr w:rsidR="00CD1F46" w:rsidRPr="00D04A26" w14:paraId="007461C2" w14:textId="77777777" w:rsidTr="0078455D">
        <w:trPr>
          <w:trHeight w:val="486"/>
        </w:trPr>
        <w:tc>
          <w:tcPr>
            <w:tcW w:w="4508" w:type="dxa"/>
            <w:shd w:val="clear" w:color="auto" w:fill="DBE5F1" w:themeFill="accent1" w:themeFillTint="33"/>
            <w:hideMark/>
          </w:tcPr>
          <w:p w14:paraId="0A087C70" w14:textId="77777777" w:rsidR="00CD1F46" w:rsidRPr="00D04A26" w:rsidRDefault="00CD1F46" w:rsidP="0078455D">
            <w:pPr>
              <w:tabs>
                <w:tab w:val="left" w:pos="2840"/>
              </w:tabs>
              <w:rPr>
                <w:rFonts w:cs="Arial"/>
                <w:szCs w:val="28"/>
              </w:rPr>
            </w:pPr>
            <w:r w:rsidRPr="00D04A26">
              <w:rPr>
                <w:rFonts w:cs="Arial"/>
                <w:b/>
                <w:bCs/>
                <w:szCs w:val="28"/>
              </w:rPr>
              <w:t>Pai</w:t>
            </w:r>
            <w:r>
              <w:rPr>
                <w:rFonts w:cs="Arial"/>
                <w:b/>
                <w:bCs/>
                <w:szCs w:val="28"/>
              </w:rPr>
              <w:t xml:space="preserve">n </w:t>
            </w:r>
            <w:r w:rsidRPr="00D04A26">
              <w:rPr>
                <w:rFonts w:cs="Arial"/>
                <w:b/>
                <w:bCs/>
                <w:szCs w:val="28"/>
              </w:rPr>
              <w:t>point</w:t>
            </w:r>
          </w:p>
        </w:tc>
        <w:tc>
          <w:tcPr>
            <w:tcW w:w="4508" w:type="dxa"/>
            <w:shd w:val="clear" w:color="auto" w:fill="DBE5F1" w:themeFill="accent1" w:themeFillTint="33"/>
            <w:hideMark/>
          </w:tcPr>
          <w:p w14:paraId="029A9C8C" w14:textId="77777777" w:rsidR="00CD1F46" w:rsidRPr="00D04A26" w:rsidRDefault="00CD1F46" w:rsidP="0078455D">
            <w:pPr>
              <w:tabs>
                <w:tab w:val="left" w:pos="2840"/>
              </w:tabs>
              <w:rPr>
                <w:rFonts w:cs="Arial"/>
                <w:szCs w:val="28"/>
              </w:rPr>
            </w:pPr>
            <w:r w:rsidRPr="00D04A26">
              <w:rPr>
                <w:rFonts w:cs="Arial"/>
                <w:b/>
                <w:bCs/>
                <w:szCs w:val="28"/>
              </w:rPr>
              <w:t xml:space="preserve">Associated </w:t>
            </w:r>
            <w:r>
              <w:rPr>
                <w:rFonts w:cs="Arial"/>
                <w:b/>
                <w:bCs/>
                <w:szCs w:val="28"/>
              </w:rPr>
              <w:t>e</w:t>
            </w:r>
            <w:r w:rsidRPr="00D04A26">
              <w:rPr>
                <w:rFonts w:cs="Arial"/>
                <w:b/>
                <w:bCs/>
                <w:szCs w:val="28"/>
              </w:rPr>
              <w:t>xperience</w:t>
            </w:r>
          </w:p>
        </w:tc>
      </w:tr>
      <w:tr w:rsidR="00CD1F46" w:rsidRPr="00D04A26" w14:paraId="05DD722A" w14:textId="77777777" w:rsidTr="0078455D">
        <w:trPr>
          <w:trHeight w:val="1009"/>
        </w:trPr>
        <w:tc>
          <w:tcPr>
            <w:tcW w:w="4508" w:type="dxa"/>
            <w:hideMark/>
          </w:tcPr>
          <w:p w14:paraId="0BD6FA1E" w14:textId="77777777" w:rsidR="00CD1F46" w:rsidRPr="00D04A26" w:rsidRDefault="00CD1F46" w:rsidP="0078455D">
            <w:pPr>
              <w:tabs>
                <w:tab w:val="left" w:pos="2840"/>
              </w:tabs>
              <w:rPr>
                <w:rFonts w:cs="Arial"/>
                <w:szCs w:val="28"/>
              </w:rPr>
            </w:pPr>
            <w:r w:rsidRPr="00D04A26">
              <w:rPr>
                <w:rFonts w:cs="Arial"/>
                <w:szCs w:val="28"/>
              </w:rPr>
              <w:t>Unclear who the point of contact is for various plan action points</w:t>
            </w:r>
          </w:p>
        </w:tc>
        <w:tc>
          <w:tcPr>
            <w:tcW w:w="4508" w:type="dxa"/>
            <w:hideMark/>
          </w:tcPr>
          <w:p w14:paraId="51460292" w14:textId="77777777" w:rsidR="00CD1F46" w:rsidRPr="00D04A26" w:rsidRDefault="00CD1F46" w:rsidP="0078455D">
            <w:pPr>
              <w:tabs>
                <w:tab w:val="left" w:pos="2840"/>
              </w:tabs>
              <w:rPr>
                <w:rFonts w:cs="Arial"/>
                <w:szCs w:val="28"/>
              </w:rPr>
            </w:pPr>
            <w:r w:rsidRPr="00D04A26">
              <w:rPr>
                <w:rFonts w:cs="Arial"/>
                <w:szCs w:val="28"/>
              </w:rPr>
              <w:t xml:space="preserve">Confusion and wasted time and effort trying to find contact for </w:t>
            </w:r>
            <w:proofErr w:type="gramStart"/>
            <w:r w:rsidRPr="00D04A26">
              <w:rPr>
                <w:rFonts w:cs="Arial"/>
                <w:szCs w:val="28"/>
              </w:rPr>
              <w:t>particular points</w:t>
            </w:r>
            <w:proofErr w:type="gramEnd"/>
          </w:p>
        </w:tc>
      </w:tr>
      <w:tr w:rsidR="00CD1F46" w:rsidRPr="00D04A26" w14:paraId="5C468B1E" w14:textId="77777777" w:rsidTr="0078455D">
        <w:trPr>
          <w:trHeight w:val="1008"/>
        </w:trPr>
        <w:tc>
          <w:tcPr>
            <w:tcW w:w="4508" w:type="dxa"/>
            <w:hideMark/>
          </w:tcPr>
          <w:p w14:paraId="1B717A1F" w14:textId="77777777" w:rsidR="00CD1F46" w:rsidRPr="00D04A26" w:rsidRDefault="00CD1F46" w:rsidP="0078455D">
            <w:pPr>
              <w:tabs>
                <w:tab w:val="left" w:pos="2840"/>
              </w:tabs>
              <w:rPr>
                <w:rFonts w:cs="Arial"/>
                <w:szCs w:val="28"/>
              </w:rPr>
            </w:pPr>
            <w:r w:rsidRPr="57A04A75">
              <w:rPr>
                <w:rFonts w:cs="Arial"/>
              </w:rPr>
              <w:t>VRS</w:t>
            </w:r>
            <w:r w:rsidRPr="00D04A26">
              <w:rPr>
                <w:rFonts w:cs="Arial"/>
                <w:szCs w:val="28"/>
              </w:rPr>
              <w:t xml:space="preserve"> under resourced resulting in lack of time to review plan effectively</w:t>
            </w:r>
          </w:p>
        </w:tc>
        <w:tc>
          <w:tcPr>
            <w:tcW w:w="4508" w:type="dxa"/>
            <w:hideMark/>
          </w:tcPr>
          <w:p w14:paraId="6B66A7F6" w14:textId="77777777" w:rsidR="00CD1F46" w:rsidRPr="00D04A26" w:rsidRDefault="00CD1F46" w:rsidP="0078455D">
            <w:pPr>
              <w:tabs>
                <w:tab w:val="left" w:pos="2840"/>
              </w:tabs>
              <w:rPr>
                <w:rFonts w:cs="Arial"/>
                <w:szCs w:val="28"/>
              </w:rPr>
            </w:pPr>
            <w:r w:rsidRPr="00D04A26">
              <w:rPr>
                <w:rFonts w:cs="Arial"/>
                <w:szCs w:val="28"/>
              </w:rPr>
              <w:t>Feeling of not being valued and stagnation on plan</w:t>
            </w:r>
          </w:p>
        </w:tc>
      </w:tr>
      <w:tr w:rsidR="00CD1F46" w:rsidRPr="00D04A26" w14:paraId="04FF073E" w14:textId="77777777" w:rsidTr="0078455D">
        <w:trPr>
          <w:trHeight w:val="1125"/>
        </w:trPr>
        <w:tc>
          <w:tcPr>
            <w:tcW w:w="4508" w:type="dxa"/>
            <w:hideMark/>
          </w:tcPr>
          <w:p w14:paraId="1953D664" w14:textId="77777777" w:rsidR="00CD1F46" w:rsidRPr="00D04A26" w:rsidRDefault="00CD1F46" w:rsidP="0078455D">
            <w:pPr>
              <w:tabs>
                <w:tab w:val="left" w:pos="2840"/>
              </w:tabs>
              <w:rPr>
                <w:rFonts w:cs="Arial"/>
                <w:szCs w:val="28"/>
              </w:rPr>
            </w:pPr>
            <w:r w:rsidRPr="00D04A26">
              <w:rPr>
                <w:rFonts w:cs="Arial"/>
                <w:szCs w:val="28"/>
              </w:rPr>
              <w:t>Plans seen as a tick boxing exercise and not used effectively</w:t>
            </w:r>
          </w:p>
        </w:tc>
        <w:tc>
          <w:tcPr>
            <w:tcW w:w="4508" w:type="dxa"/>
            <w:hideMark/>
          </w:tcPr>
          <w:p w14:paraId="405481A9" w14:textId="77777777" w:rsidR="00CD1F46" w:rsidRPr="00D04A26" w:rsidRDefault="00CD1F46" w:rsidP="0078455D">
            <w:pPr>
              <w:tabs>
                <w:tab w:val="left" w:pos="2840"/>
              </w:tabs>
              <w:rPr>
                <w:rFonts w:cs="Arial"/>
                <w:szCs w:val="28"/>
              </w:rPr>
            </w:pPr>
            <w:r w:rsidRPr="00D04A26">
              <w:rPr>
                <w:rFonts w:cs="Arial"/>
                <w:szCs w:val="28"/>
              </w:rPr>
              <w:t>Stagnation on plan actions and lack of relevant new actions added.</w:t>
            </w:r>
          </w:p>
        </w:tc>
      </w:tr>
      <w:tr w:rsidR="00CD1F46" w:rsidRPr="00D04A26" w14:paraId="6AAEC6A9" w14:textId="77777777" w:rsidTr="0078455D">
        <w:trPr>
          <w:trHeight w:val="1315"/>
        </w:trPr>
        <w:tc>
          <w:tcPr>
            <w:tcW w:w="4508" w:type="dxa"/>
            <w:hideMark/>
          </w:tcPr>
          <w:p w14:paraId="46C576A4" w14:textId="77777777" w:rsidR="00CD1F46" w:rsidRPr="00D04A26" w:rsidRDefault="00CD1F46" w:rsidP="0078455D">
            <w:pPr>
              <w:tabs>
                <w:tab w:val="left" w:pos="2840"/>
              </w:tabs>
              <w:rPr>
                <w:rFonts w:cs="Arial"/>
                <w:szCs w:val="28"/>
              </w:rPr>
            </w:pPr>
            <w:r w:rsidRPr="00D04A26">
              <w:rPr>
                <w:rFonts w:cs="Arial"/>
                <w:szCs w:val="28"/>
              </w:rPr>
              <w:t>Lack of knowledge around the ability to be reassessed if circumstances change</w:t>
            </w:r>
          </w:p>
        </w:tc>
        <w:tc>
          <w:tcPr>
            <w:tcW w:w="4508" w:type="dxa"/>
            <w:hideMark/>
          </w:tcPr>
          <w:p w14:paraId="2065565C" w14:textId="77777777" w:rsidR="00CD1F46" w:rsidRPr="00D04A26" w:rsidRDefault="00CD1F46" w:rsidP="0078455D">
            <w:pPr>
              <w:tabs>
                <w:tab w:val="left" w:pos="2840"/>
              </w:tabs>
              <w:rPr>
                <w:rFonts w:cs="Arial"/>
                <w:szCs w:val="28"/>
              </w:rPr>
            </w:pPr>
            <w:r w:rsidRPr="00D04A26">
              <w:rPr>
                <w:rFonts w:cs="Arial"/>
                <w:szCs w:val="28"/>
              </w:rPr>
              <w:t>P</w:t>
            </w:r>
            <w:r>
              <w:rPr>
                <w:rFonts w:cs="Arial"/>
                <w:szCs w:val="28"/>
              </w:rPr>
              <w:t xml:space="preserve">eople </w:t>
            </w:r>
            <w:r w:rsidRPr="00D04A26">
              <w:rPr>
                <w:rFonts w:cs="Arial"/>
                <w:szCs w:val="28"/>
              </w:rPr>
              <w:t>struggling to cope and not reaching out for more support.</w:t>
            </w:r>
          </w:p>
        </w:tc>
      </w:tr>
    </w:tbl>
    <w:p w14:paraId="4E0826EC" w14:textId="77777777" w:rsidR="00CD1F46" w:rsidRDefault="00CD1F46" w:rsidP="00CD1F46">
      <w:pPr>
        <w:tabs>
          <w:tab w:val="left" w:pos="2840"/>
        </w:tabs>
        <w:rPr>
          <w:rFonts w:cs="Arial"/>
          <w:szCs w:val="28"/>
        </w:rPr>
      </w:pPr>
    </w:p>
    <w:p w14:paraId="29CA0A4C" w14:textId="77777777" w:rsidR="00CD1F46" w:rsidRDefault="00CD1F46" w:rsidP="00CD1F46">
      <w:pPr>
        <w:tabs>
          <w:tab w:val="left" w:pos="2840"/>
        </w:tabs>
        <w:rPr>
          <w:rFonts w:cs="Arial"/>
          <w:szCs w:val="28"/>
        </w:rPr>
      </w:pPr>
    </w:p>
    <w:p w14:paraId="46F9C1ED" w14:textId="77777777" w:rsidR="00CD1F46" w:rsidRDefault="00CD1F46" w:rsidP="00CD1F46">
      <w:r w:rsidRPr="620CB01F">
        <w:rPr>
          <w:b/>
          <w:bCs/>
          <w:color w:val="FF0000"/>
        </w:rPr>
        <w:t xml:space="preserve">Additional Table to be added re living with my condition and pain points (check when c-19 table still relevant) </w:t>
      </w:r>
    </w:p>
    <w:p w14:paraId="76918367" w14:textId="77777777" w:rsidR="00CD1F46" w:rsidRDefault="00CD1F46" w:rsidP="00CD1F46">
      <w:pPr>
        <w:rPr>
          <w:b/>
          <w:bCs/>
        </w:rPr>
      </w:pPr>
    </w:p>
    <w:p w14:paraId="476AEC3F" w14:textId="77777777" w:rsidR="00CD1F46" w:rsidRDefault="00CD1F46" w:rsidP="00CD1F46">
      <w:r>
        <w:br w:type="page"/>
      </w:r>
    </w:p>
    <w:p w14:paraId="6BF60107" w14:textId="77777777" w:rsidR="00CD1F46" w:rsidRDefault="00CD1F46" w:rsidP="00CD1F46">
      <w:pPr>
        <w:pStyle w:val="Heading1"/>
      </w:pPr>
      <w:bookmarkStart w:id="52" w:name="_Toc1267869294"/>
      <w:r>
        <w:lastRenderedPageBreak/>
        <w:t>Appendix 3:  Detailed breakdown of a person’s support requirements across each stage of a typical eye care journey.</w:t>
      </w:r>
      <w:bookmarkEnd w:id="52"/>
    </w:p>
    <w:p w14:paraId="57926912" w14:textId="77777777" w:rsidR="00CD1F46" w:rsidRDefault="00CD1F46" w:rsidP="00CD1F46">
      <w:pPr>
        <w:rPr>
          <w:b/>
          <w:bCs/>
          <w:szCs w:val="28"/>
        </w:rPr>
      </w:pPr>
    </w:p>
    <w:p w14:paraId="26D5B760" w14:textId="77777777" w:rsidR="00CD1F46" w:rsidRPr="0072201D" w:rsidRDefault="00CD1F46" w:rsidP="00CD1F46">
      <w:pPr>
        <w:rPr>
          <w:b/>
          <w:bCs/>
          <w:szCs w:val="28"/>
        </w:rPr>
      </w:pPr>
      <w:r>
        <w:rPr>
          <w:b/>
          <w:bCs/>
          <w:szCs w:val="28"/>
        </w:rPr>
        <w:t xml:space="preserve">The support requirements tabled below mirror those identified as part of our primary research and therefore are in first person tense. The table within the main body of the report have been changed to support the tense used within the report. </w:t>
      </w:r>
    </w:p>
    <w:p w14:paraId="6FE89D90" w14:textId="77777777" w:rsidR="00CD1F46" w:rsidRDefault="00CD1F46" w:rsidP="00CD1F46"/>
    <w:tbl>
      <w:tblPr>
        <w:tblStyle w:val="TableGrid"/>
        <w:tblW w:w="0" w:type="auto"/>
        <w:tblLook w:val="04A0" w:firstRow="1" w:lastRow="0" w:firstColumn="1" w:lastColumn="0" w:noHBand="0" w:noVBand="1"/>
      </w:tblPr>
      <w:tblGrid>
        <w:gridCol w:w="1555"/>
        <w:gridCol w:w="3969"/>
        <w:gridCol w:w="425"/>
        <w:gridCol w:w="1417"/>
        <w:gridCol w:w="2410"/>
        <w:gridCol w:w="685"/>
        <w:gridCol w:w="3487"/>
      </w:tblGrid>
      <w:tr w:rsidR="00CD1F46" w:rsidRPr="00FC1D4C" w14:paraId="7E9DBA35" w14:textId="77777777" w:rsidTr="0078455D">
        <w:tc>
          <w:tcPr>
            <w:tcW w:w="13948" w:type="dxa"/>
            <w:gridSpan w:val="7"/>
            <w:shd w:val="clear" w:color="auto" w:fill="8DB3E2" w:themeFill="text2" w:themeFillTint="66"/>
          </w:tcPr>
          <w:p w14:paraId="49F18649" w14:textId="77777777" w:rsidR="00CD1F46" w:rsidRDefault="00CD1F46" w:rsidP="0078455D">
            <w:pPr>
              <w:jc w:val="center"/>
              <w:rPr>
                <w:b/>
                <w:bCs/>
                <w:sz w:val="24"/>
                <w:szCs w:val="24"/>
              </w:rPr>
            </w:pPr>
          </w:p>
          <w:p w14:paraId="51B98ACA" w14:textId="77777777" w:rsidR="00CD1F46" w:rsidRDefault="00CD1F46" w:rsidP="0078455D">
            <w:pPr>
              <w:jc w:val="center"/>
              <w:rPr>
                <w:b/>
                <w:bCs/>
                <w:sz w:val="24"/>
                <w:szCs w:val="24"/>
              </w:rPr>
            </w:pPr>
            <w:r w:rsidRPr="00654B79">
              <w:rPr>
                <w:b/>
                <w:bCs/>
                <w:sz w:val="24"/>
                <w:szCs w:val="24"/>
              </w:rPr>
              <w:t>Person’s Support Requirement – My Initial Appointment</w:t>
            </w:r>
          </w:p>
          <w:p w14:paraId="560E5347" w14:textId="77777777" w:rsidR="00CD1F46" w:rsidRPr="00654B79" w:rsidRDefault="00CD1F46" w:rsidP="0078455D">
            <w:pPr>
              <w:jc w:val="center"/>
              <w:rPr>
                <w:b/>
                <w:bCs/>
                <w:sz w:val="24"/>
                <w:szCs w:val="24"/>
              </w:rPr>
            </w:pPr>
          </w:p>
        </w:tc>
      </w:tr>
      <w:tr w:rsidR="00CD1F46" w:rsidRPr="00FC1D4C" w14:paraId="5BF43C84" w14:textId="77777777" w:rsidTr="0078455D">
        <w:tc>
          <w:tcPr>
            <w:tcW w:w="1555" w:type="dxa"/>
            <w:shd w:val="clear" w:color="auto" w:fill="8DB3E2" w:themeFill="text2" w:themeFillTint="66"/>
          </w:tcPr>
          <w:p w14:paraId="03FD8748" w14:textId="77777777" w:rsidR="00CD1F46" w:rsidRPr="00654B79" w:rsidRDefault="00CD1F46" w:rsidP="0078455D">
            <w:pPr>
              <w:rPr>
                <w:b/>
                <w:bCs/>
                <w:sz w:val="24"/>
                <w:szCs w:val="24"/>
              </w:rPr>
            </w:pPr>
            <w:r w:rsidRPr="00654B79">
              <w:rPr>
                <w:b/>
                <w:bCs/>
                <w:sz w:val="24"/>
                <w:szCs w:val="24"/>
              </w:rPr>
              <w:t xml:space="preserve">Key Stages </w:t>
            </w:r>
          </w:p>
        </w:tc>
        <w:tc>
          <w:tcPr>
            <w:tcW w:w="3969" w:type="dxa"/>
            <w:shd w:val="clear" w:color="auto" w:fill="8DB3E2" w:themeFill="text2" w:themeFillTint="66"/>
          </w:tcPr>
          <w:p w14:paraId="303B8ABB" w14:textId="77777777" w:rsidR="00CD1F46" w:rsidRPr="00654B79" w:rsidRDefault="00CD1F46" w:rsidP="0078455D">
            <w:pPr>
              <w:pStyle w:val="ListParagraph"/>
              <w:rPr>
                <w:b/>
                <w:bCs/>
                <w:sz w:val="24"/>
                <w:szCs w:val="24"/>
              </w:rPr>
            </w:pPr>
            <w:r w:rsidRPr="00654B79">
              <w:rPr>
                <w:b/>
                <w:bCs/>
                <w:sz w:val="24"/>
                <w:szCs w:val="24"/>
              </w:rPr>
              <w:t>I am told there is something to investigate</w:t>
            </w:r>
          </w:p>
        </w:tc>
        <w:tc>
          <w:tcPr>
            <w:tcW w:w="4252" w:type="dxa"/>
            <w:gridSpan w:val="3"/>
            <w:shd w:val="clear" w:color="auto" w:fill="8DB3E2" w:themeFill="text2" w:themeFillTint="66"/>
          </w:tcPr>
          <w:p w14:paraId="7745FCE6" w14:textId="77777777" w:rsidR="00CD1F46" w:rsidRPr="00654B79" w:rsidRDefault="00CD1F46" w:rsidP="0078455D">
            <w:pPr>
              <w:pStyle w:val="ListParagraph"/>
              <w:rPr>
                <w:b/>
                <w:bCs/>
                <w:sz w:val="24"/>
                <w:szCs w:val="24"/>
              </w:rPr>
            </w:pPr>
            <w:r w:rsidRPr="00654B79">
              <w:rPr>
                <w:b/>
                <w:bCs/>
                <w:sz w:val="24"/>
                <w:szCs w:val="24"/>
              </w:rPr>
              <w:t>I have been told I am getting referred to an eye-health specialist</w:t>
            </w:r>
          </w:p>
        </w:tc>
        <w:tc>
          <w:tcPr>
            <w:tcW w:w="4172" w:type="dxa"/>
            <w:gridSpan w:val="2"/>
            <w:shd w:val="clear" w:color="auto" w:fill="8DB3E2" w:themeFill="text2" w:themeFillTint="66"/>
          </w:tcPr>
          <w:p w14:paraId="53040302" w14:textId="77777777" w:rsidR="00CD1F46" w:rsidRPr="00654B79" w:rsidRDefault="00CD1F46" w:rsidP="0078455D">
            <w:pPr>
              <w:pStyle w:val="ListParagraph"/>
              <w:rPr>
                <w:b/>
                <w:bCs/>
                <w:sz w:val="24"/>
                <w:szCs w:val="24"/>
              </w:rPr>
            </w:pPr>
            <w:r w:rsidRPr="00654B79">
              <w:rPr>
                <w:b/>
                <w:bCs/>
                <w:sz w:val="24"/>
                <w:szCs w:val="24"/>
              </w:rPr>
              <w:t>I have received my appointment communications</w:t>
            </w:r>
          </w:p>
        </w:tc>
      </w:tr>
      <w:tr w:rsidR="00CD1F46" w:rsidRPr="00FC1D4C" w14:paraId="273479DE" w14:textId="77777777" w:rsidTr="0078455D">
        <w:tc>
          <w:tcPr>
            <w:tcW w:w="1555" w:type="dxa"/>
            <w:shd w:val="clear" w:color="auto" w:fill="8DB3E2" w:themeFill="text2" w:themeFillTint="66"/>
          </w:tcPr>
          <w:p w14:paraId="43C27729" w14:textId="77777777" w:rsidR="00CD1F46" w:rsidRDefault="00CD1F46" w:rsidP="0078455D">
            <w:pPr>
              <w:rPr>
                <w:b/>
                <w:bCs/>
                <w:sz w:val="24"/>
                <w:szCs w:val="24"/>
              </w:rPr>
            </w:pPr>
          </w:p>
          <w:p w14:paraId="16622641" w14:textId="77777777" w:rsidR="00CD1F46" w:rsidRPr="00654B79" w:rsidRDefault="00CD1F46" w:rsidP="0078455D">
            <w:pPr>
              <w:rPr>
                <w:b/>
                <w:bCs/>
                <w:sz w:val="24"/>
                <w:szCs w:val="24"/>
              </w:rPr>
            </w:pPr>
            <w:r w:rsidRPr="00654B79">
              <w:rPr>
                <w:b/>
                <w:bCs/>
                <w:sz w:val="24"/>
                <w:szCs w:val="24"/>
              </w:rPr>
              <w:t xml:space="preserve">My Eye Care Journey </w:t>
            </w:r>
          </w:p>
        </w:tc>
        <w:tc>
          <w:tcPr>
            <w:tcW w:w="3969" w:type="dxa"/>
          </w:tcPr>
          <w:p w14:paraId="4E625498" w14:textId="77777777" w:rsidR="00CD1F46" w:rsidRPr="00F5532B" w:rsidRDefault="00CD1F46" w:rsidP="00BF3AC3">
            <w:pPr>
              <w:pStyle w:val="ListParagraph"/>
              <w:numPr>
                <w:ilvl w:val="0"/>
                <w:numId w:val="37"/>
              </w:numPr>
              <w:rPr>
                <w:sz w:val="24"/>
                <w:szCs w:val="24"/>
              </w:rPr>
            </w:pPr>
            <w:r w:rsidRPr="00F5532B">
              <w:rPr>
                <w:sz w:val="24"/>
                <w:szCs w:val="24"/>
              </w:rPr>
              <w:t xml:space="preserve">I understand who </w:t>
            </w:r>
            <w:r>
              <w:rPr>
                <w:sz w:val="24"/>
                <w:szCs w:val="24"/>
              </w:rPr>
              <w:t>they</w:t>
            </w:r>
            <w:r w:rsidRPr="00F5532B">
              <w:rPr>
                <w:sz w:val="24"/>
                <w:szCs w:val="24"/>
              </w:rPr>
              <w:t xml:space="preserve"> a</w:t>
            </w:r>
            <w:r>
              <w:rPr>
                <w:sz w:val="24"/>
                <w:szCs w:val="24"/>
              </w:rPr>
              <w:t>re</w:t>
            </w:r>
            <w:r w:rsidRPr="00F5532B">
              <w:rPr>
                <w:sz w:val="24"/>
                <w:szCs w:val="24"/>
              </w:rPr>
              <w:t xml:space="preserve"> seeing</w:t>
            </w:r>
            <w:r>
              <w:rPr>
                <w:sz w:val="24"/>
                <w:szCs w:val="24"/>
              </w:rPr>
              <w:t>.</w:t>
            </w:r>
          </w:p>
          <w:p w14:paraId="2D5421EA" w14:textId="77777777" w:rsidR="00CD1F46" w:rsidRPr="00F5532B" w:rsidRDefault="00CD1F46" w:rsidP="00BF3AC3">
            <w:pPr>
              <w:pStyle w:val="ListParagraph"/>
              <w:numPr>
                <w:ilvl w:val="0"/>
                <w:numId w:val="37"/>
              </w:numPr>
              <w:rPr>
                <w:sz w:val="24"/>
                <w:szCs w:val="24"/>
              </w:rPr>
            </w:pPr>
            <w:r w:rsidRPr="00F5532B">
              <w:rPr>
                <w:sz w:val="24"/>
                <w:szCs w:val="24"/>
              </w:rPr>
              <w:t>I know what will happen next</w:t>
            </w:r>
            <w:r>
              <w:rPr>
                <w:sz w:val="24"/>
                <w:szCs w:val="24"/>
              </w:rPr>
              <w:t xml:space="preserve"> and when.</w:t>
            </w:r>
          </w:p>
          <w:p w14:paraId="0FA5C78E" w14:textId="77777777" w:rsidR="00CD1F46" w:rsidRPr="00A41C9E" w:rsidRDefault="00CD1F46" w:rsidP="00BF3AC3">
            <w:pPr>
              <w:pStyle w:val="ListParagraph"/>
              <w:numPr>
                <w:ilvl w:val="0"/>
                <w:numId w:val="37"/>
              </w:numPr>
              <w:rPr>
                <w:sz w:val="24"/>
                <w:szCs w:val="24"/>
              </w:rPr>
            </w:pPr>
            <w:r>
              <w:rPr>
                <w:sz w:val="24"/>
                <w:szCs w:val="24"/>
              </w:rPr>
              <w:t>I u</w:t>
            </w:r>
            <w:r w:rsidRPr="00A41C9E">
              <w:rPr>
                <w:sz w:val="24"/>
                <w:szCs w:val="24"/>
              </w:rPr>
              <w:t>nderstand why it is important to attend eyesight tests or know how to re-access the most appropriate service if their eye condition changes.</w:t>
            </w:r>
          </w:p>
        </w:tc>
        <w:tc>
          <w:tcPr>
            <w:tcW w:w="4252" w:type="dxa"/>
            <w:gridSpan w:val="3"/>
          </w:tcPr>
          <w:p w14:paraId="65E5593E" w14:textId="77777777" w:rsidR="00CD1F46" w:rsidRPr="00F5532B" w:rsidRDefault="00CD1F46" w:rsidP="00BF3AC3">
            <w:pPr>
              <w:pStyle w:val="ListParagraph"/>
              <w:numPr>
                <w:ilvl w:val="0"/>
                <w:numId w:val="37"/>
              </w:numPr>
              <w:rPr>
                <w:sz w:val="24"/>
                <w:szCs w:val="24"/>
              </w:rPr>
            </w:pPr>
            <w:r w:rsidRPr="00F5532B">
              <w:rPr>
                <w:sz w:val="24"/>
                <w:szCs w:val="24"/>
              </w:rPr>
              <w:t>I am clear about what to expect next</w:t>
            </w:r>
            <w:r>
              <w:rPr>
                <w:sz w:val="24"/>
                <w:szCs w:val="24"/>
              </w:rPr>
              <w:t>.</w:t>
            </w:r>
            <w:r w:rsidRPr="00F5532B">
              <w:rPr>
                <w:sz w:val="24"/>
                <w:szCs w:val="24"/>
              </w:rPr>
              <w:t> </w:t>
            </w:r>
          </w:p>
          <w:p w14:paraId="2A9D8461" w14:textId="77777777" w:rsidR="00CD1F46" w:rsidRPr="00F5532B" w:rsidRDefault="00CD1F46" w:rsidP="00BF3AC3">
            <w:pPr>
              <w:pStyle w:val="ListParagraph"/>
              <w:numPr>
                <w:ilvl w:val="0"/>
                <w:numId w:val="37"/>
              </w:numPr>
              <w:rPr>
                <w:sz w:val="24"/>
                <w:szCs w:val="24"/>
              </w:rPr>
            </w:pPr>
            <w:r w:rsidRPr="00F5532B">
              <w:rPr>
                <w:sz w:val="24"/>
                <w:szCs w:val="24"/>
              </w:rPr>
              <w:t>I have had clear information about the next steps in a format which is accessible to me</w:t>
            </w:r>
            <w:r>
              <w:rPr>
                <w:sz w:val="24"/>
                <w:szCs w:val="24"/>
              </w:rPr>
              <w:t>.</w:t>
            </w:r>
          </w:p>
          <w:p w14:paraId="77EC4371" w14:textId="77777777" w:rsidR="00CD1F46" w:rsidRPr="00F5532B" w:rsidRDefault="00CD1F46" w:rsidP="00BF3AC3">
            <w:pPr>
              <w:pStyle w:val="ListParagraph"/>
              <w:numPr>
                <w:ilvl w:val="0"/>
                <w:numId w:val="37"/>
              </w:numPr>
              <w:rPr>
                <w:sz w:val="24"/>
                <w:szCs w:val="24"/>
              </w:rPr>
            </w:pPr>
            <w:r w:rsidRPr="00F5532B">
              <w:rPr>
                <w:sz w:val="24"/>
                <w:szCs w:val="24"/>
              </w:rPr>
              <w:t>I understand I may have to wait and know how to manage the waiting time</w:t>
            </w:r>
          </w:p>
        </w:tc>
        <w:tc>
          <w:tcPr>
            <w:tcW w:w="4172" w:type="dxa"/>
            <w:gridSpan w:val="2"/>
          </w:tcPr>
          <w:p w14:paraId="3DE44DD2" w14:textId="77777777" w:rsidR="00CD1F46" w:rsidRPr="00F5532B" w:rsidRDefault="00CD1F46" w:rsidP="00BF3AC3">
            <w:pPr>
              <w:pStyle w:val="ListParagraph"/>
              <w:numPr>
                <w:ilvl w:val="0"/>
                <w:numId w:val="37"/>
              </w:numPr>
              <w:rPr>
                <w:sz w:val="24"/>
                <w:szCs w:val="24"/>
              </w:rPr>
            </w:pPr>
            <w:r w:rsidRPr="00F5532B">
              <w:rPr>
                <w:sz w:val="24"/>
                <w:szCs w:val="24"/>
              </w:rPr>
              <w:t>I am prepared for my appointment at the hospital I know what I want to ask about</w:t>
            </w:r>
            <w:r>
              <w:rPr>
                <w:sz w:val="24"/>
                <w:szCs w:val="24"/>
              </w:rPr>
              <w:t>.</w:t>
            </w:r>
          </w:p>
          <w:p w14:paraId="7A8A5038" w14:textId="77777777" w:rsidR="00CD1F46" w:rsidRPr="00F5532B" w:rsidRDefault="00CD1F46" w:rsidP="00BF3AC3">
            <w:pPr>
              <w:pStyle w:val="ListParagraph"/>
              <w:numPr>
                <w:ilvl w:val="0"/>
                <w:numId w:val="37"/>
              </w:numPr>
              <w:rPr>
                <w:sz w:val="24"/>
                <w:szCs w:val="24"/>
              </w:rPr>
            </w:pPr>
            <w:r w:rsidRPr="00F5532B">
              <w:rPr>
                <w:sz w:val="24"/>
                <w:szCs w:val="24"/>
              </w:rPr>
              <w:t>I can access my appointment</w:t>
            </w:r>
          </w:p>
        </w:tc>
      </w:tr>
      <w:tr w:rsidR="00CD1F46" w:rsidRPr="00FC1D4C" w14:paraId="094C2007" w14:textId="77777777" w:rsidTr="0078455D">
        <w:tc>
          <w:tcPr>
            <w:tcW w:w="1555" w:type="dxa"/>
            <w:shd w:val="clear" w:color="auto" w:fill="8DB3E2" w:themeFill="text2" w:themeFillTint="66"/>
          </w:tcPr>
          <w:p w14:paraId="23340780" w14:textId="77777777" w:rsidR="00CD1F46" w:rsidRDefault="00CD1F46" w:rsidP="0078455D">
            <w:pPr>
              <w:rPr>
                <w:b/>
                <w:bCs/>
                <w:sz w:val="24"/>
                <w:szCs w:val="24"/>
              </w:rPr>
            </w:pPr>
          </w:p>
          <w:p w14:paraId="1E1088C7" w14:textId="77777777" w:rsidR="00CD1F46" w:rsidRDefault="00CD1F46" w:rsidP="0078455D">
            <w:pPr>
              <w:rPr>
                <w:b/>
                <w:bCs/>
                <w:sz w:val="24"/>
                <w:szCs w:val="24"/>
              </w:rPr>
            </w:pPr>
          </w:p>
          <w:p w14:paraId="7B5BF482" w14:textId="77777777" w:rsidR="00CD1F46" w:rsidRPr="00654B79" w:rsidRDefault="00CD1F46" w:rsidP="0078455D">
            <w:pPr>
              <w:rPr>
                <w:b/>
                <w:bCs/>
                <w:sz w:val="24"/>
                <w:szCs w:val="24"/>
              </w:rPr>
            </w:pPr>
            <w:r w:rsidRPr="00654B79">
              <w:rPr>
                <w:b/>
                <w:bCs/>
                <w:sz w:val="24"/>
                <w:szCs w:val="24"/>
              </w:rPr>
              <w:t xml:space="preserve">My Eye Condition </w:t>
            </w:r>
          </w:p>
        </w:tc>
        <w:tc>
          <w:tcPr>
            <w:tcW w:w="3969" w:type="dxa"/>
          </w:tcPr>
          <w:p w14:paraId="11C0249A" w14:textId="77777777" w:rsidR="00CD1F46" w:rsidRDefault="00CD1F46" w:rsidP="00BF3AC3">
            <w:pPr>
              <w:pStyle w:val="ListParagraph"/>
              <w:numPr>
                <w:ilvl w:val="0"/>
                <w:numId w:val="37"/>
              </w:numPr>
              <w:rPr>
                <w:sz w:val="24"/>
                <w:szCs w:val="24"/>
              </w:rPr>
            </w:pPr>
            <w:r w:rsidRPr="00F5532B">
              <w:rPr>
                <w:sz w:val="24"/>
                <w:szCs w:val="24"/>
              </w:rPr>
              <w:t xml:space="preserve">I have </w:t>
            </w:r>
            <w:r>
              <w:rPr>
                <w:sz w:val="24"/>
                <w:szCs w:val="24"/>
              </w:rPr>
              <w:t>access</w:t>
            </w:r>
            <w:r w:rsidRPr="00F5532B">
              <w:rPr>
                <w:sz w:val="24"/>
                <w:szCs w:val="24"/>
              </w:rPr>
              <w:t xml:space="preserve"> </w:t>
            </w:r>
            <w:r>
              <w:rPr>
                <w:sz w:val="24"/>
                <w:szCs w:val="24"/>
              </w:rPr>
              <w:t>to</w:t>
            </w:r>
            <w:r w:rsidRPr="00F5532B">
              <w:rPr>
                <w:sz w:val="24"/>
                <w:szCs w:val="24"/>
              </w:rPr>
              <w:t xml:space="preserve"> specific eye health literature</w:t>
            </w:r>
            <w:r>
              <w:rPr>
                <w:sz w:val="24"/>
                <w:szCs w:val="24"/>
              </w:rPr>
              <w:t>,</w:t>
            </w:r>
            <w:r w:rsidRPr="00F5532B">
              <w:rPr>
                <w:sz w:val="24"/>
                <w:szCs w:val="24"/>
              </w:rPr>
              <w:t xml:space="preserve"> from a trusted source.</w:t>
            </w:r>
          </w:p>
          <w:p w14:paraId="1348E7B6" w14:textId="77777777" w:rsidR="00CD1F46" w:rsidRPr="00A41C9E" w:rsidRDefault="00CD1F46" w:rsidP="00BF3AC3">
            <w:pPr>
              <w:pStyle w:val="ListParagraph"/>
              <w:numPr>
                <w:ilvl w:val="0"/>
                <w:numId w:val="37"/>
              </w:numPr>
              <w:rPr>
                <w:sz w:val="24"/>
                <w:szCs w:val="24"/>
              </w:rPr>
            </w:pPr>
            <w:r>
              <w:rPr>
                <w:sz w:val="24"/>
                <w:szCs w:val="24"/>
              </w:rPr>
              <w:t>I r</w:t>
            </w:r>
            <w:r w:rsidRPr="00A41C9E">
              <w:rPr>
                <w:sz w:val="24"/>
                <w:szCs w:val="24"/>
              </w:rPr>
              <w:t>eceive any information, in a format that meets their communication needs.</w:t>
            </w:r>
          </w:p>
          <w:p w14:paraId="6EEDFAB2" w14:textId="77777777" w:rsidR="00CD1F46" w:rsidRPr="00F5532B" w:rsidRDefault="00CD1F46" w:rsidP="00BF3AC3">
            <w:pPr>
              <w:pStyle w:val="ListParagraph"/>
              <w:numPr>
                <w:ilvl w:val="0"/>
                <w:numId w:val="37"/>
              </w:numPr>
              <w:rPr>
                <w:sz w:val="24"/>
                <w:szCs w:val="24"/>
              </w:rPr>
            </w:pPr>
            <w:r>
              <w:rPr>
                <w:sz w:val="24"/>
                <w:szCs w:val="24"/>
              </w:rPr>
              <w:lastRenderedPageBreak/>
              <w:t>I b</w:t>
            </w:r>
            <w:r w:rsidRPr="00A41C9E">
              <w:rPr>
                <w:sz w:val="24"/>
                <w:szCs w:val="24"/>
              </w:rPr>
              <w:t>e able to ask questions, in a safe and supported environment.</w:t>
            </w:r>
          </w:p>
        </w:tc>
        <w:tc>
          <w:tcPr>
            <w:tcW w:w="4252" w:type="dxa"/>
            <w:gridSpan w:val="3"/>
          </w:tcPr>
          <w:p w14:paraId="3AB766BD" w14:textId="77777777" w:rsidR="00CD1F46" w:rsidRPr="00F5532B" w:rsidRDefault="00CD1F46" w:rsidP="00BF3AC3">
            <w:pPr>
              <w:pStyle w:val="ListParagraph"/>
              <w:numPr>
                <w:ilvl w:val="0"/>
                <w:numId w:val="37"/>
              </w:numPr>
              <w:rPr>
                <w:sz w:val="24"/>
                <w:szCs w:val="24"/>
              </w:rPr>
            </w:pPr>
            <w:r w:rsidRPr="00F5532B">
              <w:rPr>
                <w:sz w:val="24"/>
                <w:szCs w:val="24"/>
              </w:rPr>
              <w:lastRenderedPageBreak/>
              <w:t>I understand as much as I want to about my suspected diagnosis</w:t>
            </w:r>
            <w:r>
              <w:rPr>
                <w:sz w:val="24"/>
                <w:szCs w:val="24"/>
              </w:rPr>
              <w:t>.</w:t>
            </w:r>
          </w:p>
          <w:p w14:paraId="28ED460A" w14:textId="77777777" w:rsidR="00CD1F46" w:rsidRPr="00F5532B" w:rsidRDefault="00CD1F46" w:rsidP="00BF3AC3">
            <w:pPr>
              <w:pStyle w:val="ListParagraph"/>
              <w:numPr>
                <w:ilvl w:val="0"/>
                <w:numId w:val="37"/>
              </w:numPr>
              <w:rPr>
                <w:sz w:val="24"/>
                <w:szCs w:val="24"/>
              </w:rPr>
            </w:pPr>
            <w:r w:rsidRPr="00F5532B">
              <w:rPr>
                <w:sz w:val="24"/>
                <w:szCs w:val="24"/>
              </w:rPr>
              <w:t>I know what to do if anything changes with my condition</w:t>
            </w:r>
          </w:p>
        </w:tc>
        <w:tc>
          <w:tcPr>
            <w:tcW w:w="4172" w:type="dxa"/>
            <w:gridSpan w:val="2"/>
          </w:tcPr>
          <w:p w14:paraId="31A4BE42" w14:textId="77777777" w:rsidR="00CD1F46" w:rsidRPr="00F5532B" w:rsidRDefault="00CD1F46" w:rsidP="00BF3AC3">
            <w:pPr>
              <w:pStyle w:val="ListParagraph"/>
              <w:numPr>
                <w:ilvl w:val="0"/>
                <w:numId w:val="37"/>
              </w:numPr>
              <w:rPr>
                <w:sz w:val="24"/>
                <w:szCs w:val="24"/>
              </w:rPr>
            </w:pPr>
            <w:r w:rsidRPr="00F5532B">
              <w:rPr>
                <w:sz w:val="24"/>
                <w:szCs w:val="24"/>
              </w:rPr>
              <w:t>I understand what condition I may have or what it is they are concerned about.</w:t>
            </w:r>
          </w:p>
          <w:p w14:paraId="1823AE8A" w14:textId="77777777" w:rsidR="00CD1F46" w:rsidRPr="00F5532B" w:rsidRDefault="00CD1F46" w:rsidP="00BF3AC3">
            <w:pPr>
              <w:pStyle w:val="ListParagraph"/>
              <w:numPr>
                <w:ilvl w:val="0"/>
                <w:numId w:val="37"/>
              </w:numPr>
              <w:rPr>
                <w:sz w:val="24"/>
                <w:szCs w:val="24"/>
              </w:rPr>
            </w:pPr>
            <w:r w:rsidRPr="00F5532B">
              <w:rPr>
                <w:sz w:val="24"/>
                <w:szCs w:val="24"/>
              </w:rPr>
              <w:t>I understand any risks and have clear expectations of what it will mean</w:t>
            </w:r>
            <w:r>
              <w:rPr>
                <w:sz w:val="24"/>
                <w:szCs w:val="24"/>
              </w:rPr>
              <w:t>.</w:t>
            </w:r>
          </w:p>
          <w:p w14:paraId="2BEB9F54" w14:textId="77777777" w:rsidR="00CD1F46" w:rsidRPr="00F5532B" w:rsidRDefault="00CD1F46" w:rsidP="00BF3AC3">
            <w:pPr>
              <w:pStyle w:val="ListParagraph"/>
              <w:numPr>
                <w:ilvl w:val="0"/>
                <w:numId w:val="37"/>
              </w:numPr>
              <w:rPr>
                <w:sz w:val="24"/>
                <w:szCs w:val="24"/>
              </w:rPr>
            </w:pPr>
            <w:r w:rsidRPr="00F5532B">
              <w:rPr>
                <w:sz w:val="24"/>
                <w:szCs w:val="24"/>
              </w:rPr>
              <w:lastRenderedPageBreak/>
              <w:t>I understand the urgency of my appointment and can self-advocate</w:t>
            </w:r>
          </w:p>
        </w:tc>
      </w:tr>
      <w:tr w:rsidR="00CD1F46" w:rsidRPr="00FC1D4C" w14:paraId="3CB0E29B" w14:textId="77777777" w:rsidTr="0078455D">
        <w:tc>
          <w:tcPr>
            <w:tcW w:w="1555" w:type="dxa"/>
            <w:shd w:val="clear" w:color="auto" w:fill="8DB3E2" w:themeFill="text2" w:themeFillTint="66"/>
          </w:tcPr>
          <w:p w14:paraId="48755D19" w14:textId="77777777" w:rsidR="00CD1F46" w:rsidRDefault="00CD1F46" w:rsidP="0078455D">
            <w:pPr>
              <w:rPr>
                <w:b/>
                <w:bCs/>
                <w:sz w:val="24"/>
                <w:szCs w:val="24"/>
              </w:rPr>
            </w:pPr>
          </w:p>
          <w:p w14:paraId="59815688" w14:textId="77777777" w:rsidR="00CD1F46" w:rsidRPr="00654B79" w:rsidRDefault="00CD1F46" w:rsidP="0078455D">
            <w:pPr>
              <w:rPr>
                <w:b/>
                <w:bCs/>
                <w:sz w:val="24"/>
                <w:szCs w:val="24"/>
              </w:rPr>
            </w:pPr>
            <w:r w:rsidRPr="00654B79">
              <w:rPr>
                <w:b/>
                <w:bCs/>
                <w:sz w:val="24"/>
                <w:szCs w:val="24"/>
              </w:rPr>
              <w:t xml:space="preserve">Practical and Emotional Support </w:t>
            </w:r>
          </w:p>
        </w:tc>
        <w:tc>
          <w:tcPr>
            <w:tcW w:w="3969" w:type="dxa"/>
          </w:tcPr>
          <w:p w14:paraId="51E18010" w14:textId="77777777" w:rsidR="00CD1F46" w:rsidRPr="00A41C9E" w:rsidRDefault="00CD1F46" w:rsidP="00BF3AC3">
            <w:pPr>
              <w:pStyle w:val="ListParagraph"/>
              <w:numPr>
                <w:ilvl w:val="0"/>
                <w:numId w:val="37"/>
              </w:numPr>
              <w:rPr>
                <w:sz w:val="24"/>
                <w:szCs w:val="24"/>
              </w:rPr>
            </w:pPr>
            <w:r>
              <w:rPr>
                <w:sz w:val="24"/>
                <w:szCs w:val="24"/>
              </w:rPr>
              <w:t>I k</w:t>
            </w:r>
            <w:r w:rsidRPr="00A41C9E">
              <w:rPr>
                <w:sz w:val="24"/>
                <w:szCs w:val="24"/>
              </w:rPr>
              <w:t xml:space="preserve">now where to get support to manage any anxiety about </w:t>
            </w:r>
            <w:r>
              <w:rPr>
                <w:sz w:val="24"/>
                <w:szCs w:val="24"/>
              </w:rPr>
              <w:t>and I</w:t>
            </w:r>
            <w:r w:rsidRPr="00A41C9E">
              <w:rPr>
                <w:sz w:val="24"/>
                <w:szCs w:val="24"/>
              </w:rPr>
              <w:t xml:space="preserve"> have been told and what is planned next.</w:t>
            </w:r>
          </w:p>
          <w:p w14:paraId="52FACBCA" w14:textId="77777777" w:rsidR="00CD1F46" w:rsidRPr="00A41C9E" w:rsidRDefault="00CD1F46" w:rsidP="00BF3AC3">
            <w:pPr>
              <w:pStyle w:val="ListParagraph"/>
              <w:numPr>
                <w:ilvl w:val="0"/>
                <w:numId w:val="37"/>
              </w:numPr>
              <w:rPr>
                <w:sz w:val="24"/>
                <w:szCs w:val="24"/>
              </w:rPr>
            </w:pPr>
            <w:r>
              <w:rPr>
                <w:sz w:val="24"/>
                <w:szCs w:val="24"/>
              </w:rPr>
              <w:t>I k</w:t>
            </w:r>
            <w:r w:rsidRPr="00A41C9E">
              <w:rPr>
                <w:sz w:val="24"/>
                <w:szCs w:val="24"/>
              </w:rPr>
              <w:t xml:space="preserve">now where to get information, </w:t>
            </w:r>
            <w:proofErr w:type="gramStart"/>
            <w:r w:rsidRPr="00A41C9E">
              <w:rPr>
                <w:sz w:val="24"/>
                <w:szCs w:val="24"/>
              </w:rPr>
              <w:t>advice</w:t>
            </w:r>
            <w:proofErr w:type="gramEnd"/>
            <w:r w:rsidRPr="00A41C9E">
              <w:rPr>
                <w:sz w:val="24"/>
                <w:szCs w:val="24"/>
              </w:rPr>
              <w:t xml:space="preserve"> and support to help with day-to-day activities such as employment, driving, benefits, care.</w:t>
            </w:r>
          </w:p>
          <w:p w14:paraId="7A68E663" w14:textId="77777777" w:rsidR="00CD1F46" w:rsidRPr="001B4811" w:rsidRDefault="00CD1F46" w:rsidP="00BF3AC3">
            <w:pPr>
              <w:pStyle w:val="ListParagraph"/>
              <w:numPr>
                <w:ilvl w:val="0"/>
                <w:numId w:val="37"/>
              </w:numPr>
              <w:rPr>
                <w:sz w:val="24"/>
                <w:szCs w:val="24"/>
              </w:rPr>
            </w:pPr>
            <w:r>
              <w:rPr>
                <w:sz w:val="24"/>
                <w:szCs w:val="24"/>
              </w:rPr>
              <w:t xml:space="preserve">I </w:t>
            </w:r>
            <w:proofErr w:type="gramStart"/>
            <w:r>
              <w:rPr>
                <w:sz w:val="24"/>
                <w:szCs w:val="24"/>
              </w:rPr>
              <w:t>have</w:t>
            </w:r>
            <w:r w:rsidRPr="00A41C9E">
              <w:rPr>
                <w:sz w:val="24"/>
                <w:szCs w:val="24"/>
              </w:rPr>
              <w:t xml:space="preserve"> the opportunity to</w:t>
            </w:r>
            <w:proofErr w:type="gramEnd"/>
            <w:r w:rsidRPr="00A41C9E">
              <w:rPr>
                <w:sz w:val="24"/>
                <w:szCs w:val="24"/>
              </w:rPr>
              <w:t xml:space="preserve"> speak to someone when they want to.</w:t>
            </w:r>
          </w:p>
        </w:tc>
        <w:tc>
          <w:tcPr>
            <w:tcW w:w="4252" w:type="dxa"/>
            <w:gridSpan w:val="3"/>
          </w:tcPr>
          <w:p w14:paraId="255B5449" w14:textId="77777777" w:rsidR="00CD1F46" w:rsidRPr="00F5532B" w:rsidRDefault="00CD1F46" w:rsidP="00BF3AC3">
            <w:pPr>
              <w:pStyle w:val="ListParagraph"/>
              <w:numPr>
                <w:ilvl w:val="0"/>
                <w:numId w:val="37"/>
              </w:numPr>
              <w:rPr>
                <w:sz w:val="24"/>
                <w:szCs w:val="24"/>
              </w:rPr>
            </w:pPr>
            <w:r w:rsidRPr="00F5532B">
              <w:rPr>
                <w:sz w:val="24"/>
                <w:szCs w:val="24"/>
              </w:rPr>
              <w:t>I have been offered waiting well support and referred to the eyecare support team.</w:t>
            </w:r>
          </w:p>
          <w:p w14:paraId="3BBD32C9" w14:textId="77777777" w:rsidR="00CD1F46" w:rsidRPr="00F5532B" w:rsidRDefault="00CD1F46" w:rsidP="00BF3AC3">
            <w:pPr>
              <w:pStyle w:val="ListParagraph"/>
              <w:numPr>
                <w:ilvl w:val="0"/>
                <w:numId w:val="37"/>
              </w:numPr>
              <w:rPr>
                <w:sz w:val="24"/>
                <w:szCs w:val="24"/>
              </w:rPr>
            </w:pPr>
            <w:r w:rsidRPr="00F5532B">
              <w:rPr>
                <w:sz w:val="24"/>
                <w:szCs w:val="24"/>
              </w:rPr>
              <w:t>I know who to contact if I have any further questions.</w:t>
            </w:r>
          </w:p>
          <w:p w14:paraId="645220AF" w14:textId="77777777" w:rsidR="00CD1F46" w:rsidRPr="00F5532B" w:rsidRDefault="00CD1F46" w:rsidP="00BF3AC3">
            <w:pPr>
              <w:pStyle w:val="ListParagraph"/>
              <w:numPr>
                <w:ilvl w:val="0"/>
                <w:numId w:val="37"/>
              </w:numPr>
              <w:rPr>
                <w:sz w:val="24"/>
                <w:szCs w:val="24"/>
              </w:rPr>
            </w:pPr>
            <w:r w:rsidRPr="00F5532B">
              <w:rPr>
                <w:sz w:val="24"/>
                <w:szCs w:val="24"/>
              </w:rPr>
              <w:t>I have had the opportunity to speak with an ECLO/advice provider</w:t>
            </w:r>
          </w:p>
        </w:tc>
        <w:tc>
          <w:tcPr>
            <w:tcW w:w="4172" w:type="dxa"/>
            <w:gridSpan w:val="2"/>
          </w:tcPr>
          <w:p w14:paraId="3DBCC758" w14:textId="77777777" w:rsidR="00CD1F46" w:rsidRPr="00F5532B" w:rsidRDefault="00CD1F46" w:rsidP="00BF3AC3">
            <w:pPr>
              <w:pStyle w:val="ListParagraph"/>
              <w:numPr>
                <w:ilvl w:val="0"/>
                <w:numId w:val="37"/>
              </w:numPr>
              <w:rPr>
                <w:sz w:val="24"/>
                <w:szCs w:val="24"/>
              </w:rPr>
            </w:pPr>
            <w:r w:rsidRPr="00F5532B">
              <w:rPr>
                <w:sz w:val="24"/>
                <w:szCs w:val="24"/>
              </w:rPr>
              <w:t>I have had the opportunity to speak with an ECLO/advice provider.</w:t>
            </w:r>
          </w:p>
          <w:p w14:paraId="0E3858C8" w14:textId="77777777" w:rsidR="00CD1F46" w:rsidRPr="00F5532B" w:rsidRDefault="00CD1F46" w:rsidP="00BF3AC3">
            <w:pPr>
              <w:pStyle w:val="ListParagraph"/>
              <w:numPr>
                <w:ilvl w:val="0"/>
                <w:numId w:val="37"/>
              </w:numPr>
              <w:rPr>
                <w:sz w:val="24"/>
                <w:szCs w:val="24"/>
              </w:rPr>
            </w:pPr>
            <w:r w:rsidRPr="00F5532B">
              <w:rPr>
                <w:sz w:val="24"/>
                <w:szCs w:val="24"/>
              </w:rPr>
              <w:t>I feel emotionally prepared for potential outcomes</w:t>
            </w:r>
            <w:r>
              <w:rPr>
                <w:sz w:val="24"/>
                <w:szCs w:val="24"/>
              </w:rPr>
              <w:t>.</w:t>
            </w:r>
          </w:p>
          <w:p w14:paraId="22B2B405" w14:textId="77777777" w:rsidR="00CD1F46" w:rsidRPr="00F5532B" w:rsidRDefault="00CD1F46" w:rsidP="00BF3AC3">
            <w:pPr>
              <w:pStyle w:val="ListParagraph"/>
              <w:numPr>
                <w:ilvl w:val="0"/>
                <w:numId w:val="37"/>
              </w:numPr>
              <w:rPr>
                <w:sz w:val="24"/>
                <w:szCs w:val="24"/>
              </w:rPr>
            </w:pPr>
            <w:r w:rsidRPr="00F5532B">
              <w:rPr>
                <w:sz w:val="24"/>
                <w:szCs w:val="24"/>
              </w:rPr>
              <w:t>I understand that the nursing team involved in my care can provide information and support to help me </w:t>
            </w:r>
          </w:p>
        </w:tc>
      </w:tr>
      <w:tr w:rsidR="00CD1F46" w:rsidRPr="00FC1D4C" w14:paraId="2F1D6B41" w14:textId="77777777" w:rsidTr="0078455D">
        <w:tc>
          <w:tcPr>
            <w:tcW w:w="13948" w:type="dxa"/>
            <w:gridSpan w:val="7"/>
            <w:shd w:val="clear" w:color="auto" w:fill="BFBFBF" w:themeFill="background1" w:themeFillShade="BF"/>
          </w:tcPr>
          <w:p w14:paraId="68F23663" w14:textId="77777777" w:rsidR="00CD1F46" w:rsidRPr="00FC1D4C" w:rsidRDefault="00CD1F46" w:rsidP="0078455D">
            <w:pPr>
              <w:rPr>
                <w:sz w:val="24"/>
                <w:szCs w:val="24"/>
              </w:rPr>
            </w:pPr>
          </w:p>
        </w:tc>
      </w:tr>
      <w:tr w:rsidR="00CD1F46" w:rsidRPr="00FC1D4C" w14:paraId="7F3955E4" w14:textId="77777777" w:rsidTr="0078455D">
        <w:tc>
          <w:tcPr>
            <w:tcW w:w="13948" w:type="dxa"/>
            <w:gridSpan w:val="7"/>
            <w:shd w:val="clear" w:color="auto" w:fill="8DB3E2" w:themeFill="text2" w:themeFillTint="66"/>
          </w:tcPr>
          <w:p w14:paraId="16A856B0" w14:textId="77777777" w:rsidR="00CD1F46" w:rsidRDefault="00CD1F46" w:rsidP="0078455D">
            <w:pPr>
              <w:jc w:val="center"/>
              <w:rPr>
                <w:b/>
                <w:bCs/>
                <w:sz w:val="24"/>
                <w:szCs w:val="24"/>
              </w:rPr>
            </w:pPr>
          </w:p>
          <w:p w14:paraId="531248A5" w14:textId="77777777" w:rsidR="00CD1F46" w:rsidRDefault="00CD1F46" w:rsidP="0078455D">
            <w:pPr>
              <w:jc w:val="center"/>
              <w:rPr>
                <w:b/>
                <w:bCs/>
                <w:sz w:val="24"/>
                <w:szCs w:val="24"/>
              </w:rPr>
            </w:pPr>
            <w:r w:rsidRPr="00654B79">
              <w:rPr>
                <w:b/>
                <w:bCs/>
                <w:sz w:val="24"/>
                <w:szCs w:val="24"/>
              </w:rPr>
              <w:t>Person’s Support Requirement –</w:t>
            </w:r>
            <w:r>
              <w:rPr>
                <w:b/>
                <w:bCs/>
                <w:sz w:val="24"/>
                <w:szCs w:val="24"/>
              </w:rPr>
              <w:t xml:space="preserve"> Having my</w:t>
            </w:r>
            <w:r w:rsidRPr="00654B79">
              <w:rPr>
                <w:b/>
                <w:bCs/>
                <w:sz w:val="24"/>
                <w:szCs w:val="24"/>
              </w:rPr>
              <w:t xml:space="preserve"> </w:t>
            </w:r>
            <w:r>
              <w:rPr>
                <w:b/>
                <w:bCs/>
                <w:sz w:val="24"/>
                <w:szCs w:val="24"/>
              </w:rPr>
              <w:t>d</w:t>
            </w:r>
            <w:r w:rsidRPr="00654B79">
              <w:rPr>
                <w:b/>
                <w:bCs/>
                <w:sz w:val="24"/>
                <w:szCs w:val="24"/>
              </w:rPr>
              <w:t xml:space="preserve">iagnosis </w:t>
            </w:r>
            <w:r>
              <w:rPr>
                <w:b/>
                <w:bCs/>
                <w:sz w:val="24"/>
                <w:szCs w:val="24"/>
              </w:rPr>
              <w:t>c</w:t>
            </w:r>
            <w:r w:rsidRPr="00654B79">
              <w:rPr>
                <w:b/>
                <w:bCs/>
                <w:sz w:val="24"/>
                <w:szCs w:val="24"/>
              </w:rPr>
              <w:t>onfirmed.</w:t>
            </w:r>
          </w:p>
          <w:p w14:paraId="7F79D04F" w14:textId="77777777" w:rsidR="00CD1F46" w:rsidRPr="00654B79" w:rsidRDefault="00CD1F46" w:rsidP="0078455D">
            <w:pPr>
              <w:jc w:val="center"/>
              <w:rPr>
                <w:b/>
                <w:bCs/>
                <w:sz w:val="24"/>
                <w:szCs w:val="24"/>
              </w:rPr>
            </w:pPr>
          </w:p>
        </w:tc>
      </w:tr>
      <w:tr w:rsidR="00CD1F46" w:rsidRPr="00FC1D4C" w14:paraId="626D77F4" w14:textId="77777777" w:rsidTr="0078455D">
        <w:tc>
          <w:tcPr>
            <w:tcW w:w="1555" w:type="dxa"/>
            <w:shd w:val="clear" w:color="auto" w:fill="8DB3E2" w:themeFill="text2" w:themeFillTint="66"/>
          </w:tcPr>
          <w:p w14:paraId="55A0FAF2" w14:textId="77777777" w:rsidR="00CD1F46" w:rsidRPr="00654B79" w:rsidRDefault="00CD1F46" w:rsidP="0078455D">
            <w:pPr>
              <w:rPr>
                <w:b/>
                <w:bCs/>
                <w:sz w:val="24"/>
                <w:szCs w:val="24"/>
              </w:rPr>
            </w:pPr>
            <w:r w:rsidRPr="00654B79">
              <w:rPr>
                <w:b/>
                <w:bCs/>
                <w:sz w:val="24"/>
                <w:szCs w:val="24"/>
              </w:rPr>
              <w:t>Key Stage</w:t>
            </w:r>
          </w:p>
        </w:tc>
        <w:tc>
          <w:tcPr>
            <w:tcW w:w="12393" w:type="dxa"/>
            <w:gridSpan w:val="6"/>
            <w:shd w:val="clear" w:color="auto" w:fill="8DB3E2" w:themeFill="text2" w:themeFillTint="66"/>
          </w:tcPr>
          <w:p w14:paraId="1BC7FE24" w14:textId="77777777" w:rsidR="00CD1F46" w:rsidRPr="00654B79" w:rsidRDefault="00CD1F46" w:rsidP="0078455D">
            <w:pPr>
              <w:jc w:val="center"/>
              <w:rPr>
                <w:b/>
                <w:bCs/>
                <w:sz w:val="24"/>
                <w:szCs w:val="24"/>
              </w:rPr>
            </w:pPr>
            <w:r w:rsidRPr="00654B79">
              <w:rPr>
                <w:b/>
                <w:bCs/>
                <w:sz w:val="24"/>
                <w:szCs w:val="24"/>
              </w:rPr>
              <w:t>I have just received my diagnosis</w:t>
            </w:r>
          </w:p>
        </w:tc>
      </w:tr>
      <w:tr w:rsidR="00CD1F46" w:rsidRPr="00FC1D4C" w14:paraId="69951879" w14:textId="77777777" w:rsidTr="0078455D">
        <w:tc>
          <w:tcPr>
            <w:tcW w:w="1555" w:type="dxa"/>
            <w:shd w:val="clear" w:color="auto" w:fill="8DB3E2" w:themeFill="text2" w:themeFillTint="66"/>
          </w:tcPr>
          <w:p w14:paraId="1C9FB36B" w14:textId="77777777" w:rsidR="00CD1F46" w:rsidRDefault="00CD1F46" w:rsidP="0078455D">
            <w:pPr>
              <w:rPr>
                <w:b/>
                <w:bCs/>
                <w:sz w:val="24"/>
                <w:szCs w:val="24"/>
              </w:rPr>
            </w:pPr>
          </w:p>
          <w:p w14:paraId="35B2D94D" w14:textId="77777777" w:rsidR="00CD1F46" w:rsidRDefault="00CD1F46" w:rsidP="0078455D">
            <w:pPr>
              <w:rPr>
                <w:b/>
                <w:bCs/>
                <w:sz w:val="24"/>
                <w:szCs w:val="24"/>
              </w:rPr>
            </w:pPr>
            <w:r w:rsidRPr="00654B79">
              <w:rPr>
                <w:b/>
                <w:bCs/>
                <w:sz w:val="24"/>
                <w:szCs w:val="24"/>
              </w:rPr>
              <w:t xml:space="preserve">My Eye Care Journey </w:t>
            </w:r>
          </w:p>
          <w:p w14:paraId="2947391D" w14:textId="77777777" w:rsidR="00CD1F46" w:rsidRPr="00654B79" w:rsidRDefault="00CD1F46" w:rsidP="0078455D">
            <w:pPr>
              <w:rPr>
                <w:b/>
                <w:bCs/>
                <w:sz w:val="24"/>
                <w:szCs w:val="24"/>
              </w:rPr>
            </w:pPr>
          </w:p>
        </w:tc>
        <w:tc>
          <w:tcPr>
            <w:tcW w:w="12393" w:type="dxa"/>
            <w:gridSpan w:val="6"/>
          </w:tcPr>
          <w:p w14:paraId="2C66D4B8" w14:textId="77777777" w:rsidR="00CD1F46" w:rsidRPr="003F245E" w:rsidRDefault="00CD1F46" w:rsidP="00BF3AC3">
            <w:pPr>
              <w:pStyle w:val="ListParagraph"/>
              <w:numPr>
                <w:ilvl w:val="0"/>
                <w:numId w:val="38"/>
              </w:numPr>
              <w:rPr>
                <w:sz w:val="24"/>
                <w:szCs w:val="24"/>
              </w:rPr>
            </w:pPr>
            <w:r>
              <w:rPr>
                <w:sz w:val="24"/>
                <w:szCs w:val="24"/>
              </w:rPr>
              <w:t>I have r</w:t>
            </w:r>
            <w:r w:rsidRPr="003F245E">
              <w:rPr>
                <w:sz w:val="24"/>
                <w:szCs w:val="24"/>
              </w:rPr>
              <w:t>eceive</w:t>
            </w:r>
            <w:r>
              <w:rPr>
                <w:sz w:val="24"/>
                <w:szCs w:val="24"/>
              </w:rPr>
              <w:t>d</w:t>
            </w:r>
            <w:r w:rsidRPr="003F245E">
              <w:rPr>
                <w:sz w:val="24"/>
                <w:szCs w:val="24"/>
              </w:rPr>
              <w:t xml:space="preserve"> a sensitive diagnosis. </w:t>
            </w:r>
          </w:p>
          <w:p w14:paraId="7FFB5FBF" w14:textId="77777777" w:rsidR="00CD1F46" w:rsidRPr="00654B79" w:rsidRDefault="00CD1F46" w:rsidP="00BF3AC3">
            <w:pPr>
              <w:pStyle w:val="ListParagraph"/>
              <w:numPr>
                <w:ilvl w:val="0"/>
                <w:numId w:val="38"/>
              </w:numPr>
              <w:rPr>
                <w:sz w:val="24"/>
                <w:szCs w:val="24"/>
              </w:rPr>
            </w:pPr>
            <w:r>
              <w:rPr>
                <w:sz w:val="24"/>
                <w:szCs w:val="24"/>
              </w:rPr>
              <w:t>I u</w:t>
            </w:r>
            <w:r w:rsidRPr="003F245E">
              <w:rPr>
                <w:sz w:val="24"/>
                <w:szCs w:val="24"/>
              </w:rPr>
              <w:t xml:space="preserve">nderstand the next steps and how </w:t>
            </w:r>
            <w:r>
              <w:rPr>
                <w:sz w:val="24"/>
                <w:szCs w:val="24"/>
              </w:rPr>
              <w:t>my</w:t>
            </w:r>
            <w:r w:rsidRPr="003F245E">
              <w:rPr>
                <w:sz w:val="24"/>
                <w:szCs w:val="24"/>
              </w:rPr>
              <w:t xml:space="preserve"> condition will be treated and managed and whether treatments are available</w:t>
            </w:r>
          </w:p>
        </w:tc>
      </w:tr>
      <w:tr w:rsidR="00CD1F46" w:rsidRPr="00FC1D4C" w14:paraId="4BD470D3" w14:textId="77777777" w:rsidTr="0078455D">
        <w:tc>
          <w:tcPr>
            <w:tcW w:w="1555" w:type="dxa"/>
            <w:shd w:val="clear" w:color="auto" w:fill="8DB3E2" w:themeFill="text2" w:themeFillTint="66"/>
          </w:tcPr>
          <w:p w14:paraId="17D8BDFD" w14:textId="77777777" w:rsidR="00CD1F46" w:rsidRDefault="00CD1F46" w:rsidP="0078455D">
            <w:pPr>
              <w:rPr>
                <w:b/>
                <w:bCs/>
                <w:sz w:val="24"/>
                <w:szCs w:val="24"/>
              </w:rPr>
            </w:pPr>
          </w:p>
          <w:p w14:paraId="70FD5931" w14:textId="77777777" w:rsidR="00CD1F46" w:rsidRDefault="00CD1F46" w:rsidP="0078455D">
            <w:pPr>
              <w:rPr>
                <w:b/>
                <w:bCs/>
                <w:sz w:val="24"/>
                <w:szCs w:val="24"/>
              </w:rPr>
            </w:pPr>
          </w:p>
          <w:p w14:paraId="4253952D" w14:textId="77777777" w:rsidR="00CD1F46" w:rsidRDefault="00CD1F46" w:rsidP="0078455D">
            <w:pPr>
              <w:rPr>
                <w:b/>
                <w:bCs/>
                <w:sz w:val="24"/>
                <w:szCs w:val="24"/>
              </w:rPr>
            </w:pPr>
          </w:p>
          <w:p w14:paraId="1B8EBA3D" w14:textId="77777777" w:rsidR="00CD1F46" w:rsidRPr="00654B79" w:rsidRDefault="00CD1F46" w:rsidP="0078455D">
            <w:pPr>
              <w:rPr>
                <w:b/>
                <w:bCs/>
                <w:sz w:val="24"/>
                <w:szCs w:val="24"/>
              </w:rPr>
            </w:pPr>
            <w:r w:rsidRPr="00654B79">
              <w:rPr>
                <w:b/>
                <w:bCs/>
                <w:sz w:val="24"/>
                <w:szCs w:val="24"/>
              </w:rPr>
              <w:t>My Eye Condition</w:t>
            </w:r>
          </w:p>
        </w:tc>
        <w:tc>
          <w:tcPr>
            <w:tcW w:w="12393" w:type="dxa"/>
            <w:gridSpan w:val="6"/>
          </w:tcPr>
          <w:p w14:paraId="4D8B764C" w14:textId="77777777" w:rsidR="00CD1F46" w:rsidRPr="00654B79" w:rsidRDefault="00CD1F46" w:rsidP="00BF3AC3">
            <w:pPr>
              <w:pStyle w:val="ListParagraph"/>
              <w:numPr>
                <w:ilvl w:val="0"/>
                <w:numId w:val="38"/>
              </w:numPr>
              <w:rPr>
                <w:sz w:val="24"/>
                <w:szCs w:val="24"/>
              </w:rPr>
            </w:pPr>
            <w:r>
              <w:rPr>
                <w:sz w:val="24"/>
                <w:szCs w:val="24"/>
              </w:rPr>
              <w:t>I have been offered</w:t>
            </w:r>
            <w:r w:rsidRPr="00654B79">
              <w:rPr>
                <w:sz w:val="24"/>
                <w:szCs w:val="24"/>
              </w:rPr>
              <w:t xml:space="preserve"> specific eye</w:t>
            </w:r>
            <w:r>
              <w:rPr>
                <w:sz w:val="24"/>
                <w:szCs w:val="24"/>
              </w:rPr>
              <w:t xml:space="preserve"> </w:t>
            </w:r>
            <w:r w:rsidRPr="00654B79">
              <w:rPr>
                <w:sz w:val="24"/>
                <w:szCs w:val="24"/>
              </w:rPr>
              <w:t>care information</w:t>
            </w:r>
            <w:r>
              <w:rPr>
                <w:sz w:val="24"/>
                <w:szCs w:val="24"/>
              </w:rPr>
              <w:t>.</w:t>
            </w:r>
          </w:p>
          <w:p w14:paraId="7A462E07" w14:textId="77777777" w:rsidR="00CD1F46" w:rsidRPr="00654B79" w:rsidRDefault="00CD1F46" w:rsidP="00BF3AC3">
            <w:pPr>
              <w:pStyle w:val="ListParagraph"/>
              <w:numPr>
                <w:ilvl w:val="0"/>
                <w:numId w:val="38"/>
              </w:numPr>
              <w:rPr>
                <w:sz w:val="24"/>
                <w:szCs w:val="24"/>
              </w:rPr>
            </w:pPr>
            <w:r>
              <w:rPr>
                <w:sz w:val="24"/>
                <w:szCs w:val="24"/>
              </w:rPr>
              <w:t xml:space="preserve">I </w:t>
            </w:r>
            <w:proofErr w:type="gramStart"/>
            <w:r>
              <w:rPr>
                <w:sz w:val="24"/>
                <w:szCs w:val="24"/>
              </w:rPr>
              <w:t>have</w:t>
            </w:r>
            <w:r w:rsidRPr="00654B79">
              <w:rPr>
                <w:sz w:val="24"/>
                <w:szCs w:val="24"/>
              </w:rPr>
              <w:t xml:space="preserve"> an</w:t>
            </w:r>
            <w:r>
              <w:rPr>
                <w:sz w:val="24"/>
                <w:szCs w:val="24"/>
              </w:rPr>
              <w:t xml:space="preserve"> </w:t>
            </w:r>
            <w:r w:rsidRPr="00654B79">
              <w:rPr>
                <w:sz w:val="24"/>
                <w:szCs w:val="24"/>
              </w:rPr>
              <w:t>understanding of</w:t>
            </w:r>
            <w:proofErr w:type="gramEnd"/>
            <w:r w:rsidRPr="00654B79">
              <w:rPr>
                <w:sz w:val="24"/>
                <w:szCs w:val="24"/>
              </w:rPr>
              <w:t xml:space="preserve"> my eye condition</w:t>
            </w:r>
            <w:r>
              <w:rPr>
                <w:sz w:val="24"/>
                <w:szCs w:val="24"/>
              </w:rPr>
              <w:t>.</w:t>
            </w:r>
          </w:p>
          <w:p w14:paraId="7160BC60" w14:textId="77777777" w:rsidR="00CD1F46" w:rsidRPr="003F245E" w:rsidRDefault="00CD1F46" w:rsidP="00BF3AC3">
            <w:pPr>
              <w:pStyle w:val="ListParagraph"/>
              <w:numPr>
                <w:ilvl w:val="0"/>
                <w:numId w:val="38"/>
              </w:numPr>
              <w:rPr>
                <w:sz w:val="24"/>
                <w:szCs w:val="24"/>
              </w:rPr>
            </w:pPr>
            <w:r>
              <w:rPr>
                <w:sz w:val="24"/>
                <w:szCs w:val="24"/>
              </w:rPr>
              <w:t>I u</w:t>
            </w:r>
            <w:r w:rsidRPr="00654B79">
              <w:rPr>
                <w:sz w:val="24"/>
                <w:szCs w:val="24"/>
              </w:rPr>
              <w:t xml:space="preserve">nderstand </w:t>
            </w:r>
            <w:r>
              <w:rPr>
                <w:sz w:val="24"/>
                <w:szCs w:val="24"/>
              </w:rPr>
              <w:t>my eye condition and its</w:t>
            </w:r>
            <w:r w:rsidRPr="00654B79">
              <w:rPr>
                <w:sz w:val="24"/>
                <w:szCs w:val="24"/>
              </w:rPr>
              <w:t xml:space="preserve"> implications</w:t>
            </w:r>
            <w:r>
              <w:rPr>
                <w:sz w:val="24"/>
                <w:szCs w:val="24"/>
              </w:rPr>
              <w:t>.</w:t>
            </w:r>
          </w:p>
          <w:p w14:paraId="27279634" w14:textId="77777777" w:rsidR="00CD1F46" w:rsidRPr="00654B79" w:rsidRDefault="00CD1F46" w:rsidP="00BF3AC3">
            <w:pPr>
              <w:pStyle w:val="ListParagraph"/>
              <w:numPr>
                <w:ilvl w:val="0"/>
                <w:numId w:val="38"/>
              </w:numPr>
              <w:rPr>
                <w:sz w:val="24"/>
                <w:szCs w:val="24"/>
              </w:rPr>
            </w:pPr>
            <w:r w:rsidRPr="00654B79">
              <w:rPr>
                <w:sz w:val="24"/>
                <w:szCs w:val="24"/>
              </w:rPr>
              <w:t>I can engage with my chosen treatment options and understand if there is no available treatment for my condition</w:t>
            </w:r>
            <w:r>
              <w:rPr>
                <w:sz w:val="24"/>
                <w:szCs w:val="24"/>
              </w:rPr>
              <w:t>.</w:t>
            </w:r>
          </w:p>
          <w:p w14:paraId="34BA0EF3" w14:textId="77777777" w:rsidR="00CD1F46" w:rsidRPr="00654B79" w:rsidRDefault="00CD1F46" w:rsidP="00BF3AC3">
            <w:pPr>
              <w:pStyle w:val="ListParagraph"/>
              <w:numPr>
                <w:ilvl w:val="0"/>
                <w:numId w:val="38"/>
              </w:numPr>
              <w:rPr>
                <w:sz w:val="24"/>
                <w:szCs w:val="24"/>
              </w:rPr>
            </w:pPr>
            <w:r w:rsidRPr="00654B79">
              <w:rPr>
                <w:sz w:val="24"/>
                <w:szCs w:val="24"/>
              </w:rPr>
              <w:lastRenderedPageBreak/>
              <w:t>I can communicate my eye condition and how it affects my life to others</w:t>
            </w:r>
            <w:r>
              <w:rPr>
                <w:sz w:val="24"/>
                <w:szCs w:val="24"/>
              </w:rPr>
              <w:t>.</w:t>
            </w:r>
          </w:p>
          <w:p w14:paraId="60DC53BF" w14:textId="77777777" w:rsidR="00CD1F46" w:rsidRPr="003F245E" w:rsidRDefault="00CD1F46" w:rsidP="00BF3AC3">
            <w:pPr>
              <w:pStyle w:val="ListParagraph"/>
              <w:numPr>
                <w:ilvl w:val="0"/>
                <w:numId w:val="38"/>
              </w:numPr>
              <w:rPr>
                <w:sz w:val="24"/>
                <w:szCs w:val="24"/>
              </w:rPr>
            </w:pPr>
            <w:r>
              <w:rPr>
                <w:sz w:val="24"/>
                <w:szCs w:val="24"/>
              </w:rPr>
              <w:t>I k</w:t>
            </w:r>
            <w:r w:rsidRPr="003F245E">
              <w:rPr>
                <w:sz w:val="24"/>
                <w:szCs w:val="24"/>
              </w:rPr>
              <w:t>now that genetic testing is available to, and</w:t>
            </w:r>
            <w:r>
              <w:rPr>
                <w:sz w:val="24"/>
                <w:szCs w:val="24"/>
              </w:rPr>
              <w:t xml:space="preserve"> I</w:t>
            </w:r>
            <w:r w:rsidRPr="003F245E">
              <w:rPr>
                <w:sz w:val="24"/>
                <w:szCs w:val="24"/>
              </w:rPr>
              <w:t xml:space="preserve"> have been referred for genetic counselling.</w:t>
            </w:r>
          </w:p>
          <w:p w14:paraId="7F85AD8F" w14:textId="77777777" w:rsidR="00CD1F46" w:rsidRPr="00654B79" w:rsidRDefault="00CD1F46" w:rsidP="00BF3AC3">
            <w:pPr>
              <w:pStyle w:val="ListParagraph"/>
              <w:numPr>
                <w:ilvl w:val="0"/>
                <w:numId w:val="38"/>
              </w:numPr>
              <w:rPr>
                <w:sz w:val="24"/>
                <w:szCs w:val="24"/>
              </w:rPr>
            </w:pPr>
            <w:r w:rsidRPr="00654B79">
              <w:rPr>
                <w:sz w:val="24"/>
                <w:szCs w:val="24"/>
              </w:rPr>
              <w:t>If I opted for genetic testing, I may know my genetic diagnosis</w:t>
            </w:r>
            <w:r>
              <w:rPr>
                <w:sz w:val="24"/>
                <w:szCs w:val="24"/>
              </w:rPr>
              <w:t>.</w:t>
            </w:r>
          </w:p>
          <w:p w14:paraId="46604BB9" w14:textId="77777777" w:rsidR="00CD1F46" w:rsidRPr="003F245E" w:rsidRDefault="00CD1F46" w:rsidP="00BF3AC3">
            <w:pPr>
              <w:pStyle w:val="ListParagraph"/>
              <w:numPr>
                <w:ilvl w:val="0"/>
                <w:numId w:val="38"/>
              </w:numPr>
              <w:rPr>
                <w:sz w:val="24"/>
                <w:szCs w:val="24"/>
              </w:rPr>
            </w:pPr>
            <w:r>
              <w:rPr>
                <w:sz w:val="24"/>
                <w:szCs w:val="24"/>
              </w:rPr>
              <w:t xml:space="preserve">I </w:t>
            </w:r>
            <w:proofErr w:type="gramStart"/>
            <w:r>
              <w:rPr>
                <w:sz w:val="24"/>
                <w:szCs w:val="24"/>
              </w:rPr>
              <w:t xml:space="preserve">am </w:t>
            </w:r>
            <w:r w:rsidRPr="003F245E">
              <w:rPr>
                <w:sz w:val="24"/>
                <w:szCs w:val="24"/>
              </w:rPr>
              <w:t>able to</w:t>
            </w:r>
            <w:proofErr w:type="gramEnd"/>
            <w:r w:rsidRPr="003F245E">
              <w:rPr>
                <w:sz w:val="24"/>
                <w:szCs w:val="24"/>
              </w:rPr>
              <w:t xml:space="preserve"> communicate </w:t>
            </w:r>
            <w:r>
              <w:rPr>
                <w:sz w:val="24"/>
                <w:szCs w:val="24"/>
              </w:rPr>
              <w:t>my</w:t>
            </w:r>
            <w:r w:rsidRPr="003F245E">
              <w:rPr>
                <w:sz w:val="24"/>
                <w:szCs w:val="24"/>
              </w:rPr>
              <w:t xml:space="preserve"> eye condition and how it affects their life to others.</w:t>
            </w:r>
          </w:p>
          <w:p w14:paraId="7745CCF3" w14:textId="77777777" w:rsidR="00CD1F46" w:rsidRPr="00654B79" w:rsidRDefault="00CD1F46" w:rsidP="00BF3AC3">
            <w:pPr>
              <w:pStyle w:val="ListParagraph"/>
              <w:numPr>
                <w:ilvl w:val="0"/>
                <w:numId w:val="38"/>
              </w:numPr>
              <w:rPr>
                <w:sz w:val="24"/>
                <w:szCs w:val="24"/>
              </w:rPr>
            </w:pPr>
            <w:r>
              <w:rPr>
                <w:sz w:val="24"/>
                <w:szCs w:val="24"/>
              </w:rPr>
              <w:t>I have b</w:t>
            </w:r>
            <w:r w:rsidRPr="003F245E">
              <w:rPr>
                <w:sz w:val="24"/>
                <w:szCs w:val="24"/>
              </w:rPr>
              <w:t>e</w:t>
            </w:r>
            <w:r>
              <w:rPr>
                <w:sz w:val="24"/>
                <w:szCs w:val="24"/>
              </w:rPr>
              <w:t>en</w:t>
            </w:r>
            <w:r w:rsidRPr="003F245E">
              <w:rPr>
                <w:sz w:val="24"/>
                <w:szCs w:val="24"/>
              </w:rPr>
              <w:t xml:space="preserve"> provided with information about Charles Bonnet Syndrome and how it might affect </w:t>
            </w:r>
            <w:r>
              <w:rPr>
                <w:sz w:val="24"/>
                <w:szCs w:val="24"/>
              </w:rPr>
              <w:t>me</w:t>
            </w:r>
          </w:p>
        </w:tc>
      </w:tr>
      <w:tr w:rsidR="00CD1F46" w:rsidRPr="00FC1D4C" w14:paraId="7F3D5275" w14:textId="77777777" w:rsidTr="0078455D">
        <w:tc>
          <w:tcPr>
            <w:tcW w:w="1555" w:type="dxa"/>
            <w:shd w:val="clear" w:color="auto" w:fill="8DB3E2" w:themeFill="text2" w:themeFillTint="66"/>
          </w:tcPr>
          <w:p w14:paraId="2FF933E2" w14:textId="77777777" w:rsidR="00CD1F46" w:rsidRDefault="00CD1F46" w:rsidP="0078455D">
            <w:pPr>
              <w:rPr>
                <w:b/>
                <w:bCs/>
                <w:sz w:val="24"/>
                <w:szCs w:val="24"/>
              </w:rPr>
            </w:pPr>
          </w:p>
          <w:p w14:paraId="064827CB" w14:textId="77777777" w:rsidR="00CD1F46" w:rsidRPr="00654B79" w:rsidRDefault="00CD1F46" w:rsidP="0078455D">
            <w:pPr>
              <w:rPr>
                <w:b/>
                <w:bCs/>
                <w:sz w:val="24"/>
                <w:szCs w:val="24"/>
              </w:rPr>
            </w:pPr>
            <w:r w:rsidRPr="00654B79">
              <w:rPr>
                <w:b/>
                <w:bCs/>
                <w:sz w:val="24"/>
                <w:szCs w:val="24"/>
              </w:rPr>
              <w:t xml:space="preserve">Practical and Emotional Support </w:t>
            </w:r>
          </w:p>
        </w:tc>
        <w:tc>
          <w:tcPr>
            <w:tcW w:w="12393" w:type="dxa"/>
            <w:gridSpan w:val="6"/>
          </w:tcPr>
          <w:p w14:paraId="192B3D30" w14:textId="77777777" w:rsidR="00CD1F46" w:rsidRDefault="00CD1F46" w:rsidP="00BF3AC3">
            <w:pPr>
              <w:pStyle w:val="ListParagraph"/>
              <w:numPr>
                <w:ilvl w:val="0"/>
                <w:numId w:val="38"/>
              </w:numPr>
              <w:rPr>
                <w:sz w:val="24"/>
                <w:szCs w:val="24"/>
              </w:rPr>
            </w:pPr>
            <w:r>
              <w:rPr>
                <w:sz w:val="24"/>
                <w:szCs w:val="24"/>
              </w:rPr>
              <w:t xml:space="preserve">I know </w:t>
            </w:r>
            <w:r w:rsidRPr="00654B79">
              <w:rPr>
                <w:sz w:val="24"/>
                <w:szCs w:val="24"/>
              </w:rPr>
              <w:t>where to get support to manage my anxiety about what will happen next</w:t>
            </w:r>
            <w:r>
              <w:rPr>
                <w:sz w:val="24"/>
                <w:szCs w:val="24"/>
              </w:rPr>
              <w:t>.</w:t>
            </w:r>
          </w:p>
          <w:p w14:paraId="2AD714E2" w14:textId="77777777" w:rsidR="00CD1F46" w:rsidRPr="003F245E" w:rsidRDefault="00CD1F46" w:rsidP="00BF3AC3">
            <w:pPr>
              <w:pStyle w:val="ListParagraph"/>
              <w:numPr>
                <w:ilvl w:val="0"/>
                <w:numId w:val="38"/>
              </w:numPr>
              <w:rPr>
                <w:sz w:val="24"/>
                <w:szCs w:val="24"/>
              </w:rPr>
            </w:pPr>
            <w:r>
              <w:rPr>
                <w:sz w:val="24"/>
                <w:szCs w:val="24"/>
              </w:rPr>
              <w:t>I u</w:t>
            </w:r>
            <w:r w:rsidRPr="003F245E">
              <w:rPr>
                <w:sz w:val="24"/>
                <w:szCs w:val="24"/>
              </w:rPr>
              <w:t xml:space="preserve">nderstand that the nursing team can provide information and support as part of my care. </w:t>
            </w:r>
          </w:p>
          <w:p w14:paraId="1848EFA8" w14:textId="77777777" w:rsidR="00CD1F46" w:rsidRDefault="00CD1F46" w:rsidP="00BF3AC3">
            <w:pPr>
              <w:pStyle w:val="ListParagraph"/>
              <w:numPr>
                <w:ilvl w:val="0"/>
                <w:numId w:val="38"/>
              </w:numPr>
              <w:rPr>
                <w:sz w:val="24"/>
                <w:szCs w:val="24"/>
              </w:rPr>
            </w:pPr>
            <w:r>
              <w:rPr>
                <w:sz w:val="24"/>
                <w:szCs w:val="24"/>
              </w:rPr>
              <w:t>I know</w:t>
            </w:r>
            <w:r w:rsidRPr="003F245E">
              <w:rPr>
                <w:sz w:val="24"/>
                <w:szCs w:val="24"/>
              </w:rPr>
              <w:t xml:space="preserve"> how to access nurse counselling, if required.</w:t>
            </w:r>
          </w:p>
          <w:p w14:paraId="411EB36F" w14:textId="77777777" w:rsidR="00CD1F46" w:rsidRPr="003F245E" w:rsidRDefault="00CD1F46" w:rsidP="00BF3AC3">
            <w:pPr>
              <w:pStyle w:val="ListParagraph"/>
              <w:numPr>
                <w:ilvl w:val="0"/>
                <w:numId w:val="38"/>
              </w:numPr>
              <w:rPr>
                <w:sz w:val="24"/>
                <w:szCs w:val="24"/>
              </w:rPr>
            </w:pPr>
            <w:r>
              <w:rPr>
                <w:sz w:val="24"/>
                <w:szCs w:val="24"/>
              </w:rPr>
              <w:t xml:space="preserve">I know </w:t>
            </w:r>
            <w:r w:rsidRPr="003F245E">
              <w:rPr>
                <w:sz w:val="24"/>
                <w:szCs w:val="24"/>
              </w:rPr>
              <w:t xml:space="preserve">where to go and be able to access to practical support and information. </w:t>
            </w:r>
          </w:p>
          <w:p w14:paraId="51D67407" w14:textId="77777777" w:rsidR="00CD1F46" w:rsidRPr="003F245E" w:rsidRDefault="00CD1F46" w:rsidP="00BF3AC3">
            <w:pPr>
              <w:pStyle w:val="ListParagraph"/>
              <w:numPr>
                <w:ilvl w:val="0"/>
                <w:numId w:val="38"/>
              </w:numPr>
              <w:rPr>
                <w:sz w:val="24"/>
                <w:szCs w:val="24"/>
              </w:rPr>
            </w:pPr>
            <w:r>
              <w:rPr>
                <w:sz w:val="24"/>
                <w:szCs w:val="24"/>
              </w:rPr>
              <w:t xml:space="preserve">I have been given </w:t>
            </w:r>
            <w:r w:rsidRPr="003F245E">
              <w:rPr>
                <w:sz w:val="24"/>
                <w:szCs w:val="24"/>
              </w:rPr>
              <w:t>Low vision advice and information about the CVI</w:t>
            </w:r>
            <w:r>
              <w:rPr>
                <w:sz w:val="24"/>
                <w:szCs w:val="24"/>
              </w:rPr>
              <w:t xml:space="preserve"> process</w:t>
            </w:r>
            <w:r w:rsidRPr="003F245E">
              <w:rPr>
                <w:sz w:val="24"/>
                <w:szCs w:val="24"/>
              </w:rPr>
              <w:t xml:space="preserve"> has been explained to me</w:t>
            </w:r>
            <w:r>
              <w:rPr>
                <w:sz w:val="24"/>
                <w:szCs w:val="24"/>
              </w:rPr>
              <w:t>.</w:t>
            </w:r>
          </w:p>
          <w:p w14:paraId="2B2E0E0E" w14:textId="77777777" w:rsidR="00CD1F46" w:rsidRPr="003F245E" w:rsidRDefault="00CD1F46" w:rsidP="00BF3AC3">
            <w:pPr>
              <w:pStyle w:val="ListParagraph"/>
              <w:numPr>
                <w:ilvl w:val="0"/>
                <w:numId w:val="38"/>
              </w:numPr>
              <w:rPr>
                <w:sz w:val="24"/>
                <w:szCs w:val="24"/>
              </w:rPr>
            </w:pPr>
            <w:r>
              <w:rPr>
                <w:sz w:val="24"/>
                <w:szCs w:val="24"/>
              </w:rPr>
              <w:t>I have spoken</w:t>
            </w:r>
            <w:r w:rsidRPr="003F245E">
              <w:rPr>
                <w:sz w:val="24"/>
                <w:szCs w:val="24"/>
              </w:rPr>
              <w:t xml:space="preserve"> with an Eye Care Liaison Officer (ECLO) or access support.</w:t>
            </w:r>
          </w:p>
          <w:p w14:paraId="20DDFCF0" w14:textId="77777777" w:rsidR="00CD1F46" w:rsidRPr="00654B79" w:rsidRDefault="00CD1F46" w:rsidP="0078455D">
            <w:pPr>
              <w:pStyle w:val="ListParagraph"/>
              <w:rPr>
                <w:sz w:val="24"/>
                <w:szCs w:val="24"/>
              </w:rPr>
            </w:pPr>
          </w:p>
        </w:tc>
      </w:tr>
      <w:tr w:rsidR="00CD1F46" w:rsidRPr="00FC1D4C" w14:paraId="59216FDC" w14:textId="77777777" w:rsidTr="0078455D">
        <w:tc>
          <w:tcPr>
            <w:tcW w:w="13948" w:type="dxa"/>
            <w:gridSpan w:val="7"/>
            <w:shd w:val="clear" w:color="auto" w:fill="D9D9D9" w:themeFill="background1" w:themeFillShade="D9"/>
          </w:tcPr>
          <w:p w14:paraId="6E915972" w14:textId="77777777" w:rsidR="00CD1F46" w:rsidRPr="00FC1D4C" w:rsidRDefault="00CD1F46" w:rsidP="0078455D">
            <w:pPr>
              <w:rPr>
                <w:sz w:val="24"/>
                <w:szCs w:val="24"/>
              </w:rPr>
            </w:pPr>
          </w:p>
        </w:tc>
      </w:tr>
      <w:tr w:rsidR="00CD1F46" w:rsidRPr="00FC1D4C" w14:paraId="1C891FBA" w14:textId="77777777" w:rsidTr="0078455D">
        <w:tc>
          <w:tcPr>
            <w:tcW w:w="13948" w:type="dxa"/>
            <w:gridSpan w:val="7"/>
            <w:shd w:val="clear" w:color="auto" w:fill="8DB3E2" w:themeFill="text2" w:themeFillTint="66"/>
          </w:tcPr>
          <w:p w14:paraId="72CD3817" w14:textId="77777777" w:rsidR="00CD1F46" w:rsidRDefault="00CD1F46" w:rsidP="0078455D">
            <w:pPr>
              <w:jc w:val="center"/>
              <w:rPr>
                <w:b/>
                <w:bCs/>
                <w:sz w:val="24"/>
                <w:szCs w:val="24"/>
              </w:rPr>
            </w:pPr>
          </w:p>
          <w:p w14:paraId="45EDBD25" w14:textId="77777777" w:rsidR="00CD1F46" w:rsidRDefault="00CD1F46" w:rsidP="0078455D">
            <w:pPr>
              <w:jc w:val="center"/>
              <w:rPr>
                <w:b/>
                <w:bCs/>
                <w:sz w:val="24"/>
                <w:szCs w:val="24"/>
              </w:rPr>
            </w:pPr>
            <w:r w:rsidRPr="00B02DD0">
              <w:rPr>
                <w:b/>
                <w:bCs/>
                <w:sz w:val="24"/>
                <w:szCs w:val="24"/>
              </w:rPr>
              <w:t>Person’s Support Requirement – Support after my diagnosis</w:t>
            </w:r>
          </w:p>
          <w:p w14:paraId="4C7E18C5" w14:textId="77777777" w:rsidR="00CD1F46" w:rsidRPr="00B02DD0" w:rsidRDefault="00CD1F46" w:rsidP="0078455D">
            <w:pPr>
              <w:jc w:val="center"/>
              <w:rPr>
                <w:b/>
                <w:bCs/>
                <w:sz w:val="24"/>
                <w:szCs w:val="24"/>
              </w:rPr>
            </w:pPr>
          </w:p>
        </w:tc>
      </w:tr>
      <w:tr w:rsidR="00CD1F46" w:rsidRPr="00FC1D4C" w14:paraId="5568A490" w14:textId="77777777" w:rsidTr="0078455D">
        <w:trPr>
          <w:trHeight w:val="125"/>
        </w:trPr>
        <w:tc>
          <w:tcPr>
            <w:tcW w:w="1555" w:type="dxa"/>
            <w:shd w:val="clear" w:color="auto" w:fill="8DB3E2" w:themeFill="text2" w:themeFillTint="66"/>
          </w:tcPr>
          <w:p w14:paraId="5392D419" w14:textId="77777777" w:rsidR="00CD1F46" w:rsidRPr="00B02DD0" w:rsidRDefault="00CD1F46" w:rsidP="0078455D">
            <w:pPr>
              <w:rPr>
                <w:b/>
                <w:bCs/>
                <w:sz w:val="24"/>
                <w:szCs w:val="24"/>
              </w:rPr>
            </w:pPr>
            <w:r w:rsidRPr="00B02DD0">
              <w:rPr>
                <w:b/>
                <w:bCs/>
                <w:sz w:val="24"/>
                <w:szCs w:val="24"/>
              </w:rPr>
              <w:t xml:space="preserve">Key Stages </w:t>
            </w:r>
          </w:p>
        </w:tc>
        <w:tc>
          <w:tcPr>
            <w:tcW w:w="5811" w:type="dxa"/>
            <w:gridSpan w:val="3"/>
            <w:shd w:val="clear" w:color="auto" w:fill="8DB3E2" w:themeFill="text2" w:themeFillTint="66"/>
          </w:tcPr>
          <w:p w14:paraId="42DF9F65" w14:textId="77777777" w:rsidR="00CD1F46" w:rsidRPr="00B02DD0" w:rsidRDefault="00CD1F46" w:rsidP="0078455D">
            <w:pPr>
              <w:jc w:val="center"/>
              <w:rPr>
                <w:b/>
                <w:bCs/>
                <w:sz w:val="24"/>
                <w:szCs w:val="24"/>
              </w:rPr>
            </w:pPr>
            <w:r w:rsidRPr="00B02DD0">
              <w:rPr>
                <w:b/>
                <w:bCs/>
                <w:sz w:val="24"/>
                <w:szCs w:val="24"/>
              </w:rPr>
              <w:t>I am processing my diagnosis</w:t>
            </w:r>
          </w:p>
        </w:tc>
        <w:tc>
          <w:tcPr>
            <w:tcW w:w="6582" w:type="dxa"/>
            <w:gridSpan w:val="3"/>
            <w:shd w:val="clear" w:color="auto" w:fill="8DB3E2" w:themeFill="text2" w:themeFillTint="66"/>
          </w:tcPr>
          <w:p w14:paraId="17F2B724" w14:textId="77777777" w:rsidR="00CD1F46" w:rsidRPr="00B02DD0" w:rsidRDefault="00CD1F46" w:rsidP="0078455D">
            <w:pPr>
              <w:jc w:val="center"/>
              <w:rPr>
                <w:b/>
                <w:bCs/>
                <w:sz w:val="24"/>
                <w:szCs w:val="24"/>
              </w:rPr>
            </w:pPr>
            <w:r w:rsidRPr="00B02DD0">
              <w:rPr>
                <w:b/>
                <w:bCs/>
                <w:sz w:val="24"/>
                <w:szCs w:val="24"/>
              </w:rPr>
              <w:t>I am managing my condition</w:t>
            </w:r>
          </w:p>
        </w:tc>
      </w:tr>
      <w:tr w:rsidR="00CD1F46" w:rsidRPr="00FC1D4C" w14:paraId="34F36F9A" w14:textId="77777777" w:rsidTr="0078455D">
        <w:trPr>
          <w:trHeight w:val="124"/>
        </w:trPr>
        <w:tc>
          <w:tcPr>
            <w:tcW w:w="1555" w:type="dxa"/>
            <w:shd w:val="clear" w:color="auto" w:fill="8DB3E2" w:themeFill="text2" w:themeFillTint="66"/>
          </w:tcPr>
          <w:p w14:paraId="2A7E02E7" w14:textId="77777777" w:rsidR="00CD1F46" w:rsidRDefault="00CD1F46" w:rsidP="0078455D">
            <w:pPr>
              <w:rPr>
                <w:b/>
                <w:bCs/>
                <w:sz w:val="24"/>
                <w:szCs w:val="24"/>
              </w:rPr>
            </w:pPr>
          </w:p>
          <w:p w14:paraId="3F42228C" w14:textId="77777777" w:rsidR="00CD1F46" w:rsidRPr="00E04DBC" w:rsidRDefault="00CD1F46" w:rsidP="0078455D">
            <w:pPr>
              <w:rPr>
                <w:b/>
                <w:bCs/>
                <w:sz w:val="24"/>
                <w:szCs w:val="24"/>
              </w:rPr>
            </w:pPr>
            <w:r w:rsidRPr="00E04DBC">
              <w:rPr>
                <w:b/>
                <w:bCs/>
                <w:sz w:val="24"/>
                <w:szCs w:val="24"/>
              </w:rPr>
              <w:t xml:space="preserve">My Eye Care Journey </w:t>
            </w:r>
          </w:p>
        </w:tc>
        <w:tc>
          <w:tcPr>
            <w:tcW w:w="5811" w:type="dxa"/>
            <w:gridSpan w:val="3"/>
          </w:tcPr>
          <w:p w14:paraId="67342B66" w14:textId="77777777" w:rsidR="00CD1F46" w:rsidRPr="00E04DBC" w:rsidRDefault="00CD1F46" w:rsidP="00BF3AC3">
            <w:pPr>
              <w:pStyle w:val="ListParagraph"/>
              <w:numPr>
                <w:ilvl w:val="0"/>
                <w:numId w:val="39"/>
              </w:numPr>
              <w:rPr>
                <w:sz w:val="24"/>
                <w:szCs w:val="24"/>
              </w:rPr>
            </w:pPr>
            <w:r w:rsidRPr="00E04DBC">
              <w:rPr>
                <w:sz w:val="24"/>
                <w:szCs w:val="24"/>
              </w:rPr>
              <w:t>I understand if my condition is hereditary and what that means</w:t>
            </w:r>
            <w:r>
              <w:rPr>
                <w:sz w:val="24"/>
                <w:szCs w:val="24"/>
              </w:rPr>
              <w:t>.</w:t>
            </w:r>
          </w:p>
          <w:p w14:paraId="5771E063" w14:textId="77777777" w:rsidR="00CD1F46" w:rsidRPr="00E04DBC" w:rsidRDefault="00CD1F46" w:rsidP="00BF3AC3">
            <w:pPr>
              <w:pStyle w:val="ListParagraph"/>
              <w:numPr>
                <w:ilvl w:val="0"/>
                <w:numId w:val="39"/>
              </w:numPr>
              <w:rPr>
                <w:sz w:val="24"/>
                <w:szCs w:val="24"/>
              </w:rPr>
            </w:pPr>
            <w:r w:rsidRPr="00E04DBC">
              <w:rPr>
                <w:sz w:val="24"/>
                <w:szCs w:val="24"/>
              </w:rPr>
              <w:t>I know about research related to my condition and how to get involved in clinical trials if I am interested</w:t>
            </w:r>
            <w:r>
              <w:rPr>
                <w:sz w:val="24"/>
                <w:szCs w:val="24"/>
              </w:rPr>
              <w:t>.</w:t>
            </w:r>
          </w:p>
        </w:tc>
        <w:tc>
          <w:tcPr>
            <w:tcW w:w="6582" w:type="dxa"/>
            <w:gridSpan w:val="3"/>
          </w:tcPr>
          <w:p w14:paraId="46BA2B3A" w14:textId="77777777" w:rsidR="00CD1F46" w:rsidRPr="00E04DBC" w:rsidRDefault="00CD1F46" w:rsidP="00BF3AC3">
            <w:pPr>
              <w:pStyle w:val="ListParagraph"/>
              <w:numPr>
                <w:ilvl w:val="0"/>
                <w:numId w:val="39"/>
              </w:numPr>
              <w:rPr>
                <w:sz w:val="24"/>
                <w:szCs w:val="24"/>
              </w:rPr>
            </w:pPr>
            <w:r w:rsidRPr="00E04DBC">
              <w:rPr>
                <w:sz w:val="24"/>
                <w:szCs w:val="24"/>
              </w:rPr>
              <w:t>I understand how my condition will be managed, how many appointments I should expect and where they will be</w:t>
            </w:r>
            <w:r>
              <w:rPr>
                <w:sz w:val="24"/>
                <w:szCs w:val="24"/>
              </w:rPr>
              <w:t>.</w:t>
            </w:r>
          </w:p>
          <w:p w14:paraId="6F19342C" w14:textId="77777777" w:rsidR="00CD1F46" w:rsidRPr="00E04DBC" w:rsidRDefault="00CD1F46" w:rsidP="00BF3AC3">
            <w:pPr>
              <w:pStyle w:val="ListParagraph"/>
              <w:numPr>
                <w:ilvl w:val="0"/>
                <w:numId w:val="39"/>
              </w:numPr>
              <w:rPr>
                <w:sz w:val="24"/>
                <w:szCs w:val="24"/>
              </w:rPr>
            </w:pPr>
            <w:r w:rsidRPr="00E04DBC">
              <w:rPr>
                <w:sz w:val="24"/>
                <w:szCs w:val="24"/>
              </w:rPr>
              <w:t>I am aware of what may be ahead depending on my condition and understand the low vision and Certificate of Visual Impairment (CVI) process</w:t>
            </w:r>
          </w:p>
        </w:tc>
      </w:tr>
      <w:tr w:rsidR="00CD1F46" w:rsidRPr="00FC1D4C" w14:paraId="3FD5F4F0" w14:textId="77777777" w:rsidTr="0078455D">
        <w:trPr>
          <w:trHeight w:val="124"/>
        </w:trPr>
        <w:tc>
          <w:tcPr>
            <w:tcW w:w="1555" w:type="dxa"/>
            <w:shd w:val="clear" w:color="auto" w:fill="8DB3E2" w:themeFill="text2" w:themeFillTint="66"/>
          </w:tcPr>
          <w:p w14:paraId="7A0D24E8" w14:textId="77777777" w:rsidR="00CD1F46" w:rsidRDefault="00CD1F46" w:rsidP="0078455D">
            <w:pPr>
              <w:rPr>
                <w:b/>
                <w:bCs/>
                <w:sz w:val="24"/>
                <w:szCs w:val="24"/>
              </w:rPr>
            </w:pPr>
          </w:p>
          <w:p w14:paraId="654DE0CC" w14:textId="77777777" w:rsidR="00CD1F46" w:rsidRDefault="00CD1F46" w:rsidP="0078455D">
            <w:pPr>
              <w:rPr>
                <w:b/>
                <w:bCs/>
                <w:sz w:val="24"/>
                <w:szCs w:val="24"/>
              </w:rPr>
            </w:pPr>
          </w:p>
          <w:p w14:paraId="77B5F083" w14:textId="77777777" w:rsidR="00CD1F46" w:rsidRPr="00E04DBC" w:rsidRDefault="00CD1F46" w:rsidP="0078455D">
            <w:pPr>
              <w:rPr>
                <w:b/>
                <w:bCs/>
                <w:sz w:val="24"/>
                <w:szCs w:val="24"/>
              </w:rPr>
            </w:pPr>
            <w:r w:rsidRPr="00E04DBC">
              <w:rPr>
                <w:b/>
                <w:bCs/>
                <w:sz w:val="24"/>
                <w:szCs w:val="24"/>
              </w:rPr>
              <w:t>My Eye Condition</w:t>
            </w:r>
          </w:p>
        </w:tc>
        <w:tc>
          <w:tcPr>
            <w:tcW w:w="5811" w:type="dxa"/>
            <w:gridSpan w:val="3"/>
          </w:tcPr>
          <w:p w14:paraId="19D8BBD7" w14:textId="77777777" w:rsidR="00CD1F46" w:rsidRPr="00E04DBC" w:rsidRDefault="00CD1F46" w:rsidP="00BF3AC3">
            <w:pPr>
              <w:pStyle w:val="ListParagraph"/>
              <w:numPr>
                <w:ilvl w:val="0"/>
                <w:numId w:val="39"/>
              </w:numPr>
              <w:rPr>
                <w:sz w:val="24"/>
                <w:szCs w:val="24"/>
              </w:rPr>
            </w:pPr>
            <w:r w:rsidRPr="00E04DBC">
              <w:rPr>
                <w:sz w:val="24"/>
                <w:szCs w:val="24"/>
              </w:rPr>
              <w:t>I understand how my condition may develop</w:t>
            </w:r>
          </w:p>
        </w:tc>
        <w:tc>
          <w:tcPr>
            <w:tcW w:w="6582" w:type="dxa"/>
            <w:gridSpan w:val="3"/>
          </w:tcPr>
          <w:p w14:paraId="2AAAF076" w14:textId="77777777" w:rsidR="00CD1F46" w:rsidRPr="00E04DBC" w:rsidRDefault="00CD1F46" w:rsidP="00BF3AC3">
            <w:pPr>
              <w:pStyle w:val="ListParagraph"/>
              <w:numPr>
                <w:ilvl w:val="0"/>
                <w:numId w:val="39"/>
              </w:numPr>
              <w:rPr>
                <w:sz w:val="24"/>
                <w:szCs w:val="24"/>
              </w:rPr>
            </w:pPr>
            <w:r w:rsidRPr="00E04DBC">
              <w:rPr>
                <w:sz w:val="24"/>
                <w:szCs w:val="24"/>
              </w:rPr>
              <w:t>I know how to manage my treatment and understand how my condition may affect my vision in the future</w:t>
            </w:r>
            <w:r>
              <w:rPr>
                <w:sz w:val="24"/>
                <w:szCs w:val="24"/>
              </w:rPr>
              <w:t>.</w:t>
            </w:r>
          </w:p>
          <w:p w14:paraId="7AD7B209" w14:textId="77777777" w:rsidR="00CD1F46" w:rsidRPr="00E04DBC" w:rsidRDefault="00CD1F46" w:rsidP="00BF3AC3">
            <w:pPr>
              <w:pStyle w:val="ListParagraph"/>
              <w:numPr>
                <w:ilvl w:val="0"/>
                <w:numId w:val="39"/>
              </w:numPr>
              <w:rPr>
                <w:sz w:val="24"/>
                <w:szCs w:val="24"/>
              </w:rPr>
            </w:pPr>
            <w:r w:rsidRPr="00E04DBC">
              <w:rPr>
                <w:sz w:val="24"/>
                <w:szCs w:val="24"/>
              </w:rPr>
              <w:t>I understand the importance of following the treatment plan I have been given (e.g., attending my clinic appointments or using my eye drops as advised)</w:t>
            </w:r>
          </w:p>
        </w:tc>
      </w:tr>
      <w:tr w:rsidR="00CD1F46" w:rsidRPr="00FC1D4C" w14:paraId="574B93AA" w14:textId="77777777" w:rsidTr="0078455D">
        <w:trPr>
          <w:trHeight w:val="124"/>
        </w:trPr>
        <w:tc>
          <w:tcPr>
            <w:tcW w:w="1555" w:type="dxa"/>
            <w:shd w:val="clear" w:color="auto" w:fill="8DB3E2" w:themeFill="text2" w:themeFillTint="66"/>
          </w:tcPr>
          <w:p w14:paraId="0E2263CC" w14:textId="77777777" w:rsidR="00CD1F46" w:rsidRDefault="00CD1F46" w:rsidP="0078455D">
            <w:pPr>
              <w:rPr>
                <w:b/>
                <w:bCs/>
                <w:sz w:val="24"/>
                <w:szCs w:val="24"/>
              </w:rPr>
            </w:pPr>
          </w:p>
          <w:p w14:paraId="585B3CF5" w14:textId="77777777" w:rsidR="00CD1F46" w:rsidRPr="00E04DBC" w:rsidRDefault="00CD1F46" w:rsidP="0078455D">
            <w:pPr>
              <w:rPr>
                <w:b/>
                <w:bCs/>
                <w:sz w:val="24"/>
                <w:szCs w:val="24"/>
              </w:rPr>
            </w:pPr>
            <w:r w:rsidRPr="00E04DBC">
              <w:rPr>
                <w:b/>
                <w:bCs/>
                <w:sz w:val="24"/>
                <w:szCs w:val="24"/>
              </w:rPr>
              <w:t>Practical and Emotional Support</w:t>
            </w:r>
          </w:p>
        </w:tc>
        <w:tc>
          <w:tcPr>
            <w:tcW w:w="5811" w:type="dxa"/>
            <w:gridSpan w:val="3"/>
          </w:tcPr>
          <w:p w14:paraId="3F3E7785" w14:textId="77777777" w:rsidR="00CD1F46" w:rsidRPr="00E04DBC" w:rsidRDefault="00CD1F46" w:rsidP="00BF3AC3">
            <w:pPr>
              <w:pStyle w:val="ListParagraph"/>
              <w:numPr>
                <w:ilvl w:val="0"/>
                <w:numId w:val="39"/>
              </w:numPr>
              <w:rPr>
                <w:sz w:val="24"/>
                <w:szCs w:val="24"/>
              </w:rPr>
            </w:pPr>
            <w:r w:rsidRPr="00E04DBC">
              <w:rPr>
                <w:sz w:val="24"/>
                <w:szCs w:val="24"/>
              </w:rPr>
              <w:t>I have access to emotional and practical support</w:t>
            </w:r>
            <w:r>
              <w:rPr>
                <w:sz w:val="24"/>
                <w:szCs w:val="24"/>
              </w:rPr>
              <w:t>.</w:t>
            </w:r>
          </w:p>
          <w:p w14:paraId="5A7BEE19" w14:textId="77777777" w:rsidR="00CD1F46" w:rsidRPr="00E04DBC" w:rsidRDefault="00CD1F46" w:rsidP="00BF3AC3">
            <w:pPr>
              <w:pStyle w:val="ListParagraph"/>
              <w:numPr>
                <w:ilvl w:val="0"/>
                <w:numId w:val="39"/>
              </w:numPr>
              <w:rPr>
                <w:sz w:val="24"/>
                <w:szCs w:val="24"/>
              </w:rPr>
            </w:pPr>
            <w:r w:rsidRPr="00E04DBC">
              <w:rPr>
                <w:sz w:val="24"/>
                <w:szCs w:val="24"/>
              </w:rPr>
              <w:t>I know about organisations which support people with my condition</w:t>
            </w:r>
            <w:r>
              <w:rPr>
                <w:sz w:val="24"/>
                <w:szCs w:val="24"/>
              </w:rPr>
              <w:t>.</w:t>
            </w:r>
          </w:p>
          <w:p w14:paraId="5F6A2B8B" w14:textId="77777777" w:rsidR="00CD1F46" w:rsidRPr="00E04DBC" w:rsidRDefault="00CD1F46" w:rsidP="00BF3AC3">
            <w:pPr>
              <w:pStyle w:val="ListParagraph"/>
              <w:numPr>
                <w:ilvl w:val="0"/>
                <w:numId w:val="39"/>
              </w:numPr>
              <w:rPr>
                <w:sz w:val="24"/>
                <w:szCs w:val="24"/>
              </w:rPr>
            </w:pPr>
            <w:r w:rsidRPr="00E04DBC">
              <w:rPr>
                <w:sz w:val="24"/>
                <w:szCs w:val="24"/>
              </w:rPr>
              <w:t>I </w:t>
            </w:r>
            <w:proofErr w:type="gramStart"/>
            <w:r w:rsidRPr="00E04DBC">
              <w:rPr>
                <w:sz w:val="24"/>
                <w:szCs w:val="24"/>
              </w:rPr>
              <w:t>am able to</w:t>
            </w:r>
            <w:proofErr w:type="gramEnd"/>
            <w:r w:rsidRPr="00E04DBC">
              <w:rPr>
                <w:sz w:val="24"/>
                <w:szCs w:val="24"/>
              </w:rPr>
              <w:t> talk to other people with the same condition as me</w:t>
            </w:r>
          </w:p>
        </w:tc>
        <w:tc>
          <w:tcPr>
            <w:tcW w:w="6582" w:type="dxa"/>
            <w:gridSpan w:val="3"/>
          </w:tcPr>
          <w:p w14:paraId="07155402" w14:textId="77777777" w:rsidR="00CD1F46" w:rsidRPr="00E04DBC" w:rsidRDefault="00CD1F46" w:rsidP="00BF3AC3">
            <w:pPr>
              <w:pStyle w:val="ListParagraph"/>
              <w:numPr>
                <w:ilvl w:val="0"/>
                <w:numId w:val="39"/>
              </w:numPr>
              <w:rPr>
                <w:sz w:val="24"/>
                <w:szCs w:val="24"/>
              </w:rPr>
            </w:pPr>
            <w:r w:rsidRPr="00E04DBC">
              <w:rPr>
                <w:sz w:val="24"/>
                <w:szCs w:val="24"/>
              </w:rPr>
              <w:t>I know about the support I may need in the future (such as Low Vision advice) and know how I can access it.</w:t>
            </w:r>
          </w:p>
          <w:p w14:paraId="58448267" w14:textId="77777777" w:rsidR="00CD1F46" w:rsidRPr="00E04DBC" w:rsidRDefault="00CD1F46" w:rsidP="00BF3AC3">
            <w:pPr>
              <w:pStyle w:val="ListParagraph"/>
              <w:numPr>
                <w:ilvl w:val="0"/>
                <w:numId w:val="39"/>
              </w:numPr>
              <w:rPr>
                <w:sz w:val="24"/>
                <w:szCs w:val="24"/>
              </w:rPr>
            </w:pPr>
            <w:r w:rsidRPr="00E04DBC">
              <w:rPr>
                <w:sz w:val="24"/>
                <w:szCs w:val="24"/>
              </w:rPr>
              <w:t>I know I can go back to my ECLO/advice provider at any stage</w:t>
            </w:r>
          </w:p>
        </w:tc>
      </w:tr>
      <w:tr w:rsidR="00CD1F46" w:rsidRPr="00FC1D4C" w14:paraId="2E80EBC0" w14:textId="77777777" w:rsidTr="0078455D">
        <w:trPr>
          <w:trHeight w:val="124"/>
        </w:trPr>
        <w:tc>
          <w:tcPr>
            <w:tcW w:w="13948" w:type="dxa"/>
            <w:gridSpan w:val="7"/>
            <w:shd w:val="clear" w:color="auto" w:fill="D9D9D9" w:themeFill="background1" w:themeFillShade="D9"/>
          </w:tcPr>
          <w:p w14:paraId="096CD054" w14:textId="77777777" w:rsidR="00CD1F46" w:rsidRPr="00CF2F11" w:rsidRDefault="00CD1F46" w:rsidP="0078455D">
            <w:pPr>
              <w:rPr>
                <w:sz w:val="24"/>
                <w:szCs w:val="24"/>
              </w:rPr>
            </w:pPr>
          </w:p>
        </w:tc>
      </w:tr>
      <w:tr w:rsidR="00CD1F46" w:rsidRPr="00FC1D4C" w14:paraId="20E2DB85" w14:textId="77777777" w:rsidTr="0078455D">
        <w:trPr>
          <w:trHeight w:val="124"/>
        </w:trPr>
        <w:tc>
          <w:tcPr>
            <w:tcW w:w="13948" w:type="dxa"/>
            <w:gridSpan w:val="7"/>
            <w:shd w:val="clear" w:color="auto" w:fill="8DB3E2" w:themeFill="text2" w:themeFillTint="66"/>
          </w:tcPr>
          <w:p w14:paraId="22E0F84C" w14:textId="77777777" w:rsidR="00CD1F46" w:rsidRDefault="00CD1F46" w:rsidP="0078455D">
            <w:pPr>
              <w:jc w:val="center"/>
              <w:rPr>
                <w:b/>
                <w:bCs/>
                <w:sz w:val="24"/>
                <w:szCs w:val="24"/>
              </w:rPr>
            </w:pPr>
          </w:p>
          <w:p w14:paraId="2BA24364" w14:textId="77777777" w:rsidR="00CD1F46" w:rsidRDefault="00CD1F46" w:rsidP="0078455D">
            <w:pPr>
              <w:jc w:val="center"/>
              <w:rPr>
                <w:b/>
                <w:bCs/>
                <w:sz w:val="24"/>
                <w:szCs w:val="24"/>
              </w:rPr>
            </w:pPr>
            <w:r w:rsidRPr="00070B93">
              <w:rPr>
                <w:b/>
                <w:bCs/>
                <w:sz w:val="24"/>
                <w:szCs w:val="24"/>
              </w:rPr>
              <w:t>Person’s Support Requirement – Living with my Condition.</w:t>
            </w:r>
          </w:p>
          <w:p w14:paraId="0B002D9F" w14:textId="77777777" w:rsidR="00CD1F46" w:rsidRPr="00070B93" w:rsidRDefault="00CD1F46" w:rsidP="0078455D">
            <w:pPr>
              <w:jc w:val="center"/>
              <w:rPr>
                <w:b/>
                <w:bCs/>
                <w:sz w:val="24"/>
                <w:szCs w:val="24"/>
              </w:rPr>
            </w:pPr>
          </w:p>
        </w:tc>
      </w:tr>
      <w:tr w:rsidR="00CD1F46" w:rsidRPr="00FC1D4C" w14:paraId="015DF961" w14:textId="77777777" w:rsidTr="0078455D">
        <w:trPr>
          <w:trHeight w:val="125"/>
        </w:trPr>
        <w:tc>
          <w:tcPr>
            <w:tcW w:w="1555" w:type="dxa"/>
            <w:shd w:val="clear" w:color="auto" w:fill="8DB3E2" w:themeFill="text2" w:themeFillTint="66"/>
          </w:tcPr>
          <w:p w14:paraId="3A0C3DFB" w14:textId="77777777" w:rsidR="00CD1F46" w:rsidRPr="00AD024C" w:rsidRDefault="00CD1F46" w:rsidP="0078455D">
            <w:pPr>
              <w:rPr>
                <w:b/>
                <w:bCs/>
                <w:sz w:val="24"/>
                <w:szCs w:val="24"/>
              </w:rPr>
            </w:pPr>
            <w:r w:rsidRPr="00AD024C">
              <w:rPr>
                <w:b/>
                <w:bCs/>
                <w:sz w:val="24"/>
                <w:szCs w:val="24"/>
              </w:rPr>
              <w:t xml:space="preserve">Key Stages </w:t>
            </w:r>
          </w:p>
        </w:tc>
        <w:tc>
          <w:tcPr>
            <w:tcW w:w="4394" w:type="dxa"/>
            <w:gridSpan w:val="2"/>
            <w:shd w:val="clear" w:color="auto" w:fill="8DB3E2" w:themeFill="text2" w:themeFillTint="66"/>
          </w:tcPr>
          <w:p w14:paraId="02B296A9" w14:textId="77777777" w:rsidR="00CD1F46" w:rsidRPr="00070B93" w:rsidRDefault="00CD1F46" w:rsidP="0078455D">
            <w:pPr>
              <w:jc w:val="center"/>
              <w:rPr>
                <w:b/>
                <w:bCs/>
                <w:sz w:val="24"/>
                <w:szCs w:val="24"/>
              </w:rPr>
            </w:pPr>
            <w:r w:rsidRPr="00070B93">
              <w:rPr>
                <w:b/>
                <w:bCs/>
                <w:sz w:val="24"/>
                <w:szCs w:val="24"/>
              </w:rPr>
              <w:t>I am eligible for a CVI</w:t>
            </w:r>
          </w:p>
        </w:tc>
        <w:tc>
          <w:tcPr>
            <w:tcW w:w="4512" w:type="dxa"/>
            <w:gridSpan w:val="3"/>
            <w:shd w:val="clear" w:color="auto" w:fill="8DB3E2" w:themeFill="text2" w:themeFillTint="66"/>
          </w:tcPr>
          <w:p w14:paraId="184A8805" w14:textId="77777777" w:rsidR="00CD1F46" w:rsidRPr="00070B93" w:rsidRDefault="00CD1F46" w:rsidP="0078455D">
            <w:pPr>
              <w:rPr>
                <w:b/>
                <w:bCs/>
                <w:sz w:val="24"/>
                <w:szCs w:val="24"/>
              </w:rPr>
            </w:pPr>
            <w:r w:rsidRPr="00070B93">
              <w:rPr>
                <w:b/>
                <w:bCs/>
                <w:sz w:val="24"/>
                <w:szCs w:val="24"/>
              </w:rPr>
              <w:t>I am waiting for engagement with my Local Authority</w:t>
            </w:r>
          </w:p>
        </w:tc>
        <w:tc>
          <w:tcPr>
            <w:tcW w:w="3487" w:type="dxa"/>
            <w:shd w:val="clear" w:color="auto" w:fill="8DB3E2" w:themeFill="text2" w:themeFillTint="66"/>
          </w:tcPr>
          <w:p w14:paraId="7E50EB40" w14:textId="77777777" w:rsidR="00CD1F46" w:rsidRPr="00070B93" w:rsidRDefault="00CD1F46" w:rsidP="0078455D">
            <w:pPr>
              <w:rPr>
                <w:b/>
                <w:bCs/>
                <w:sz w:val="24"/>
                <w:szCs w:val="24"/>
              </w:rPr>
            </w:pPr>
            <w:r w:rsidRPr="00070B93">
              <w:rPr>
                <w:b/>
                <w:bCs/>
                <w:sz w:val="24"/>
                <w:szCs w:val="24"/>
              </w:rPr>
              <w:t>I am working with my Vision Rehabilitation Specialist (VRS) </w:t>
            </w:r>
          </w:p>
        </w:tc>
      </w:tr>
      <w:tr w:rsidR="00CD1F46" w:rsidRPr="00FC1D4C" w14:paraId="1E6486D7" w14:textId="77777777" w:rsidTr="0078455D">
        <w:trPr>
          <w:trHeight w:val="124"/>
        </w:trPr>
        <w:tc>
          <w:tcPr>
            <w:tcW w:w="1555" w:type="dxa"/>
            <w:shd w:val="clear" w:color="auto" w:fill="8DB3E2" w:themeFill="text2" w:themeFillTint="66"/>
          </w:tcPr>
          <w:p w14:paraId="0D34ACEC" w14:textId="77777777" w:rsidR="00CD1F46" w:rsidRDefault="00CD1F46" w:rsidP="0078455D">
            <w:pPr>
              <w:rPr>
                <w:b/>
                <w:bCs/>
                <w:sz w:val="24"/>
                <w:szCs w:val="24"/>
              </w:rPr>
            </w:pPr>
          </w:p>
          <w:p w14:paraId="38DA936E" w14:textId="77777777" w:rsidR="00CD1F46" w:rsidRPr="00AD024C" w:rsidRDefault="00CD1F46" w:rsidP="0078455D">
            <w:pPr>
              <w:rPr>
                <w:b/>
                <w:bCs/>
                <w:sz w:val="24"/>
                <w:szCs w:val="24"/>
              </w:rPr>
            </w:pPr>
            <w:r w:rsidRPr="00AD024C">
              <w:rPr>
                <w:b/>
                <w:bCs/>
                <w:sz w:val="24"/>
                <w:szCs w:val="24"/>
              </w:rPr>
              <w:t xml:space="preserve">My Eye Care Journey </w:t>
            </w:r>
          </w:p>
        </w:tc>
        <w:tc>
          <w:tcPr>
            <w:tcW w:w="4394" w:type="dxa"/>
            <w:gridSpan w:val="2"/>
          </w:tcPr>
          <w:p w14:paraId="3456C30F" w14:textId="77777777" w:rsidR="00CD1F46" w:rsidRPr="00AD024C" w:rsidRDefault="00CD1F46" w:rsidP="00BF3AC3">
            <w:pPr>
              <w:pStyle w:val="ListParagraph"/>
              <w:numPr>
                <w:ilvl w:val="0"/>
                <w:numId w:val="40"/>
              </w:numPr>
              <w:rPr>
                <w:sz w:val="24"/>
                <w:szCs w:val="24"/>
              </w:rPr>
            </w:pPr>
            <w:r w:rsidRPr="00AD024C">
              <w:rPr>
                <w:sz w:val="24"/>
                <w:szCs w:val="24"/>
              </w:rPr>
              <w:t>I understand the CVI process and what happens next</w:t>
            </w:r>
            <w:r>
              <w:rPr>
                <w:sz w:val="24"/>
                <w:szCs w:val="24"/>
              </w:rPr>
              <w:t>.</w:t>
            </w:r>
          </w:p>
          <w:p w14:paraId="7F85DB61" w14:textId="77777777" w:rsidR="00CD1F46" w:rsidRPr="00AD024C" w:rsidRDefault="00CD1F46" w:rsidP="00BF3AC3">
            <w:pPr>
              <w:pStyle w:val="ListParagraph"/>
              <w:numPr>
                <w:ilvl w:val="0"/>
                <w:numId w:val="40"/>
              </w:numPr>
              <w:rPr>
                <w:sz w:val="24"/>
                <w:szCs w:val="24"/>
              </w:rPr>
            </w:pPr>
            <w:r w:rsidRPr="00AD024C">
              <w:rPr>
                <w:sz w:val="24"/>
                <w:szCs w:val="24"/>
              </w:rPr>
              <w:t>I understand the registration process and the support I can access through my local authority</w:t>
            </w:r>
            <w:r>
              <w:rPr>
                <w:sz w:val="24"/>
                <w:szCs w:val="24"/>
              </w:rPr>
              <w:t>.</w:t>
            </w:r>
          </w:p>
          <w:p w14:paraId="4D3E1CA3" w14:textId="77777777" w:rsidR="00CD1F46" w:rsidRPr="00AD024C" w:rsidRDefault="00CD1F46" w:rsidP="00BF3AC3">
            <w:pPr>
              <w:pStyle w:val="ListParagraph"/>
              <w:numPr>
                <w:ilvl w:val="0"/>
                <w:numId w:val="40"/>
              </w:numPr>
              <w:rPr>
                <w:sz w:val="24"/>
                <w:szCs w:val="24"/>
              </w:rPr>
            </w:pPr>
            <w:r w:rsidRPr="00AD024C">
              <w:rPr>
                <w:sz w:val="24"/>
                <w:szCs w:val="24"/>
              </w:rPr>
              <w:t>I understand I can access a Low Vision Service</w:t>
            </w:r>
          </w:p>
        </w:tc>
        <w:tc>
          <w:tcPr>
            <w:tcW w:w="4512" w:type="dxa"/>
            <w:gridSpan w:val="3"/>
          </w:tcPr>
          <w:p w14:paraId="62DD718E" w14:textId="77777777" w:rsidR="00CD1F46" w:rsidRPr="00AD024C" w:rsidRDefault="00CD1F46" w:rsidP="00BF3AC3">
            <w:pPr>
              <w:pStyle w:val="ListParagraph"/>
              <w:numPr>
                <w:ilvl w:val="0"/>
                <w:numId w:val="40"/>
              </w:numPr>
              <w:rPr>
                <w:sz w:val="24"/>
                <w:szCs w:val="24"/>
              </w:rPr>
            </w:pPr>
            <w:r w:rsidRPr="00AD024C">
              <w:rPr>
                <w:sz w:val="24"/>
                <w:szCs w:val="24"/>
              </w:rPr>
              <w:t>I feel prepared for the VRS visit</w:t>
            </w:r>
            <w:r>
              <w:rPr>
                <w:sz w:val="24"/>
                <w:szCs w:val="24"/>
              </w:rPr>
              <w:t>.</w:t>
            </w:r>
          </w:p>
          <w:p w14:paraId="645A3458" w14:textId="77777777" w:rsidR="00CD1F46" w:rsidRPr="00AD024C" w:rsidRDefault="00CD1F46" w:rsidP="00BF3AC3">
            <w:pPr>
              <w:pStyle w:val="ListParagraph"/>
              <w:numPr>
                <w:ilvl w:val="0"/>
                <w:numId w:val="40"/>
              </w:numPr>
              <w:rPr>
                <w:sz w:val="24"/>
                <w:szCs w:val="24"/>
              </w:rPr>
            </w:pPr>
            <w:r w:rsidRPr="00AD024C">
              <w:rPr>
                <w:sz w:val="24"/>
                <w:szCs w:val="24"/>
              </w:rPr>
              <w:t>I understand what will happen at the VRS visit</w:t>
            </w:r>
            <w:r>
              <w:rPr>
                <w:sz w:val="24"/>
                <w:szCs w:val="24"/>
              </w:rPr>
              <w:t>.</w:t>
            </w:r>
          </w:p>
          <w:p w14:paraId="7396F30D" w14:textId="77777777" w:rsidR="00CD1F46" w:rsidRPr="00AD024C" w:rsidRDefault="00CD1F46" w:rsidP="00BF3AC3">
            <w:pPr>
              <w:pStyle w:val="ListParagraph"/>
              <w:numPr>
                <w:ilvl w:val="0"/>
                <w:numId w:val="40"/>
              </w:numPr>
              <w:rPr>
                <w:sz w:val="24"/>
                <w:szCs w:val="24"/>
              </w:rPr>
            </w:pPr>
            <w:r w:rsidRPr="00AD024C">
              <w:rPr>
                <w:sz w:val="24"/>
                <w:szCs w:val="24"/>
              </w:rPr>
              <w:t>I accept there may be a wait for the visit</w:t>
            </w:r>
          </w:p>
        </w:tc>
        <w:tc>
          <w:tcPr>
            <w:tcW w:w="3487" w:type="dxa"/>
          </w:tcPr>
          <w:p w14:paraId="00F726D3" w14:textId="77777777" w:rsidR="00CD1F46" w:rsidRPr="00AD024C" w:rsidRDefault="00CD1F46" w:rsidP="00BF3AC3">
            <w:pPr>
              <w:pStyle w:val="ListParagraph"/>
              <w:numPr>
                <w:ilvl w:val="0"/>
                <w:numId w:val="40"/>
              </w:numPr>
              <w:rPr>
                <w:sz w:val="24"/>
                <w:szCs w:val="24"/>
              </w:rPr>
            </w:pPr>
            <w:r w:rsidRPr="00AD024C">
              <w:rPr>
                <w:sz w:val="24"/>
                <w:szCs w:val="24"/>
              </w:rPr>
              <w:t>I feel confident about what to do if my needs change.</w:t>
            </w:r>
          </w:p>
          <w:p w14:paraId="24990BC0" w14:textId="77777777" w:rsidR="00CD1F46" w:rsidRPr="00AD024C" w:rsidRDefault="00CD1F46" w:rsidP="00BF3AC3">
            <w:pPr>
              <w:pStyle w:val="ListParagraph"/>
              <w:numPr>
                <w:ilvl w:val="0"/>
                <w:numId w:val="40"/>
              </w:numPr>
              <w:rPr>
                <w:sz w:val="24"/>
                <w:szCs w:val="24"/>
              </w:rPr>
            </w:pPr>
            <w:r w:rsidRPr="00AD024C">
              <w:rPr>
                <w:sz w:val="24"/>
                <w:szCs w:val="24"/>
              </w:rPr>
              <w:t>My vision rehabilitation specialist has developed a personal action plan with me </w:t>
            </w:r>
          </w:p>
        </w:tc>
      </w:tr>
      <w:tr w:rsidR="00CD1F46" w:rsidRPr="00FC1D4C" w14:paraId="7BD007FA" w14:textId="77777777" w:rsidTr="0078455D">
        <w:trPr>
          <w:trHeight w:val="124"/>
        </w:trPr>
        <w:tc>
          <w:tcPr>
            <w:tcW w:w="1555" w:type="dxa"/>
            <w:shd w:val="clear" w:color="auto" w:fill="8DB3E2" w:themeFill="text2" w:themeFillTint="66"/>
          </w:tcPr>
          <w:p w14:paraId="1195AD07" w14:textId="77777777" w:rsidR="00CD1F46" w:rsidRDefault="00CD1F46" w:rsidP="0078455D">
            <w:pPr>
              <w:rPr>
                <w:b/>
                <w:bCs/>
                <w:sz w:val="24"/>
                <w:szCs w:val="24"/>
              </w:rPr>
            </w:pPr>
          </w:p>
          <w:p w14:paraId="361BA93E" w14:textId="77777777" w:rsidR="00CD1F46" w:rsidRPr="00AD024C" w:rsidRDefault="00CD1F46" w:rsidP="0078455D">
            <w:pPr>
              <w:rPr>
                <w:b/>
                <w:bCs/>
                <w:sz w:val="24"/>
                <w:szCs w:val="24"/>
              </w:rPr>
            </w:pPr>
            <w:r w:rsidRPr="00AD024C">
              <w:rPr>
                <w:b/>
                <w:bCs/>
                <w:sz w:val="24"/>
                <w:szCs w:val="24"/>
              </w:rPr>
              <w:t xml:space="preserve">My Eye Condition </w:t>
            </w:r>
          </w:p>
        </w:tc>
        <w:tc>
          <w:tcPr>
            <w:tcW w:w="4394" w:type="dxa"/>
            <w:gridSpan w:val="2"/>
          </w:tcPr>
          <w:p w14:paraId="5E387A7D" w14:textId="77777777" w:rsidR="00CD1F46" w:rsidRPr="00AD024C" w:rsidRDefault="00CD1F46" w:rsidP="00BF3AC3">
            <w:pPr>
              <w:pStyle w:val="ListParagraph"/>
              <w:numPr>
                <w:ilvl w:val="0"/>
                <w:numId w:val="40"/>
              </w:numPr>
              <w:rPr>
                <w:sz w:val="24"/>
                <w:szCs w:val="24"/>
              </w:rPr>
            </w:pPr>
            <w:r w:rsidRPr="00AD024C">
              <w:rPr>
                <w:sz w:val="24"/>
                <w:szCs w:val="24"/>
              </w:rPr>
              <w:t>I understand my eye condition and what to do if I notice any changes</w:t>
            </w:r>
          </w:p>
        </w:tc>
        <w:tc>
          <w:tcPr>
            <w:tcW w:w="4512" w:type="dxa"/>
            <w:gridSpan w:val="3"/>
          </w:tcPr>
          <w:p w14:paraId="37BFF02B" w14:textId="77777777" w:rsidR="00CD1F46" w:rsidRPr="00AD024C" w:rsidRDefault="00CD1F46" w:rsidP="00BF3AC3">
            <w:pPr>
              <w:pStyle w:val="ListParagraph"/>
              <w:numPr>
                <w:ilvl w:val="0"/>
                <w:numId w:val="40"/>
              </w:numPr>
              <w:rPr>
                <w:sz w:val="24"/>
                <w:szCs w:val="24"/>
              </w:rPr>
            </w:pPr>
            <w:r w:rsidRPr="00AD024C">
              <w:rPr>
                <w:sz w:val="24"/>
                <w:szCs w:val="24"/>
              </w:rPr>
              <w:t>I know how to manage my condition while I wait for support</w:t>
            </w:r>
          </w:p>
        </w:tc>
        <w:tc>
          <w:tcPr>
            <w:tcW w:w="3487" w:type="dxa"/>
          </w:tcPr>
          <w:p w14:paraId="596D6488" w14:textId="77777777" w:rsidR="00CD1F46" w:rsidRPr="00AD024C" w:rsidRDefault="00CD1F46" w:rsidP="00BF3AC3">
            <w:pPr>
              <w:pStyle w:val="ListParagraph"/>
              <w:numPr>
                <w:ilvl w:val="0"/>
                <w:numId w:val="40"/>
              </w:numPr>
              <w:rPr>
                <w:sz w:val="24"/>
                <w:szCs w:val="24"/>
              </w:rPr>
            </w:pPr>
            <w:r w:rsidRPr="00AD024C">
              <w:rPr>
                <w:sz w:val="24"/>
                <w:szCs w:val="24"/>
              </w:rPr>
              <w:t>I can manage my ongoing eye-condition</w:t>
            </w:r>
            <w:r>
              <w:rPr>
                <w:sz w:val="24"/>
                <w:szCs w:val="24"/>
              </w:rPr>
              <w:t>.</w:t>
            </w:r>
            <w:r w:rsidRPr="00AD024C">
              <w:rPr>
                <w:sz w:val="24"/>
                <w:szCs w:val="24"/>
              </w:rPr>
              <w:t> </w:t>
            </w:r>
          </w:p>
          <w:p w14:paraId="54B6971D" w14:textId="77777777" w:rsidR="00CD1F46" w:rsidRPr="00AD024C" w:rsidRDefault="00CD1F46" w:rsidP="00BF3AC3">
            <w:pPr>
              <w:pStyle w:val="ListParagraph"/>
              <w:numPr>
                <w:ilvl w:val="0"/>
                <w:numId w:val="40"/>
              </w:numPr>
              <w:rPr>
                <w:sz w:val="24"/>
                <w:szCs w:val="24"/>
              </w:rPr>
            </w:pPr>
            <w:r w:rsidRPr="00AD024C">
              <w:rPr>
                <w:sz w:val="24"/>
                <w:szCs w:val="24"/>
              </w:rPr>
              <w:t>I feel able to live independently with my condition</w:t>
            </w:r>
          </w:p>
        </w:tc>
      </w:tr>
      <w:tr w:rsidR="00CD1F46" w:rsidRPr="00FC1D4C" w14:paraId="480E1BB6" w14:textId="77777777" w:rsidTr="0078455D">
        <w:trPr>
          <w:trHeight w:val="124"/>
        </w:trPr>
        <w:tc>
          <w:tcPr>
            <w:tcW w:w="1555" w:type="dxa"/>
            <w:shd w:val="clear" w:color="auto" w:fill="8DB3E2" w:themeFill="text2" w:themeFillTint="66"/>
          </w:tcPr>
          <w:p w14:paraId="76CEF6DB" w14:textId="77777777" w:rsidR="00CD1F46" w:rsidRDefault="00CD1F46" w:rsidP="0078455D">
            <w:pPr>
              <w:rPr>
                <w:b/>
                <w:bCs/>
                <w:sz w:val="24"/>
                <w:szCs w:val="24"/>
              </w:rPr>
            </w:pPr>
          </w:p>
          <w:p w14:paraId="7CE12544" w14:textId="77777777" w:rsidR="00CD1F46" w:rsidRDefault="00CD1F46" w:rsidP="0078455D">
            <w:pPr>
              <w:rPr>
                <w:b/>
                <w:bCs/>
                <w:sz w:val="24"/>
                <w:szCs w:val="24"/>
              </w:rPr>
            </w:pPr>
          </w:p>
          <w:p w14:paraId="645FAFB1" w14:textId="77777777" w:rsidR="00CD1F46" w:rsidRPr="00AD024C" w:rsidRDefault="00CD1F46" w:rsidP="0078455D">
            <w:pPr>
              <w:rPr>
                <w:b/>
                <w:bCs/>
                <w:sz w:val="24"/>
                <w:szCs w:val="24"/>
              </w:rPr>
            </w:pPr>
            <w:r w:rsidRPr="00AD024C">
              <w:rPr>
                <w:b/>
                <w:bCs/>
                <w:sz w:val="24"/>
                <w:szCs w:val="24"/>
              </w:rPr>
              <w:t xml:space="preserve">Practical and </w:t>
            </w:r>
            <w:r w:rsidRPr="00AD024C">
              <w:rPr>
                <w:b/>
                <w:bCs/>
                <w:sz w:val="24"/>
                <w:szCs w:val="24"/>
              </w:rPr>
              <w:lastRenderedPageBreak/>
              <w:t xml:space="preserve">Emotional Support </w:t>
            </w:r>
          </w:p>
        </w:tc>
        <w:tc>
          <w:tcPr>
            <w:tcW w:w="4394" w:type="dxa"/>
            <w:gridSpan w:val="2"/>
          </w:tcPr>
          <w:p w14:paraId="45E3FB3B" w14:textId="77777777" w:rsidR="00CD1F46" w:rsidRPr="00AD024C" w:rsidRDefault="00CD1F46" w:rsidP="00BF3AC3">
            <w:pPr>
              <w:pStyle w:val="ListParagraph"/>
              <w:numPr>
                <w:ilvl w:val="0"/>
                <w:numId w:val="40"/>
              </w:numPr>
              <w:rPr>
                <w:sz w:val="24"/>
                <w:szCs w:val="24"/>
              </w:rPr>
            </w:pPr>
            <w:r w:rsidRPr="00AD024C">
              <w:rPr>
                <w:sz w:val="24"/>
                <w:szCs w:val="24"/>
              </w:rPr>
              <w:lastRenderedPageBreak/>
              <w:t>I understand how the CVI works and what I am entitled to.</w:t>
            </w:r>
          </w:p>
          <w:p w14:paraId="5629EFC8" w14:textId="77777777" w:rsidR="00CD1F46" w:rsidRPr="00AD024C" w:rsidRDefault="00CD1F46" w:rsidP="00BF3AC3">
            <w:pPr>
              <w:pStyle w:val="ListParagraph"/>
              <w:numPr>
                <w:ilvl w:val="0"/>
                <w:numId w:val="40"/>
              </w:numPr>
              <w:rPr>
                <w:sz w:val="24"/>
                <w:szCs w:val="24"/>
              </w:rPr>
            </w:pPr>
            <w:r w:rsidRPr="00AD024C">
              <w:rPr>
                <w:sz w:val="24"/>
                <w:szCs w:val="24"/>
              </w:rPr>
              <w:t>I have spoken with an ECLO who has explained the registration process to me.</w:t>
            </w:r>
          </w:p>
          <w:p w14:paraId="21E0B455" w14:textId="77777777" w:rsidR="00CD1F46" w:rsidRPr="00AD024C" w:rsidRDefault="00CD1F46" w:rsidP="00BF3AC3">
            <w:pPr>
              <w:pStyle w:val="ListParagraph"/>
              <w:numPr>
                <w:ilvl w:val="0"/>
                <w:numId w:val="40"/>
              </w:numPr>
              <w:rPr>
                <w:sz w:val="24"/>
                <w:szCs w:val="24"/>
              </w:rPr>
            </w:pPr>
            <w:r w:rsidRPr="00AD024C">
              <w:rPr>
                <w:sz w:val="24"/>
                <w:szCs w:val="24"/>
              </w:rPr>
              <w:lastRenderedPageBreak/>
              <w:t>I have information and support around employment and benefits</w:t>
            </w:r>
            <w:r>
              <w:rPr>
                <w:sz w:val="24"/>
                <w:szCs w:val="24"/>
              </w:rPr>
              <w:t>.</w:t>
            </w:r>
          </w:p>
          <w:p w14:paraId="4472F134" w14:textId="77777777" w:rsidR="00CD1F46" w:rsidRPr="00AD024C" w:rsidRDefault="00CD1F46" w:rsidP="00BF3AC3">
            <w:pPr>
              <w:pStyle w:val="ListParagraph"/>
              <w:numPr>
                <w:ilvl w:val="0"/>
                <w:numId w:val="40"/>
              </w:numPr>
              <w:rPr>
                <w:sz w:val="24"/>
                <w:szCs w:val="24"/>
              </w:rPr>
            </w:pPr>
            <w:r w:rsidRPr="00AD024C">
              <w:rPr>
                <w:sz w:val="24"/>
                <w:szCs w:val="24"/>
              </w:rPr>
              <w:t>I know about support from key organisations and have been referred to a LWWSL course</w:t>
            </w:r>
          </w:p>
        </w:tc>
        <w:tc>
          <w:tcPr>
            <w:tcW w:w="4512" w:type="dxa"/>
            <w:gridSpan w:val="3"/>
          </w:tcPr>
          <w:p w14:paraId="089C26F2" w14:textId="77777777" w:rsidR="00CD1F46" w:rsidRPr="00AD024C" w:rsidRDefault="00CD1F46" w:rsidP="00BF3AC3">
            <w:pPr>
              <w:pStyle w:val="ListParagraph"/>
              <w:numPr>
                <w:ilvl w:val="0"/>
                <w:numId w:val="40"/>
              </w:numPr>
              <w:rPr>
                <w:sz w:val="24"/>
                <w:szCs w:val="24"/>
              </w:rPr>
            </w:pPr>
            <w:r w:rsidRPr="00AD024C">
              <w:rPr>
                <w:sz w:val="24"/>
                <w:szCs w:val="24"/>
              </w:rPr>
              <w:lastRenderedPageBreak/>
              <w:t>I understand where else I might be able to get support from</w:t>
            </w:r>
          </w:p>
          <w:p w14:paraId="698EB73A" w14:textId="77777777" w:rsidR="00CD1F46" w:rsidRPr="00AD024C" w:rsidRDefault="00CD1F46" w:rsidP="00BF3AC3">
            <w:pPr>
              <w:pStyle w:val="ListParagraph"/>
              <w:numPr>
                <w:ilvl w:val="0"/>
                <w:numId w:val="40"/>
              </w:numPr>
              <w:rPr>
                <w:sz w:val="24"/>
                <w:szCs w:val="24"/>
              </w:rPr>
            </w:pPr>
            <w:r w:rsidRPr="00AD024C">
              <w:rPr>
                <w:sz w:val="24"/>
                <w:szCs w:val="24"/>
              </w:rPr>
              <w:t>I know about the support available to me while I wait</w:t>
            </w:r>
            <w:r>
              <w:rPr>
                <w:sz w:val="24"/>
                <w:szCs w:val="24"/>
              </w:rPr>
              <w:t>.</w:t>
            </w:r>
          </w:p>
          <w:p w14:paraId="23181772" w14:textId="77777777" w:rsidR="00CD1F46" w:rsidRPr="00AD024C" w:rsidRDefault="00CD1F46" w:rsidP="00BF3AC3">
            <w:pPr>
              <w:pStyle w:val="ListParagraph"/>
              <w:numPr>
                <w:ilvl w:val="0"/>
                <w:numId w:val="40"/>
              </w:numPr>
              <w:rPr>
                <w:sz w:val="24"/>
                <w:szCs w:val="24"/>
              </w:rPr>
            </w:pPr>
            <w:r w:rsidRPr="00AD024C">
              <w:rPr>
                <w:sz w:val="24"/>
                <w:szCs w:val="24"/>
              </w:rPr>
              <w:lastRenderedPageBreak/>
              <w:t>I know who to contact if I have any questions</w:t>
            </w:r>
          </w:p>
        </w:tc>
        <w:tc>
          <w:tcPr>
            <w:tcW w:w="3487" w:type="dxa"/>
          </w:tcPr>
          <w:p w14:paraId="6E482F0D" w14:textId="77777777" w:rsidR="00CD1F46" w:rsidRPr="00AD024C" w:rsidRDefault="00CD1F46" w:rsidP="00BF3AC3">
            <w:pPr>
              <w:pStyle w:val="ListParagraph"/>
              <w:numPr>
                <w:ilvl w:val="0"/>
                <w:numId w:val="40"/>
              </w:numPr>
              <w:rPr>
                <w:sz w:val="24"/>
                <w:szCs w:val="24"/>
              </w:rPr>
            </w:pPr>
            <w:r w:rsidRPr="00AD024C">
              <w:rPr>
                <w:sz w:val="24"/>
                <w:szCs w:val="24"/>
              </w:rPr>
              <w:lastRenderedPageBreak/>
              <w:t>I feel confident engaging with my action plan</w:t>
            </w:r>
            <w:r>
              <w:rPr>
                <w:sz w:val="24"/>
                <w:szCs w:val="24"/>
              </w:rPr>
              <w:t>.</w:t>
            </w:r>
          </w:p>
          <w:p w14:paraId="6242003B" w14:textId="77777777" w:rsidR="00CD1F46" w:rsidRPr="00AD024C" w:rsidRDefault="00CD1F46" w:rsidP="00BF3AC3">
            <w:pPr>
              <w:pStyle w:val="ListParagraph"/>
              <w:numPr>
                <w:ilvl w:val="0"/>
                <w:numId w:val="40"/>
              </w:numPr>
              <w:rPr>
                <w:sz w:val="24"/>
                <w:szCs w:val="24"/>
              </w:rPr>
            </w:pPr>
            <w:r w:rsidRPr="00AD024C">
              <w:rPr>
                <w:sz w:val="24"/>
                <w:szCs w:val="24"/>
              </w:rPr>
              <w:t xml:space="preserve">I </w:t>
            </w:r>
            <w:proofErr w:type="gramStart"/>
            <w:r w:rsidRPr="00AD024C">
              <w:rPr>
                <w:sz w:val="24"/>
                <w:szCs w:val="24"/>
              </w:rPr>
              <w:t>am able to</w:t>
            </w:r>
            <w:proofErr w:type="gramEnd"/>
            <w:r w:rsidRPr="00AD024C">
              <w:rPr>
                <w:sz w:val="24"/>
                <w:szCs w:val="24"/>
              </w:rPr>
              <w:t xml:space="preserve"> access support in different </w:t>
            </w:r>
            <w:r w:rsidRPr="00AD024C">
              <w:rPr>
                <w:sz w:val="24"/>
                <w:szCs w:val="24"/>
              </w:rPr>
              <w:lastRenderedPageBreak/>
              <w:t>ways as my situation changes</w:t>
            </w:r>
            <w:r>
              <w:rPr>
                <w:sz w:val="24"/>
                <w:szCs w:val="24"/>
              </w:rPr>
              <w:t>.</w:t>
            </w:r>
          </w:p>
          <w:p w14:paraId="190FB0AD" w14:textId="77777777" w:rsidR="00CD1F46" w:rsidRPr="00AD024C" w:rsidRDefault="00CD1F46" w:rsidP="00BF3AC3">
            <w:pPr>
              <w:pStyle w:val="ListParagraph"/>
              <w:numPr>
                <w:ilvl w:val="0"/>
                <w:numId w:val="40"/>
              </w:numPr>
              <w:rPr>
                <w:sz w:val="24"/>
                <w:szCs w:val="24"/>
              </w:rPr>
            </w:pPr>
            <w:r w:rsidRPr="00AD024C">
              <w:rPr>
                <w:sz w:val="24"/>
                <w:szCs w:val="24"/>
              </w:rPr>
              <w:t xml:space="preserve">I </w:t>
            </w:r>
            <w:proofErr w:type="gramStart"/>
            <w:r w:rsidRPr="00AD024C">
              <w:rPr>
                <w:sz w:val="24"/>
                <w:szCs w:val="24"/>
              </w:rPr>
              <w:t>am able to</w:t>
            </w:r>
            <w:proofErr w:type="gramEnd"/>
            <w:r w:rsidRPr="00AD024C">
              <w:rPr>
                <w:sz w:val="24"/>
                <w:szCs w:val="24"/>
              </w:rPr>
              <w:t xml:space="preserve"> talk to/link in with other people in the same situation as me</w:t>
            </w:r>
            <w:r>
              <w:rPr>
                <w:sz w:val="24"/>
                <w:szCs w:val="24"/>
              </w:rPr>
              <w:t>.</w:t>
            </w:r>
          </w:p>
          <w:p w14:paraId="09F99D24" w14:textId="77777777" w:rsidR="00CD1F46" w:rsidRPr="00AD024C" w:rsidRDefault="00CD1F46" w:rsidP="00BF3AC3">
            <w:pPr>
              <w:pStyle w:val="ListParagraph"/>
              <w:numPr>
                <w:ilvl w:val="0"/>
                <w:numId w:val="40"/>
              </w:numPr>
              <w:rPr>
                <w:sz w:val="24"/>
                <w:szCs w:val="24"/>
              </w:rPr>
            </w:pPr>
            <w:r w:rsidRPr="00AD024C">
              <w:rPr>
                <w:sz w:val="24"/>
                <w:szCs w:val="24"/>
              </w:rPr>
              <w:t>I know I can go back to my ECLO/advice provider at any stage.</w:t>
            </w:r>
          </w:p>
        </w:tc>
      </w:tr>
      <w:tr w:rsidR="00CD1F46" w:rsidRPr="00FC1D4C" w14:paraId="0D3077E6" w14:textId="77777777" w:rsidTr="0078455D">
        <w:trPr>
          <w:trHeight w:val="124"/>
        </w:trPr>
        <w:tc>
          <w:tcPr>
            <w:tcW w:w="13948" w:type="dxa"/>
            <w:gridSpan w:val="7"/>
            <w:shd w:val="clear" w:color="auto" w:fill="D9D9D9" w:themeFill="background1" w:themeFillShade="D9"/>
          </w:tcPr>
          <w:p w14:paraId="6049E058" w14:textId="77777777" w:rsidR="00CD1F46" w:rsidRPr="00CF2F11" w:rsidRDefault="00CD1F46" w:rsidP="0078455D">
            <w:pPr>
              <w:rPr>
                <w:sz w:val="24"/>
                <w:szCs w:val="24"/>
              </w:rPr>
            </w:pPr>
          </w:p>
        </w:tc>
      </w:tr>
      <w:tr w:rsidR="00CD1F46" w:rsidRPr="00FC1D4C" w14:paraId="46EB2311" w14:textId="77777777" w:rsidTr="0078455D">
        <w:trPr>
          <w:trHeight w:val="124"/>
        </w:trPr>
        <w:tc>
          <w:tcPr>
            <w:tcW w:w="13948" w:type="dxa"/>
            <w:gridSpan w:val="7"/>
            <w:shd w:val="clear" w:color="auto" w:fill="8DB3E2" w:themeFill="text2" w:themeFillTint="66"/>
          </w:tcPr>
          <w:p w14:paraId="17746390" w14:textId="77777777" w:rsidR="00CD1F46" w:rsidRDefault="00CD1F46" w:rsidP="0078455D">
            <w:pPr>
              <w:jc w:val="center"/>
              <w:rPr>
                <w:b/>
                <w:bCs/>
                <w:sz w:val="24"/>
                <w:szCs w:val="24"/>
              </w:rPr>
            </w:pPr>
          </w:p>
          <w:p w14:paraId="671C36D8" w14:textId="77777777" w:rsidR="00CD1F46" w:rsidRDefault="00CD1F46" w:rsidP="0078455D">
            <w:pPr>
              <w:jc w:val="center"/>
              <w:rPr>
                <w:b/>
                <w:bCs/>
                <w:sz w:val="24"/>
                <w:szCs w:val="24"/>
              </w:rPr>
            </w:pPr>
            <w:r w:rsidRPr="00622C55">
              <w:rPr>
                <w:b/>
                <w:bCs/>
                <w:sz w:val="24"/>
                <w:szCs w:val="24"/>
              </w:rPr>
              <w:t>Person’s Support Requirement – Continuous Review</w:t>
            </w:r>
          </w:p>
          <w:p w14:paraId="4070EAC3" w14:textId="77777777" w:rsidR="00CD1F46" w:rsidRPr="00622C55" w:rsidRDefault="00CD1F46" w:rsidP="0078455D">
            <w:pPr>
              <w:jc w:val="center"/>
              <w:rPr>
                <w:b/>
                <w:bCs/>
                <w:sz w:val="24"/>
                <w:szCs w:val="24"/>
              </w:rPr>
            </w:pPr>
          </w:p>
        </w:tc>
      </w:tr>
      <w:tr w:rsidR="00CD1F46" w:rsidRPr="00FC1D4C" w14:paraId="0D92B9EF" w14:textId="77777777" w:rsidTr="0078455D">
        <w:trPr>
          <w:trHeight w:val="124"/>
        </w:trPr>
        <w:tc>
          <w:tcPr>
            <w:tcW w:w="1555" w:type="dxa"/>
            <w:shd w:val="clear" w:color="auto" w:fill="8DB3E2" w:themeFill="text2" w:themeFillTint="66"/>
          </w:tcPr>
          <w:p w14:paraId="45AD100D" w14:textId="77777777" w:rsidR="00CD1F46" w:rsidRPr="00622C55" w:rsidRDefault="00CD1F46" w:rsidP="0078455D">
            <w:pPr>
              <w:rPr>
                <w:b/>
                <w:bCs/>
                <w:sz w:val="24"/>
                <w:szCs w:val="24"/>
              </w:rPr>
            </w:pPr>
            <w:r w:rsidRPr="00622C55">
              <w:rPr>
                <w:b/>
                <w:bCs/>
                <w:sz w:val="24"/>
                <w:szCs w:val="24"/>
              </w:rPr>
              <w:t xml:space="preserve">Key Stages </w:t>
            </w:r>
          </w:p>
        </w:tc>
        <w:tc>
          <w:tcPr>
            <w:tcW w:w="12393" w:type="dxa"/>
            <w:gridSpan w:val="6"/>
            <w:shd w:val="clear" w:color="auto" w:fill="8DB3E2" w:themeFill="text2" w:themeFillTint="66"/>
          </w:tcPr>
          <w:p w14:paraId="1B4DAA80" w14:textId="77777777" w:rsidR="00CD1F46" w:rsidRPr="00622C55" w:rsidRDefault="00CD1F46" w:rsidP="0078455D">
            <w:pPr>
              <w:jc w:val="center"/>
              <w:rPr>
                <w:b/>
                <w:bCs/>
                <w:sz w:val="24"/>
                <w:szCs w:val="24"/>
              </w:rPr>
            </w:pPr>
            <w:r w:rsidRPr="00622C55">
              <w:rPr>
                <w:b/>
                <w:bCs/>
                <w:sz w:val="24"/>
                <w:szCs w:val="24"/>
              </w:rPr>
              <w:t>I am monitoring my eye condition</w:t>
            </w:r>
          </w:p>
        </w:tc>
      </w:tr>
      <w:tr w:rsidR="00CD1F46" w:rsidRPr="00FC1D4C" w14:paraId="4F8B8AE5" w14:textId="77777777" w:rsidTr="0078455D">
        <w:trPr>
          <w:trHeight w:val="124"/>
        </w:trPr>
        <w:tc>
          <w:tcPr>
            <w:tcW w:w="1555" w:type="dxa"/>
            <w:shd w:val="clear" w:color="auto" w:fill="8DB3E2" w:themeFill="text2" w:themeFillTint="66"/>
          </w:tcPr>
          <w:p w14:paraId="50F3B999" w14:textId="77777777" w:rsidR="00CD1F46" w:rsidRPr="00622C55" w:rsidRDefault="00CD1F46" w:rsidP="0078455D">
            <w:pPr>
              <w:rPr>
                <w:b/>
                <w:bCs/>
                <w:sz w:val="24"/>
                <w:szCs w:val="24"/>
              </w:rPr>
            </w:pPr>
            <w:r w:rsidRPr="00622C55">
              <w:rPr>
                <w:b/>
                <w:bCs/>
                <w:sz w:val="24"/>
                <w:szCs w:val="24"/>
              </w:rPr>
              <w:t>My Eye Care Journey</w:t>
            </w:r>
          </w:p>
        </w:tc>
        <w:tc>
          <w:tcPr>
            <w:tcW w:w="12393" w:type="dxa"/>
            <w:gridSpan w:val="6"/>
            <w:shd w:val="clear" w:color="auto" w:fill="auto"/>
          </w:tcPr>
          <w:p w14:paraId="31241021" w14:textId="77777777" w:rsidR="00CD1F46" w:rsidRPr="00622C55" w:rsidRDefault="00CD1F46" w:rsidP="00BF3AC3">
            <w:pPr>
              <w:pStyle w:val="ListParagraph"/>
              <w:numPr>
                <w:ilvl w:val="0"/>
                <w:numId w:val="41"/>
              </w:numPr>
              <w:rPr>
                <w:sz w:val="24"/>
                <w:szCs w:val="24"/>
              </w:rPr>
            </w:pPr>
            <w:r w:rsidRPr="00622C55">
              <w:rPr>
                <w:sz w:val="24"/>
                <w:szCs w:val="24"/>
              </w:rPr>
              <w:t>I fully understand all the different stages of the pathway and who to contact at each stage if I need further help</w:t>
            </w:r>
          </w:p>
        </w:tc>
      </w:tr>
      <w:tr w:rsidR="00CD1F46" w:rsidRPr="00FC1D4C" w14:paraId="6C0218EA" w14:textId="77777777" w:rsidTr="0078455D">
        <w:trPr>
          <w:trHeight w:val="124"/>
        </w:trPr>
        <w:tc>
          <w:tcPr>
            <w:tcW w:w="1555" w:type="dxa"/>
            <w:shd w:val="clear" w:color="auto" w:fill="8DB3E2" w:themeFill="text2" w:themeFillTint="66"/>
          </w:tcPr>
          <w:p w14:paraId="375C42EA" w14:textId="77777777" w:rsidR="00CD1F46" w:rsidRPr="00622C55" w:rsidRDefault="00CD1F46" w:rsidP="0078455D">
            <w:pPr>
              <w:rPr>
                <w:b/>
                <w:bCs/>
                <w:sz w:val="24"/>
                <w:szCs w:val="24"/>
              </w:rPr>
            </w:pPr>
            <w:r w:rsidRPr="00622C55">
              <w:rPr>
                <w:b/>
                <w:bCs/>
                <w:sz w:val="24"/>
                <w:szCs w:val="24"/>
              </w:rPr>
              <w:t xml:space="preserve">My Eye Condition </w:t>
            </w:r>
          </w:p>
        </w:tc>
        <w:tc>
          <w:tcPr>
            <w:tcW w:w="12393" w:type="dxa"/>
            <w:gridSpan w:val="6"/>
            <w:shd w:val="clear" w:color="auto" w:fill="auto"/>
          </w:tcPr>
          <w:p w14:paraId="697FEF09" w14:textId="77777777" w:rsidR="00CD1F46" w:rsidRPr="00622C55" w:rsidRDefault="00CD1F46" w:rsidP="00BF3AC3">
            <w:pPr>
              <w:pStyle w:val="ListParagraph"/>
              <w:numPr>
                <w:ilvl w:val="0"/>
                <w:numId w:val="41"/>
              </w:numPr>
              <w:rPr>
                <w:sz w:val="24"/>
                <w:szCs w:val="24"/>
              </w:rPr>
            </w:pPr>
            <w:r w:rsidRPr="00622C55">
              <w:rPr>
                <w:sz w:val="24"/>
                <w:szCs w:val="24"/>
              </w:rPr>
              <w:t>I understand my eye condition/vision may change and know what to do if this happens</w:t>
            </w:r>
          </w:p>
        </w:tc>
      </w:tr>
      <w:tr w:rsidR="00CD1F46" w:rsidRPr="00FC1D4C" w14:paraId="7DEA2310" w14:textId="77777777" w:rsidTr="0078455D">
        <w:trPr>
          <w:trHeight w:val="124"/>
        </w:trPr>
        <w:tc>
          <w:tcPr>
            <w:tcW w:w="1555" w:type="dxa"/>
            <w:shd w:val="clear" w:color="auto" w:fill="8DB3E2" w:themeFill="text2" w:themeFillTint="66"/>
          </w:tcPr>
          <w:p w14:paraId="2782B162" w14:textId="77777777" w:rsidR="00CD1F46" w:rsidRPr="00622C55" w:rsidRDefault="00CD1F46" w:rsidP="0078455D">
            <w:pPr>
              <w:rPr>
                <w:b/>
                <w:bCs/>
                <w:sz w:val="24"/>
                <w:szCs w:val="24"/>
              </w:rPr>
            </w:pPr>
            <w:r w:rsidRPr="00622C55">
              <w:rPr>
                <w:b/>
                <w:bCs/>
                <w:sz w:val="24"/>
                <w:szCs w:val="24"/>
              </w:rPr>
              <w:t xml:space="preserve">Practical and Emotional Support </w:t>
            </w:r>
          </w:p>
        </w:tc>
        <w:tc>
          <w:tcPr>
            <w:tcW w:w="12393" w:type="dxa"/>
            <w:gridSpan w:val="6"/>
            <w:shd w:val="clear" w:color="auto" w:fill="auto"/>
          </w:tcPr>
          <w:p w14:paraId="5BDBD77D" w14:textId="77777777" w:rsidR="00CD1F46" w:rsidRPr="00622C55" w:rsidRDefault="00CD1F46" w:rsidP="00BF3AC3">
            <w:pPr>
              <w:pStyle w:val="ListParagraph"/>
              <w:numPr>
                <w:ilvl w:val="0"/>
                <w:numId w:val="41"/>
              </w:numPr>
              <w:rPr>
                <w:sz w:val="24"/>
                <w:szCs w:val="24"/>
              </w:rPr>
            </w:pPr>
            <w:r w:rsidRPr="00622C55">
              <w:rPr>
                <w:sz w:val="24"/>
                <w:szCs w:val="24"/>
              </w:rPr>
              <w:t>I know how to find support that is relevant to me as an individual</w:t>
            </w:r>
            <w:r>
              <w:rPr>
                <w:sz w:val="24"/>
                <w:szCs w:val="24"/>
              </w:rPr>
              <w:t>.</w:t>
            </w:r>
          </w:p>
          <w:p w14:paraId="1BE6BCEA" w14:textId="77777777" w:rsidR="00CD1F46" w:rsidRPr="00622C55" w:rsidRDefault="00CD1F46" w:rsidP="00BF3AC3">
            <w:pPr>
              <w:pStyle w:val="ListParagraph"/>
              <w:numPr>
                <w:ilvl w:val="0"/>
                <w:numId w:val="41"/>
              </w:numPr>
              <w:rPr>
                <w:sz w:val="24"/>
                <w:szCs w:val="24"/>
              </w:rPr>
            </w:pPr>
            <w:r w:rsidRPr="00622C55">
              <w:rPr>
                <w:sz w:val="24"/>
                <w:szCs w:val="24"/>
              </w:rPr>
              <w:t>I feel confident in accessing the support</w:t>
            </w:r>
          </w:p>
        </w:tc>
      </w:tr>
    </w:tbl>
    <w:p w14:paraId="1A5016A6" w14:textId="77777777" w:rsidR="00CD1F46" w:rsidRDefault="00CD1F46" w:rsidP="00CD1F46"/>
    <w:tbl>
      <w:tblPr>
        <w:tblStyle w:val="TableGrid"/>
        <w:tblW w:w="0" w:type="auto"/>
        <w:tblLook w:val="04A0" w:firstRow="1" w:lastRow="0" w:firstColumn="1" w:lastColumn="0" w:noHBand="0" w:noVBand="1"/>
      </w:tblPr>
      <w:tblGrid>
        <w:gridCol w:w="1555"/>
        <w:gridCol w:w="12393"/>
      </w:tblGrid>
      <w:tr w:rsidR="00CD1F46" w:rsidRPr="00D17BBF" w14:paraId="40C7E00D" w14:textId="77777777" w:rsidTr="0078455D">
        <w:tc>
          <w:tcPr>
            <w:tcW w:w="13948" w:type="dxa"/>
            <w:gridSpan w:val="2"/>
            <w:shd w:val="clear" w:color="auto" w:fill="8DB3E2" w:themeFill="text2" w:themeFillTint="66"/>
          </w:tcPr>
          <w:p w14:paraId="0D819F45" w14:textId="77777777" w:rsidR="00CD1F46" w:rsidRPr="00D17BBF" w:rsidRDefault="00CD1F46" w:rsidP="0078455D">
            <w:pPr>
              <w:jc w:val="center"/>
              <w:rPr>
                <w:b/>
                <w:bCs/>
                <w:sz w:val="24"/>
                <w:szCs w:val="24"/>
              </w:rPr>
            </w:pPr>
            <w:r w:rsidRPr="00D17BBF">
              <w:rPr>
                <w:b/>
                <w:bCs/>
                <w:sz w:val="24"/>
                <w:szCs w:val="24"/>
              </w:rPr>
              <w:t>Person’s Support Requirements- Waiting</w:t>
            </w:r>
          </w:p>
        </w:tc>
      </w:tr>
      <w:tr w:rsidR="00CD1F46" w:rsidRPr="00D17BBF" w14:paraId="0D1508E9" w14:textId="77777777" w:rsidTr="0078455D">
        <w:tc>
          <w:tcPr>
            <w:tcW w:w="1555" w:type="dxa"/>
            <w:shd w:val="clear" w:color="auto" w:fill="8DB3E2" w:themeFill="text2" w:themeFillTint="66"/>
          </w:tcPr>
          <w:p w14:paraId="4EEB1F39" w14:textId="77777777" w:rsidR="00CD1F46" w:rsidRPr="00D17BBF" w:rsidRDefault="00CD1F46" w:rsidP="0078455D">
            <w:pPr>
              <w:rPr>
                <w:b/>
                <w:bCs/>
                <w:sz w:val="24"/>
                <w:szCs w:val="24"/>
              </w:rPr>
            </w:pPr>
            <w:r w:rsidRPr="00D17BBF">
              <w:rPr>
                <w:b/>
                <w:bCs/>
                <w:sz w:val="24"/>
                <w:szCs w:val="24"/>
              </w:rPr>
              <w:t xml:space="preserve">My Eye Care Journey </w:t>
            </w:r>
          </w:p>
        </w:tc>
        <w:tc>
          <w:tcPr>
            <w:tcW w:w="12393" w:type="dxa"/>
          </w:tcPr>
          <w:p w14:paraId="2D19B901"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I am c</w:t>
            </w:r>
            <w:r w:rsidRPr="00D17BBF">
              <w:rPr>
                <w:sz w:val="24"/>
                <w:szCs w:val="24"/>
              </w:rPr>
              <w:t xml:space="preserve">lear about what to expect next and when </w:t>
            </w:r>
          </w:p>
          <w:p w14:paraId="4EDB3966"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I have r</w:t>
            </w:r>
            <w:r w:rsidRPr="00D17BBF">
              <w:rPr>
                <w:sz w:val="24"/>
                <w:szCs w:val="24"/>
              </w:rPr>
              <w:t>eceive</w:t>
            </w:r>
            <w:r>
              <w:rPr>
                <w:sz w:val="24"/>
                <w:szCs w:val="24"/>
              </w:rPr>
              <w:t>d</w:t>
            </w:r>
            <w:r w:rsidRPr="00D17BBF">
              <w:rPr>
                <w:sz w:val="24"/>
                <w:szCs w:val="24"/>
              </w:rPr>
              <w:t xml:space="preserve"> information, in a format that meets their communication needs.</w:t>
            </w:r>
          </w:p>
          <w:p w14:paraId="4B35D652"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I k</w:t>
            </w:r>
            <w:r w:rsidRPr="00D17BBF">
              <w:rPr>
                <w:sz w:val="24"/>
                <w:szCs w:val="24"/>
              </w:rPr>
              <w:t>now who to contact</w:t>
            </w:r>
            <w:r>
              <w:rPr>
                <w:sz w:val="24"/>
                <w:szCs w:val="24"/>
              </w:rPr>
              <w:t xml:space="preserve"> and</w:t>
            </w:r>
            <w:r w:rsidRPr="00D17BBF">
              <w:rPr>
                <w:sz w:val="24"/>
                <w:szCs w:val="24"/>
              </w:rPr>
              <w:t xml:space="preserve"> how to get updated wait times</w:t>
            </w:r>
          </w:p>
          <w:p w14:paraId="6B6BE094"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I am</w:t>
            </w:r>
            <w:r w:rsidRPr="00D17BBF">
              <w:rPr>
                <w:sz w:val="24"/>
                <w:szCs w:val="24"/>
              </w:rPr>
              <w:t xml:space="preserve"> able to prepare for the types of questions </w:t>
            </w:r>
            <w:r>
              <w:rPr>
                <w:sz w:val="24"/>
                <w:szCs w:val="24"/>
              </w:rPr>
              <w:t>I may wish</w:t>
            </w:r>
            <w:r w:rsidRPr="00D17BBF">
              <w:rPr>
                <w:sz w:val="24"/>
                <w:szCs w:val="24"/>
              </w:rPr>
              <w:t xml:space="preserve"> </w:t>
            </w:r>
            <w:proofErr w:type="gramStart"/>
            <w:r w:rsidRPr="00D17BBF">
              <w:rPr>
                <w:sz w:val="24"/>
                <w:szCs w:val="24"/>
              </w:rPr>
              <w:t>ask</w:t>
            </w:r>
            <w:proofErr w:type="gramEnd"/>
            <w:r w:rsidRPr="00D17BBF">
              <w:rPr>
                <w:sz w:val="24"/>
                <w:szCs w:val="24"/>
              </w:rPr>
              <w:t xml:space="preserve"> about.</w:t>
            </w:r>
          </w:p>
          <w:p w14:paraId="249370F9"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 xml:space="preserve">I know </w:t>
            </w:r>
            <w:r w:rsidRPr="00D17BBF">
              <w:rPr>
                <w:sz w:val="24"/>
                <w:szCs w:val="24"/>
              </w:rPr>
              <w:t xml:space="preserve">that </w:t>
            </w:r>
            <w:r>
              <w:rPr>
                <w:sz w:val="24"/>
                <w:szCs w:val="24"/>
              </w:rPr>
              <w:t xml:space="preserve">I </w:t>
            </w:r>
            <w:r w:rsidRPr="00D17BBF">
              <w:rPr>
                <w:sz w:val="24"/>
                <w:szCs w:val="24"/>
              </w:rPr>
              <w:t>can</w:t>
            </w:r>
            <w:r>
              <w:rPr>
                <w:sz w:val="24"/>
                <w:szCs w:val="24"/>
              </w:rPr>
              <w:t xml:space="preserve"> ask for a</w:t>
            </w:r>
            <w:r w:rsidRPr="00D17BBF">
              <w:rPr>
                <w:sz w:val="24"/>
                <w:szCs w:val="24"/>
              </w:rPr>
              <w:t xml:space="preserve"> physically or virtually access the appointment.</w:t>
            </w:r>
          </w:p>
          <w:p w14:paraId="4761C6D1"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I r</w:t>
            </w:r>
            <w:r w:rsidRPr="00D17BBF">
              <w:rPr>
                <w:sz w:val="24"/>
                <w:szCs w:val="24"/>
              </w:rPr>
              <w:t xml:space="preserve">eceive information in format that meets </w:t>
            </w:r>
            <w:r>
              <w:rPr>
                <w:sz w:val="24"/>
                <w:szCs w:val="24"/>
              </w:rPr>
              <w:t>my</w:t>
            </w:r>
            <w:r w:rsidRPr="00D17BBF">
              <w:rPr>
                <w:sz w:val="24"/>
                <w:szCs w:val="24"/>
              </w:rPr>
              <w:t xml:space="preserve"> communication needs.</w:t>
            </w:r>
          </w:p>
        </w:tc>
      </w:tr>
      <w:tr w:rsidR="00CD1F46" w:rsidRPr="00D17BBF" w14:paraId="7D68E9B4" w14:textId="77777777" w:rsidTr="0078455D">
        <w:tc>
          <w:tcPr>
            <w:tcW w:w="1555" w:type="dxa"/>
            <w:shd w:val="clear" w:color="auto" w:fill="8DB3E2" w:themeFill="text2" w:themeFillTint="66"/>
          </w:tcPr>
          <w:p w14:paraId="7B0382F8" w14:textId="77777777" w:rsidR="00CD1F46" w:rsidRPr="00D17BBF" w:rsidRDefault="00CD1F46" w:rsidP="0078455D">
            <w:pPr>
              <w:rPr>
                <w:b/>
                <w:bCs/>
                <w:sz w:val="24"/>
                <w:szCs w:val="24"/>
              </w:rPr>
            </w:pPr>
            <w:r w:rsidRPr="00D17BBF">
              <w:rPr>
                <w:b/>
                <w:bCs/>
                <w:sz w:val="24"/>
                <w:szCs w:val="24"/>
              </w:rPr>
              <w:lastRenderedPageBreak/>
              <w:t>My Eye Condition</w:t>
            </w:r>
          </w:p>
        </w:tc>
        <w:tc>
          <w:tcPr>
            <w:tcW w:w="12393" w:type="dxa"/>
          </w:tcPr>
          <w:p w14:paraId="50C46A5D"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 xml:space="preserve">I </w:t>
            </w:r>
            <w:proofErr w:type="gramStart"/>
            <w:r>
              <w:rPr>
                <w:sz w:val="24"/>
                <w:szCs w:val="24"/>
              </w:rPr>
              <w:t xml:space="preserve">am </w:t>
            </w:r>
            <w:r w:rsidRPr="00D17BBF">
              <w:rPr>
                <w:sz w:val="24"/>
                <w:szCs w:val="24"/>
              </w:rPr>
              <w:t>able to</w:t>
            </w:r>
            <w:proofErr w:type="gramEnd"/>
            <w:r w:rsidRPr="00D17BBF">
              <w:rPr>
                <w:sz w:val="24"/>
                <w:szCs w:val="24"/>
              </w:rPr>
              <w:t xml:space="preserve"> access as much information as </w:t>
            </w:r>
            <w:r>
              <w:rPr>
                <w:sz w:val="24"/>
                <w:szCs w:val="24"/>
              </w:rPr>
              <w:t xml:space="preserve">I </w:t>
            </w:r>
            <w:r w:rsidRPr="00D17BBF">
              <w:rPr>
                <w:sz w:val="24"/>
                <w:szCs w:val="24"/>
              </w:rPr>
              <w:t>want about a suspected diagnosis and get advice if required</w:t>
            </w:r>
          </w:p>
          <w:p w14:paraId="1A315ECF"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I k</w:t>
            </w:r>
            <w:r w:rsidRPr="00D17BBF">
              <w:rPr>
                <w:sz w:val="24"/>
                <w:szCs w:val="24"/>
              </w:rPr>
              <w:t xml:space="preserve">now what to do if anything changes with </w:t>
            </w:r>
            <w:r>
              <w:rPr>
                <w:sz w:val="24"/>
                <w:szCs w:val="24"/>
              </w:rPr>
              <w:t>my</w:t>
            </w:r>
            <w:r w:rsidRPr="00D17BBF">
              <w:rPr>
                <w:sz w:val="24"/>
                <w:szCs w:val="24"/>
              </w:rPr>
              <w:t xml:space="preserve"> eye condition.</w:t>
            </w:r>
          </w:p>
          <w:p w14:paraId="730EE9B0"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 xml:space="preserve">I </w:t>
            </w:r>
            <w:proofErr w:type="gramStart"/>
            <w:r>
              <w:rPr>
                <w:sz w:val="24"/>
                <w:szCs w:val="24"/>
              </w:rPr>
              <w:t xml:space="preserve">am </w:t>
            </w:r>
            <w:r w:rsidRPr="00D17BBF">
              <w:rPr>
                <w:sz w:val="24"/>
                <w:szCs w:val="24"/>
              </w:rPr>
              <w:t>able to</w:t>
            </w:r>
            <w:proofErr w:type="gramEnd"/>
            <w:r w:rsidRPr="00D17BBF">
              <w:rPr>
                <w:sz w:val="24"/>
                <w:szCs w:val="24"/>
              </w:rPr>
              <w:t xml:space="preserve"> access as much information as </w:t>
            </w:r>
            <w:r>
              <w:rPr>
                <w:sz w:val="24"/>
                <w:szCs w:val="24"/>
              </w:rPr>
              <w:t xml:space="preserve">I </w:t>
            </w:r>
            <w:r w:rsidRPr="00D17BBF">
              <w:rPr>
                <w:sz w:val="24"/>
                <w:szCs w:val="24"/>
              </w:rPr>
              <w:t>want prior to the appointment.</w:t>
            </w:r>
          </w:p>
          <w:p w14:paraId="1E27F183"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 xml:space="preserve">I </w:t>
            </w:r>
            <w:r w:rsidRPr="00D17BBF">
              <w:rPr>
                <w:sz w:val="24"/>
                <w:szCs w:val="24"/>
              </w:rPr>
              <w:t>understand the urgency of the appointment and can self-advocate/access support during the appointment.</w:t>
            </w:r>
          </w:p>
        </w:tc>
      </w:tr>
      <w:tr w:rsidR="00CD1F46" w:rsidRPr="00D17BBF" w14:paraId="069D4779" w14:textId="77777777" w:rsidTr="0078455D">
        <w:tc>
          <w:tcPr>
            <w:tcW w:w="1555" w:type="dxa"/>
            <w:shd w:val="clear" w:color="auto" w:fill="8DB3E2" w:themeFill="text2" w:themeFillTint="66"/>
          </w:tcPr>
          <w:p w14:paraId="3CDAAAA8" w14:textId="77777777" w:rsidR="00CD1F46" w:rsidRPr="00D17BBF" w:rsidRDefault="00CD1F46" w:rsidP="0078455D">
            <w:pPr>
              <w:rPr>
                <w:b/>
                <w:bCs/>
                <w:sz w:val="24"/>
                <w:szCs w:val="24"/>
              </w:rPr>
            </w:pPr>
            <w:r w:rsidRPr="00D17BBF">
              <w:rPr>
                <w:b/>
                <w:bCs/>
                <w:sz w:val="24"/>
                <w:szCs w:val="24"/>
              </w:rPr>
              <w:t xml:space="preserve">Practical and Emotional Support </w:t>
            </w:r>
          </w:p>
        </w:tc>
        <w:tc>
          <w:tcPr>
            <w:tcW w:w="12393" w:type="dxa"/>
          </w:tcPr>
          <w:p w14:paraId="2BD1CA12"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I k</w:t>
            </w:r>
            <w:r w:rsidRPr="00D17BBF">
              <w:rPr>
                <w:sz w:val="24"/>
                <w:szCs w:val="24"/>
              </w:rPr>
              <w:t xml:space="preserve">now where to get support to manage any anxiety </w:t>
            </w:r>
            <w:r>
              <w:rPr>
                <w:sz w:val="24"/>
                <w:szCs w:val="24"/>
              </w:rPr>
              <w:t xml:space="preserve">and </w:t>
            </w:r>
            <w:r w:rsidRPr="00D17BBF">
              <w:rPr>
                <w:sz w:val="24"/>
                <w:szCs w:val="24"/>
              </w:rPr>
              <w:t xml:space="preserve">what </w:t>
            </w:r>
            <w:r>
              <w:rPr>
                <w:sz w:val="24"/>
                <w:szCs w:val="24"/>
              </w:rPr>
              <w:t xml:space="preserve">I </w:t>
            </w:r>
            <w:r w:rsidRPr="00D17BBF">
              <w:rPr>
                <w:sz w:val="24"/>
                <w:szCs w:val="24"/>
              </w:rPr>
              <w:t>have been told and what is planned next.</w:t>
            </w:r>
          </w:p>
          <w:p w14:paraId="2A41E29E"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I k</w:t>
            </w:r>
            <w:r w:rsidRPr="00D17BBF">
              <w:rPr>
                <w:sz w:val="24"/>
                <w:szCs w:val="24"/>
              </w:rPr>
              <w:t xml:space="preserve">now where to get information, </w:t>
            </w:r>
            <w:proofErr w:type="gramStart"/>
            <w:r w:rsidRPr="00D17BBF">
              <w:rPr>
                <w:sz w:val="24"/>
                <w:szCs w:val="24"/>
              </w:rPr>
              <w:t>advice</w:t>
            </w:r>
            <w:proofErr w:type="gramEnd"/>
            <w:r w:rsidRPr="00D17BBF">
              <w:rPr>
                <w:sz w:val="24"/>
                <w:szCs w:val="24"/>
              </w:rPr>
              <w:t xml:space="preserve"> and support to help with day-to-day activities such as employment, driving, benefits, care.</w:t>
            </w:r>
          </w:p>
          <w:p w14:paraId="3C9F8537"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I can s</w:t>
            </w:r>
            <w:r w:rsidRPr="00D17BBF">
              <w:rPr>
                <w:sz w:val="24"/>
                <w:szCs w:val="24"/>
              </w:rPr>
              <w:t xml:space="preserve">peak to someone when </w:t>
            </w:r>
            <w:r>
              <w:rPr>
                <w:sz w:val="24"/>
                <w:szCs w:val="24"/>
              </w:rPr>
              <w:t>I need</w:t>
            </w:r>
            <w:r w:rsidRPr="00D17BBF">
              <w:rPr>
                <w:sz w:val="24"/>
                <w:szCs w:val="24"/>
              </w:rPr>
              <w:t xml:space="preserve"> to.</w:t>
            </w:r>
          </w:p>
          <w:p w14:paraId="4EC66333"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I k</w:t>
            </w:r>
            <w:r w:rsidRPr="00D17BBF">
              <w:rPr>
                <w:sz w:val="24"/>
                <w:szCs w:val="24"/>
              </w:rPr>
              <w:t>now who to contact for any further questions.</w:t>
            </w:r>
          </w:p>
          <w:p w14:paraId="2BD87BA9"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I can a</w:t>
            </w:r>
            <w:r w:rsidRPr="00D17BBF">
              <w:rPr>
                <w:sz w:val="24"/>
                <w:szCs w:val="24"/>
              </w:rPr>
              <w:t>ccess emotional and practical support if</w:t>
            </w:r>
            <w:r>
              <w:rPr>
                <w:sz w:val="24"/>
                <w:szCs w:val="24"/>
              </w:rPr>
              <w:t xml:space="preserve"> I</w:t>
            </w:r>
            <w:r w:rsidRPr="00D17BBF">
              <w:rPr>
                <w:sz w:val="24"/>
                <w:szCs w:val="24"/>
              </w:rPr>
              <w:t xml:space="preserve"> want to at any time. </w:t>
            </w:r>
          </w:p>
          <w:p w14:paraId="2B0CDDF5"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I f</w:t>
            </w:r>
            <w:r w:rsidRPr="00D17BBF">
              <w:rPr>
                <w:sz w:val="24"/>
                <w:szCs w:val="24"/>
              </w:rPr>
              <w:t>eel emotionally prepared for potential outcomes.</w:t>
            </w:r>
          </w:p>
          <w:p w14:paraId="27ABD87F" w14:textId="77777777" w:rsidR="00CD1F46" w:rsidRPr="00D17BBF" w:rsidRDefault="00CD1F46" w:rsidP="0078455D">
            <w:pPr>
              <w:rPr>
                <w:sz w:val="24"/>
                <w:szCs w:val="24"/>
              </w:rPr>
            </w:pPr>
            <w:r w:rsidRPr="00D17BBF">
              <w:rPr>
                <w:sz w:val="24"/>
                <w:szCs w:val="24"/>
              </w:rPr>
              <w:t>•</w:t>
            </w:r>
            <w:r w:rsidRPr="00D17BBF">
              <w:rPr>
                <w:sz w:val="24"/>
                <w:szCs w:val="24"/>
              </w:rPr>
              <w:tab/>
            </w:r>
            <w:r>
              <w:rPr>
                <w:sz w:val="24"/>
                <w:szCs w:val="24"/>
              </w:rPr>
              <w:t>I u</w:t>
            </w:r>
            <w:r w:rsidRPr="00D17BBF">
              <w:rPr>
                <w:sz w:val="24"/>
                <w:szCs w:val="24"/>
              </w:rPr>
              <w:t xml:space="preserve">nderstand that the nursing team can provide information and support as part of my care. </w:t>
            </w:r>
          </w:p>
        </w:tc>
      </w:tr>
    </w:tbl>
    <w:p w14:paraId="5ACB9D6F" w14:textId="77777777" w:rsidR="00CD1F46" w:rsidRDefault="00CD1F46" w:rsidP="00CD1F46">
      <w:r>
        <w:br w:type="page"/>
      </w:r>
    </w:p>
    <w:p w14:paraId="5063992B" w14:textId="77777777" w:rsidR="00CD1F46" w:rsidRDefault="00CD1F46" w:rsidP="00CD1F46">
      <w:pPr>
        <w:pStyle w:val="Heading1"/>
      </w:pPr>
    </w:p>
    <w:p w14:paraId="17F7EB67" w14:textId="77777777" w:rsidR="00CD1F46" w:rsidRDefault="00CD1F46" w:rsidP="00CD1F46">
      <w:pPr>
        <w:pStyle w:val="Heading2"/>
      </w:pPr>
      <w:bookmarkStart w:id="53" w:name="_Toc1587817265"/>
      <w:r>
        <w:t>Appendix 4: Models of best practice, quality frameworks, and standards for eye care advice and support</w:t>
      </w:r>
      <w:bookmarkEnd w:id="53"/>
      <w:r>
        <w:t xml:space="preserve"> </w:t>
      </w:r>
    </w:p>
    <w:p w14:paraId="1D0E8DA9" w14:textId="77777777" w:rsidR="00CD1F46" w:rsidRDefault="00CD1F46" w:rsidP="00CD1F46">
      <w:pPr>
        <w:rPr>
          <w:b/>
          <w:bCs/>
          <w:sz w:val="44"/>
          <w:szCs w:val="44"/>
        </w:rPr>
      </w:pPr>
    </w:p>
    <w:p w14:paraId="60288B82" w14:textId="77777777" w:rsidR="00CD1F46" w:rsidRDefault="00CD1F46" w:rsidP="00CD1F46">
      <w:pPr>
        <w:pStyle w:val="Heading2"/>
        <w:rPr>
          <w:rFonts w:eastAsia="Arial" w:cs="Arial"/>
        </w:rPr>
      </w:pPr>
      <w:bookmarkStart w:id="54" w:name="_Toc238746633"/>
      <w:r w:rsidRPr="7459F82D">
        <w:rPr>
          <w:rFonts w:eastAsia="Arial" w:cs="Arial"/>
        </w:rPr>
        <w:t>Information</w:t>
      </w:r>
      <w:bookmarkEnd w:id="54"/>
    </w:p>
    <w:p w14:paraId="0E7CDCE9" w14:textId="77777777" w:rsidR="00CD1F46" w:rsidRDefault="00CD1F46" w:rsidP="00CD1F46">
      <w:r>
        <w:t>There is a great deal of information available, the examples shown below are not an exhaustive list but show the range of information that can be used in the treatment of people with sight loss.</w:t>
      </w:r>
    </w:p>
    <w:p w14:paraId="5079FC40" w14:textId="35A434E0" w:rsidR="00CD1F46" w:rsidRDefault="00CD1F46" w:rsidP="7459F82D"/>
    <w:p w14:paraId="567972AE" w14:textId="0D701207" w:rsidR="00CD1F46" w:rsidRDefault="76B43D78" w:rsidP="7459F82D">
      <w:pPr>
        <w:rPr>
          <w:b/>
          <w:bCs/>
        </w:rPr>
      </w:pPr>
      <w:r w:rsidRPr="7459F82D">
        <w:rPr>
          <w:b/>
          <w:bCs/>
        </w:rPr>
        <w:t>Legislation</w:t>
      </w:r>
    </w:p>
    <w:p w14:paraId="1346BC54" w14:textId="36940B53" w:rsidR="00CD1F46" w:rsidRDefault="76B43D78" w:rsidP="7459F82D">
      <w:r>
        <w:t xml:space="preserve">Equality Act 2010: </w:t>
      </w:r>
      <w:hyperlink r:id="rId47">
        <w:r w:rsidRPr="7459F82D">
          <w:rPr>
            <w:rStyle w:val="Hyperlink"/>
          </w:rPr>
          <w:t>https://www.legislation.gov.uk/ukpga/2010/15/contents</w:t>
        </w:r>
      </w:hyperlink>
    </w:p>
    <w:p w14:paraId="1E93F20B" w14:textId="1C224F41" w:rsidR="00CD1F46" w:rsidRDefault="76B43D78" w:rsidP="7459F82D">
      <w:r>
        <w:t xml:space="preserve">Patient Rights (Scotland) Act 2011: </w:t>
      </w:r>
      <w:hyperlink r:id="rId48">
        <w:r w:rsidRPr="7459F82D">
          <w:rPr>
            <w:rStyle w:val="Hyperlink"/>
          </w:rPr>
          <w:t>https://www.legislation.gov.uk/asp/2011/5/contents</w:t>
        </w:r>
      </w:hyperlink>
    </w:p>
    <w:p w14:paraId="58CCF8D1" w14:textId="208557DF" w:rsidR="00CD1F46" w:rsidRDefault="00CD1F46" w:rsidP="7459F82D">
      <w:r w:rsidRPr="7459F82D">
        <w:rPr>
          <w:rFonts w:eastAsia="Arial" w:cs="Arial"/>
          <w:b/>
          <w:bCs/>
        </w:rPr>
        <w:t xml:space="preserve"> </w:t>
      </w:r>
    </w:p>
    <w:p w14:paraId="4A724351" w14:textId="77777777" w:rsidR="00CD1F46" w:rsidRDefault="00CD1F46" w:rsidP="00CD1F46">
      <w:pPr>
        <w:tabs>
          <w:tab w:val="left" w:pos="2840"/>
        </w:tabs>
      </w:pPr>
      <w:r w:rsidRPr="7459F82D">
        <w:rPr>
          <w:rFonts w:eastAsia="Arial" w:cs="Arial"/>
          <w:b/>
          <w:bCs/>
        </w:rPr>
        <w:t>Communication</w:t>
      </w:r>
    </w:p>
    <w:p w14:paraId="231AAF28" w14:textId="2E8A0D2E" w:rsidR="00CD1F46" w:rsidRDefault="6D977177" w:rsidP="7459F82D">
      <w:pPr>
        <w:rPr>
          <w:rFonts w:eastAsia="Arial" w:cs="Arial"/>
        </w:rPr>
      </w:pPr>
      <w:r w:rsidRPr="7459F82D">
        <w:rPr>
          <w:rFonts w:eastAsia="Arial" w:cs="Arial"/>
        </w:rPr>
        <w:t xml:space="preserve">NHS Scotland Interpreting, Communication Support and Translation National Policy: </w:t>
      </w:r>
      <w:hyperlink r:id="rId49">
        <w:r w:rsidRPr="7459F82D">
          <w:rPr>
            <w:rStyle w:val="Hyperlink"/>
            <w:rFonts w:eastAsia="Arial" w:cs="Arial"/>
          </w:rPr>
          <w:t>https://www.healthscotland.scot/media/3304/interpreting-communication-support-and-translation-national-policy.pdf</w:t>
        </w:r>
      </w:hyperlink>
      <w:r w:rsidRPr="7459F82D">
        <w:rPr>
          <w:rFonts w:eastAsia="Arial" w:cs="Arial"/>
        </w:rPr>
        <w:t xml:space="preserve"> </w:t>
      </w:r>
    </w:p>
    <w:p w14:paraId="7328FA6B" w14:textId="513079CF" w:rsidR="00CD1F46" w:rsidRDefault="00CD1F46" w:rsidP="7459F82D">
      <w:pPr>
        <w:rPr>
          <w:rFonts w:eastAsia="Arial" w:cs="Arial"/>
        </w:rPr>
      </w:pPr>
    </w:p>
    <w:p w14:paraId="061BCD37" w14:textId="77777777" w:rsidR="00CD1F46" w:rsidRDefault="00CD1F46" w:rsidP="00CD1F46">
      <w:r w:rsidRPr="7459F82D">
        <w:rPr>
          <w:rFonts w:eastAsia="Arial" w:cs="Arial"/>
          <w:b/>
          <w:bCs/>
        </w:rPr>
        <w:t>Waiting Well</w:t>
      </w:r>
    </w:p>
    <w:p w14:paraId="2115C2A1" w14:textId="5B51DDE9" w:rsidR="09019DD2" w:rsidRDefault="09019DD2" w:rsidP="7459F82D">
      <w:pPr>
        <w:spacing w:line="259" w:lineRule="auto"/>
      </w:pPr>
      <w:r w:rsidRPr="7459F82D">
        <w:rPr>
          <w:rFonts w:eastAsia="Arial" w:cs="Arial"/>
        </w:rPr>
        <w:t xml:space="preserve">Using NHS Scotland and community services: </w:t>
      </w:r>
      <w:hyperlink r:id="rId50">
        <w:r w:rsidRPr="7459F82D">
          <w:rPr>
            <w:rStyle w:val="Hyperlink"/>
            <w:rFonts w:eastAsia="Arial" w:cs="Arial"/>
          </w:rPr>
          <w:t>https://www.nhsinform.scot/waiting-well/using-nhs-scotland-and-community-services/</w:t>
        </w:r>
      </w:hyperlink>
    </w:p>
    <w:p w14:paraId="604B1219" w14:textId="67355C38" w:rsidR="09019DD2" w:rsidRDefault="09019DD2" w:rsidP="7459F82D">
      <w:pPr>
        <w:spacing w:line="259" w:lineRule="auto"/>
        <w:rPr>
          <w:rFonts w:eastAsia="Arial" w:cs="Arial"/>
        </w:rPr>
      </w:pPr>
      <w:r w:rsidRPr="7459F82D">
        <w:rPr>
          <w:rFonts w:eastAsia="Arial" w:cs="Arial"/>
        </w:rPr>
        <w:t xml:space="preserve">Right Care Right Place: </w:t>
      </w:r>
      <w:hyperlink r:id="rId51">
        <w:r w:rsidRPr="7459F82D">
          <w:rPr>
            <w:rStyle w:val="Hyperlink"/>
            <w:rFonts w:eastAsia="Arial" w:cs="Arial"/>
          </w:rPr>
          <w:t>https://www.nhsinform.scot/right-care</w:t>
        </w:r>
      </w:hyperlink>
      <w:r w:rsidRPr="7459F82D">
        <w:rPr>
          <w:rFonts w:eastAsia="Arial" w:cs="Arial"/>
        </w:rPr>
        <w:t xml:space="preserve"> </w:t>
      </w:r>
    </w:p>
    <w:p w14:paraId="4E563B6B" w14:textId="5FA82208" w:rsidR="2512A9ED" w:rsidRDefault="2512A9ED" w:rsidP="7459F82D">
      <w:pPr>
        <w:tabs>
          <w:tab w:val="left" w:pos="2840"/>
        </w:tabs>
        <w:rPr>
          <w:rFonts w:eastAsia="Arial" w:cs="Arial"/>
        </w:rPr>
      </w:pPr>
      <w:proofErr w:type="spellStart"/>
      <w:r w:rsidRPr="7459F82D">
        <w:rPr>
          <w:rFonts w:eastAsia="Arial" w:cs="Arial"/>
        </w:rPr>
        <w:t>Eyes.Scot</w:t>
      </w:r>
      <w:proofErr w:type="spellEnd"/>
      <w:r w:rsidRPr="7459F82D">
        <w:rPr>
          <w:rFonts w:eastAsia="Arial" w:cs="Arial"/>
        </w:rPr>
        <w:t xml:space="preserve"> - Scotland’s national website for eye care services and eye health information: </w:t>
      </w:r>
      <w:hyperlink r:id="rId52">
        <w:r w:rsidRPr="7459F82D">
          <w:rPr>
            <w:rStyle w:val="Hyperlink"/>
            <w:rFonts w:eastAsia="Arial" w:cs="Arial"/>
          </w:rPr>
          <w:t>https://www.eyes.scot/</w:t>
        </w:r>
      </w:hyperlink>
      <w:r w:rsidRPr="7459F82D">
        <w:rPr>
          <w:rFonts w:eastAsia="Arial" w:cs="Arial"/>
        </w:rPr>
        <w:t xml:space="preserve"> </w:t>
      </w:r>
      <w:r w:rsidR="00CD1F46" w:rsidRPr="7459F82D">
        <w:rPr>
          <w:rFonts w:eastAsia="Arial" w:cs="Arial"/>
        </w:rPr>
        <w:t xml:space="preserve"> </w:t>
      </w:r>
    </w:p>
    <w:p w14:paraId="26EF3964" w14:textId="77777777" w:rsidR="00CD1F46" w:rsidRDefault="00CD1F46" w:rsidP="00CD1F46">
      <w:pPr>
        <w:tabs>
          <w:tab w:val="left" w:pos="2840"/>
        </w:tabs>
        <w:rPr>
          <w:rFonts w:eastAsia="Arial" w:cs="Arial"/>
          <w:szCs w:val="28"/>
        </w:rPr>
      </w:pPr>
      <w:r w:rsidRPr="28107889">
        <w:rPr>
          <w:rFonts w:eastAsia="Arial" w:cs="Arial"/>
          <w:b/>
          <w:bCs/>
          <w:szCs w:val="28"/>
        </w:rPr>
        <w:t>Information from ECLOs</w:t>
      </w:r>
    </w:p>
    <w:p w14:paraId="42798B18" w14:textId="77777777" w:rsidR="00CD1F46" w:rsidRDefault="00CD1F46" w:rsidP="00CD1F46">
      <w:pPr>
        <w:tabs>
          <w:tab w:val="left" w:pos="2840"/>
        </w:tabs>
      </w:pPr>
      <w:r w:rsidRPr="7459F82D">
        <w:rPr>
          <w:rFonts w:eastAsia="Arial" w:cs="Arial"/>
        </w:rPr>
        <w:t xml:space="preserve">The RNIB produces ECLO guides which include condition specific information as well as information about employment, dementia, and strokes. </w:t>
      </w:r>
      <w:hyperlink r:id="rId53">
        <w:r w:rsidRPr="7459F82D">
          <w:rPr>
            <w:rStyle w:val="Hyperlink"/>
            <w:rFonts w:eastAsia="Arial" w:cs="Arial"/>
          </w:rPr>
          <w:t>https://www.rnib.org.uk/professionals/health-social-care-education-professionals/health-professionals/information-and-guidance-for-eye-clinic-staff/</w:t>
        </w:r>
      </w:hyperlink>
    </w:p>
    <w:p w14:paraId="1ACA915A" w14:textId="658EA108" w:rsidR="7459F82D" w:rsidRDefault="7459F82D" w:rsidP="7459F82D">
      <w:pPr>
        <w:tabs>
          <w:tab w:val="left" w:pos="2840"/>
        </w:tabs>
        <w:rPr>
          <w:rFonts w:eastAsia="Arial" w:cs="Arial"/>
        </w:rPr>
      </w:pPr>
    </w:p>
    <w:p w14:paraId="77D9A964" w14:textId="0201D8C6" w:rsidR="46B33220" w:rsidRDefault="46B33220" w:rsidP="7459F82D">
      <w:pPr>
        <w:tabs>
          <w:tab w:val="left" w:pos="2840"/>
        </w:tabs>
        <w:rPr>
          <w:rFonts w:eastAsia="Arial" w:cs="Arial"/>
        </w:rPr>
      </w:pPr>
      <w:r w:rsidRPr="7459F82D">
        <w:rPr>
          <w:rFonts w:eastAsia="Arial" w:cs="Arial"/>
        </w:rPr>
        <w:lastRenderedPageBreak/>
        <w:t xml:space="preserve">Patient Support Services: </w:t>
      </w:r>
      <w:hyperlink r:id="rId54">
        <w:r w:rsidRPr="7459F82D">
          <w:rPr>
            <w:rStyle w:val="Hyperlink"/>
            <w:rFonts w:eastAsia="Arial" w:cs="Arial"/>
          </w:rPr>
          <w:t>https://visibilityscotland.org.uk/our-services/</w:t>
        </w:r>
      </w:hyperlink>
      <w:r w:rsidRPr="7459F82D">
        <w:rPr>
          <w:rFonts w:eastAsia="Arial" w:cs="Arial"/>
        </w:rPr>
        <w:t xml:space="preserve"> </w:t>
      </w:r>
    </w:p>
    <w:p w14:paraId="4BD9E26C" w14:textId="77777777" w:rsidR="00CD1F46" w:rsidRDefault="00CD1F46" w:rsidP="00CD1F46">
      <w:pPr>
        <w:tabs>
          <w:tab w:val="left" w:pos="2840"/>
        </w:tabs>
      </w:pPr>
      <w:r w:rsidRPr="28107889">
        <w:rPr>
          <w:rFonts w:eastAsia="Arial" w:cs="Arial"/>
          <w:b/>
          <w:bCs/>
          <w:szCs w:val="28"/>
        </w:rPr>
        <w:t xml:space="preserve"> </w:t>
      </w:r>
    </w:p>
    <w:p w14:paraId="7975D3F6" w14:textId="662357AA" w:rsidR="00CD1F46" w:rsidRDefault="00CD1F46" w:rsidP="7459F82D">
      <w:pPr>
        <w:tabs>
          <w:tab w:val="left" w:pos="2840"/>
        </w:tabs>
      </w:pPr>
      <w:r w:rsidRPr="7459F82D">
        <w:rPr>
          <w:rFonts w:eastAsia="Arial" w:cs="Arial"/>
          <w:b/>
          <w:bCs/>
        </w:rPr>
        <w:t xml:space="preserve">Low vision guidance </w:t>
      </w:r>
    </w:p>
    <w:p w14:paraId="0650A425" w14:textId="0D669339" w:rsidR="0C816DF7" w:rsidRDefault="0C816DF7" w:rsidP="7459F82D">
      <w:pPr>
        <w:tabs>
          <w:tab w:val="left" w:pos="2840"/>
        </w:tabs>
        <w:rPr>
          <w:rFonts w:eastAsia="Arial" w:cs="Arial"/>
        </w:rPr>
      </w:pPr>
      <w:r w:rsidRPr="7459F82D">
        <w:rPr>
          <w:rFonts w:eastAsia="Arial" w:cs="Arial"/>
        </w:rPr>
        <w:t xml:space="preserve">National Low Vision Service Scotland: </w:t>
      </w:r>
      <w:hyperlink r:id="rId55">
        <w:r w:rsidRPr="7459F82D">
          <w:rPr>
            <w:rStyle w:val="Hyperlink"/>
            <w:rFonts w:eastAsia="Arial" w:cs="Arial"/>
          </w:rPr>
          <w:t>https://www.eyes.scot/for-the-public/support-for-visually-impaired-people-and-those-at-risk-of-sight-loss/low-vision-services/</w:t>
        </w:r>
      </w:hyperlink>
      <w:r w:rsidRPr="7459F82D">
        <w:rPr>
          <w:rFonts w:eastAsia="Arial" w:cs="Arial"/>
        </w:rPr>
        <w:t xml:space="preserve"> </w:t>
      </w:r>
    </w:p>
    <w:p w14:paraId="19293BEC" w14:textId="58E48D19" w:rsidR="00CD1F46" w:rsidRDefault="00CD1F46" w:rsidP="00CD1F46">
      <w:r w:rsidRPr="7459F82D">
        <w:rPr>
          <w:rFonts w:eastAsia="Arial" w:cs="Arial"/>
        </w:rPr>
        <w:t xml:space="preserve"> </w:t>
      </w:r>
      <w:r w:rsidRPr="7459F82D">
        <w:rPr>
          <w:rFonts w:eastAsia="Arial" w:cs="Arial"/>
          <w:b/>
          <w:bCs/>
        </w:rPr>
        <w:t xml:space="preserve"> </w:t>
      </w:r>
    </w:p>
    <w:p w14:paraId="5DEC800F" w14:textId="77777777" w:rsidR="00CD1F46" w:rsidRDefault="00CD1F46" w:rsidP="00CD1F46">
      <w:pPr>
        <w:tabs>
          <w:tab w:val="left" w:pos="2840"/>
        </w:tabs>
      </w:pPr>
      <w:r w:rsidRPr="7459F82D">
        <w:rPr>
          <w:rFonts w:eastAsia="Arial" w:cs="Arial"/>
          <w:b/>
          <w:bCs/>
        </w:rPr>
        <w:t>Guidance available on CVIs includes.</w:t>
      </w:r>
    </w:p>
    <w:p w14:paraId="580041E8" w14:textId="7DDFADDC" w:rsidR="61C419C2" w:rsidRDefault="61C419C2" w:rsidP="7459F82D">
      <w:pPr>
        <w:tabs>
          <w:tab w:val="left" w:pos="2840"/>
        </w:tabs>
        <w:rPr>
          <w:rFonts w:eastAsia="Arial" w:cs="Arial"/>
        </w:rPr>
      </w:pPr>
      <w:r w:rsidRPr="7459F82D">
        <w:rPr>
          <w:rFonts w:eastAsia="Arial" w:cs="Arial"/>
        </w:rPr>
        <w:t xml:space="preserve">Certification and registration: </w:t>
      </w:r>
      <w:hyperlink r:id="rId56">
        <w:r w:rsidRPr="7459F82D">
          <w:rPr>
            <w:rStyle w:val="Hyperlink"/>
            <w:rFonts w:eastAsia="Arial" w:cs="Arial"/>
          </w:rPr>
          <w:t>https://www.eyes.scot/for-the-public/support-for-visually-impaired-people-and-those-at-risk-of-sight-loss/certification-and-registration-adults/</w:t>
        </w:r>
      </w:hyperlink>
      <w:r w:rsidRPr="7459F82D">
        <w:rPr>
          <w:rFonts w:eastAsia="Arial" w:cs="Arial"/>
        </w:rPr>
        <w:t xml:space="preserve"> </w:t>
      </w:r>
    </w:p>
    <w:p w14:paraId="7D163811" w14:textId="609D5494" w:rsidR="7459F82D" w:rsidRDefault="7459F82D" w:rsidP="7459F82D">
      <w:pPr>
        <w:tabs>
          <w:tab w:val="left" w:pos="2840"/>
        </w:tabs>
        <w:rPr>
          <w:rFonts w:eastAsia="Arial" w:cs="Arial"/>
        </w:rPr>
      </w:pPr>
    </w:p>
    <w:p w14:paraId="5C23A460" w14:textId="6D3436FB" w:rsidR="61C419C2" w:rsidRDefault="61C419C2" w:rsidP="7459F82D">
      <w:pPr>
        <w:tabs>
          <w:tab w:val="left" w:pos="2840"/>
        </w:tabs>
        <w:rPr>
          <w:rFonts w:eastAsia="Arial" w:cs="Arial"/>
        </w:rPr>
      </w:pPr>
      <w:r w:rsidRPr="7459F82D">
        <w:rPr>
          <w:rFonts w:eastAsia="Arial" w:cs="Arial"/>
        </w:rPr>
        <w:t xml:space="preserve">Sight Scotland: </w:t>
      </w:r>
      <w:hyperlink r:id="rId57">
        <w:r w:rsidRPr="7459F82D">
          <w:rPr>
            <w:rStyle w:val="Hyperlink"/>
            <w:rFonts w:eastAsia="Arial" w:cs="Arial"/>
          </w:rPr>
          <w:t>https://sightscotland.org.uk/articles/information-and-advice/registering-sight-impaired-or-severely-sight-impaired-scotland</w:t>
        </w:r>
      </w:hyperlink>
      <w:r w:rsidRPr="7459F82D">
        <w:rPr>
          <w:rFonts w:eastAsia="Arial" w:cs="Arial"/>
        </w:rPr>
        <w:t xml:space="preserve"> </w:t>
      </w:r>
    </w:p>
    <w:p w14:paraId="67873C12" w14:textId="2156371C" w:rsidR="7459F82D" w:rsidRDefault="7459F82D" w:rsidP="7459F82D">
      <w:pPr>
        <w:tabs>
          <w:tab w:val="left" w:pos="2840"/>
        </w:tabs>
        <w:rPr>
          <w:rFonts w:eastAsia="Arial" w:cs="Arial"/>
        </w:rPr>
      </w:pPr>
    </w:p>
    <w:p w14:paraId="495DC92F" w14:textId="5D5B8F82" w:rsidR="00CD1F46" w:rsidRDefault="00CD1F46" w:rsidP="00CD1F46">
      <w:pPr>
        <w:tabs>
          <w:tab w:val="left" w:pos="2840"/>
        </w:tabs>
      </w:pPr>
      <w:r w:rsidRPr="7459F82D">
        <w:rPr>
          <w:rFonts w:eastAsia="Arial" w:cs="Arial"/>
          <w:b/>
          <w:bCs/>
        </w:rPr>
        <w:t>Guidance available regarding local authority care includes.</w:t>
      </w:r>
    </w:p>
    <w:p w14:paraId="47FADA85" w14:textId="274480AA" w:rsidR="00CD1F46" w:rsidRDefault="4687B302" w:rsidP="7459F82D">
      <w:pPr>
        <w:rPr>
          <w:rFonts w:eastAsia="Arial" w:cs="Arial"/>
        </w:rPr>
      </w:pPr>
      <w:r w:rsidRPr="7459F82D">
        <w:rPr>
          <w:rFonts w:eastAsia="Arial" w:cs="Arial"/>
        </w:rPr>
        <w:t xml:space="preserve">Glasgow Caledonian University Graduate Low Vision Rehabilitation course: </w:t>
      </w:r>
      <w:hyperlink r:id="rId58">
        <w:r w:rsidRPr="7459F82D">
          <w:rPr>
            <w:rStyle w:val="Hyperlink"/>
            <w:rFonts w:eastAsia="Arial" w:cs="Arial"/>
          </w:rPr>
          <w:t>https://visibilityscotland.org.uk/visibility-scotland-news/re-instatement-of-graduate-low-vision-rehabilitation-course/</w:t>
        </w:r>
      </w:hyperlink>
      <w:r w:rsidRPr="7459F82D">
        <w:rPr>
          <w:rFonts w:eastAsia="Arial" w:cs="Arial"/>
        </w:rPr>
        <w:t xml:space="preserve"> </w:t>
      </w:r>
    </w:p>
    <w:p w14:paraId="6A203648" w14:textId="5D48BF04" w:rsidR="00F52847" w:rsidRPr="00D77DDD" w:rsidRDefault="00F52847" w:rsidP="7459F82D">
      <w:pPr>
        <w:tabs>
          <w:tab w:val="left" w:pos="2840"/>
        </w:tabs>
        <w:rPr>
          <w:rStyle w:val="Hyperlink"/>
          <w:rFonts w:eastAsia="Arial" w:cs="Arial"/>
        </w:rPr>
      </w:pPr>
    </w:p>
    <w:sectPr w:rsidR="00F52847" w:rsidRPr="00D77DDD" w:rsidSect="00CD1F46">
      <w:footerReference w:type="default" r:id="rId59"/>
      <w:endnotePr>
        <w:numFmt w:val="decimal"/>
      </w:endnotePr>
      <w:type w:val="continuous"/>
      <w:pgSz w:w="16838" w:h="11906" w:orient="landscape"/>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2250" w14:textId="77777777" w:rsidR="009F6DF7" w:rsidRDefault="009F6DF7" w:rsidP="00E539B0">
      <w:r>
        <w:separator/>
      </w:r>
    </w:p>
  </w:endnote>
  <w:endnote w:type="continuationSeparator" w:id="0">
    <w:p w14:paraId="072001CB" w14:textId="77777777" w:rsidR="009F6DF7" w:rsidRDefault="009F6DF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gra-Medium">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131068"/>
      <w:docPartObj>
        <w:docPartGallery w:val="Page Numbers (Bottom of Page)"/>
        <w:docPartUnique/>
      </w:docPartObj>
    </w:sdtPr>
    <w:sdtEndPr>
      <w:rPr>
        <w:noProof/>
      </w:rPr>
    </w:sdtEndPr>
    <w:sdtContent>
      <w:p w14:paraId="6E5B71ED" w14:textId="77777777" w:rsidR="00CD1F46" w:rsidRDefault="00CD1F46">
        <w:pPr>
          <w:pStyle w:val="Footer"/>
          <w:jc w:val="center"/>
        </w:pPr>
        <w:r w:rsidRPr="3B19EB33">
          <w:fldChar w:fldCharType="begin"/>
        </w:r>
        <w:r>
          <w:instrText xml:space="preserve"> PAGE   \* MERGEFORMAT </w:instrText>
        </w:r>
        <w:r w:rsidRPr="3B19EB33">
          <w:fldChar w:fldCharType="separate"/>
        </w:r>
        <w:r w:rsidRPr="3B19EB33">
          <w:rPr>
            <w:noProof/>
          </w:rPr>
          <w:t>2</w:t>
        </w:r>
        <w:r w:rsidRPr="3B19EB33">
          <w:rPr>
            <w:noProof/>
          </w:rPr>
          <w:fldChar w:fldCharType="end"/>
        </w:r>
      </w:p>
    </w:sdtContent>
  </w:sdt>
  <w:p w14:paraId="452E7414" w14:textId="77777777" w:rsidR="00CD1F46" w:rsidRDefault="00CD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18856442"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063E62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53C1" w14:textId="77777777" w:rsidR="009F6DF7" w:rsidRDefault="009F6DF7" w:rsidP="00E539B0">
      <w:r>
        <w:separator/>
      </w:r>
    </w:p>
  </w:footnote>
  <w:footnote w:type="continuationSeparator" w:id="0">
    <w:p w14:paraId="761A23AC" w14:textId="77777777" w:rsidR="009F6DF7" w:rsidRDefault="009F6DF7" w:rsidP="00E539B0">
      <w:r>
        <w:continuationSeparator/>
      </w:r>
    </w:p>
  </w:footnote>
  <w:footnote w:id="1">
    <w:p w14:paraId="6C78008C" w14:textId="4885C222" w:rsidR="00FB7F04" w:rsidRPr="00FB7F04" w:rsidRDefault="00FB7F04">
      <w:pPr>
        <w:pStyle w:val="FootnoteText"/>
        <w:rPr>
          <w:sz w:val="28"/>
          <w:szCs w:val="28"/>
        </w:rPr>
      </w:pPr>
      <w:r w:rsidRPr="00FB7F04">
        <w:rPr>
          <w:rStyle w:val="FootnoteReference"/>
          <w:sz w:val="28"/>
          <w:szCs w:val="28"/>
        </w:rPr>
        <w:footnoteRef/>
      </w:r>
      <w:r w:rsidRPr="00FB7F04">
        <w:rPr>
          <w:sz w:val="28"/>
          <w:szCs w:val="28"/>
        </w:rPr>
        <w:t xml:space="preserve"> Communication Failure? A review of the accessibility of health information for blind and partially sighted people: </w:t>
      </w:r>
      <w:hyperlink r:id="rId1" w:history="1">
        <w:r w:rsidRPr="00FB7F04">
          <w:rPr>
            <w:rStyle w:val="Hyperlink"/>
            <w:sz w:val="28"/>
            <w:szCs w:val="28"/>
          </w:rPr>
          <w:t>https://media.rnib.org.uk/documents/Communication_Failure.pdf</w:t>
        </w:r>
      </w:hyperlink>
      <w:r w:rsidRPr="00FB7F04">
        <w:rPr>
          <w:sz w:val="28"/>
          <w:szCs w:val="28"/>
        </w:rPr>
        <w:t xml:space="preserve"> </w:t>
      </w:r>
    </w:p>
  </w:footnote>
  <w:footnote w:id="2">
    <w:p w14:paraId="60CC8407" w14:textId="2A8F9A45" w:rsidR="31C97799" w:rsidRPr="0046757F" w:rsidRDefault="31C97799" w:rsidP="31C97799">
      <w:pPr>
        <w:pStyle w:val="FootnoteText"/>
        <w:rPr>
          <w:sz w:val="28"/>
          <w:szCs w:val="28"/>
        </w:rPr>
      </w:pPr>
      <w:r w:rsidRPr="0046757F">
        <w:rPr>
          <w:rStyle w:val="FootnoteReference"/>
          <w:sz w:val="28"/>
          <w:szCs w:val="28"/>
        </w:rPr>
        <w:footnoteRef/>
      </w:r>
      <w:r w:rsidRPr="0046757F">
        <w:rPr>
          <w:sz w:val="28"/>
          <w:szCs w:val="28"/>
        </w:rPr>
        <w:t xml:space="preserve"> </w:t>
      </w:r>
      <w:hyperlink r:id="rId2">
        <w:r w:rsidRPr="0046757F">
          <w:rPr>
            <w:rStyle w:val="Hyperlink"/>
            <w:sz w:val="28"/>
            <w:szCs w:val="28"/>
          </w:rPr>
          <w:t>https://www.publichealthscotland.scot/publications/ophthalmic-workload-statistics/ophthalmic-workload-statistics-statistics-as-at-year-ending-31-march-2023/</w:t>
        </w:r>
      </w:hyperlink>
      <w:r w:rsidRPr="0046757F">
        <w:rPr>
          <w:sz w:val="28"/>
          <w:szCs w:val="28"/>
        </w:rPr>
        <w:t xml:space="preserve"> </w:t>
      </w:r>
    </w:p>
  </w:footnote>
  <w:footnote w:id="3">
    <w:p w14:paraId="6870E90A" w14:textId="12307DBA" w:rsidR="31C97799" w:rsidRPr="0046757F" w:rsidRDefault="31C97799" w:rsidP="31C97799">
      <w:pPr>
        <w:pStyle w:val="FootnoteText"/>
        <w:rPr>
          <w:sz w:val="28"/>
          <w:szCs w:val="28"/>
        </w:rPr>
      </w:pPr>
      <w:r w:rsidRPr="0046757F">
        <w:rPr>
          <w:rStyle w:val="FootnoteReference"/>
          <w:sz w:val="28"/>
          <w:szCs w:val="28"/>
        </w:rPr>
        <w:footnoteRef/>
      </w:r>
      <w:r w:rsidRPr="0046757F">
        <w:rPr>
          <w:sz w:val="28"/>
          <w:szCs w:val="28"/>
        </w:rPr>
        <w:t xml:space="preserve"> RNIB Sight Loss Data Tool</w:t>
      </w:r>
    </w:p>
  </w:footnote>
  <w:footnote w:id="4">
    <w:p w14:paraId="03EDFC09" w14:textId="68C9B22A" w:rsidR="31C97799" w:rsidRPr="0046757F" w:rsidRDefault="31C97799" w:rsidP="31C97799">
      <w:pPr>
        <w:pStyle w:val="FootnoteText"/>
        <w:rPr>
          <w:sz w:val="28"/>
          <w:szCs w:val="28"/>
        </w:rPr>
      </w:pPr>
      <w:r w:rsidRPr="0046757F">
        <w:rPr>
          <w:rStyle w:val="FootnoteReference"/>
          <w:sz w:val="28"/>
          <w:szCs w:val="28"/>
        </w:rPr>
        <w:footnoteRef/>
      </w:r>
      <w:r w:rsidRPr="0046757F">
        <w:rPr>
          <w:sz w:val="28"/>
          <w:szCs w:val="28"/>
        </w:rPr>
        <w:t xml:space="preserve"> </w:t>
      </w:r>
      <w:hyperlink r:id="rId3">
        <w:r w:rsidRPr="0046757F">
          <w:rPr>
            <w:rStyle w:val="Hyperlink"/>
            <w:sz w:val="28"/>
            <w:szCs w:val="28"/>
          </w:rPr>
          <w:t>https://www.eyes.scot/for-the-public/nhs-community-glaucoma-service/</w:t>
        </w:r>
      </w:hyperlink>
      <w:r w:rsidRPr="0046757F">
        <w:rPr>
          <w:sz w:val="28"/>
          <w:szCs w:val="28"/>
        </w:rPr>
        <w:t xml:space="preserve"> </w:t>
      </w:r>
    </w:p>
  </w:footnote>
  <w:footnote w:id="5">
    <w:p w14:paraId="31F81039" w14:textId="08F48E75" w:rsidR="00557433" w:rsidRPr="0046757F" w:rsidRDefault="00557433" w:rsidP="0046757F">
      <w:pPr>
        <w:pStyle w:val="ListNumber"/>
        <w:numPr>
          <w:ilvl w:val="0"/>
          <w:numId w:val="0"/>
        </w:numPr>
        <w:ind w:left="360"/>
        <w:rPr>
          <w:color w:val="0000FF" w:themeColor="hyperlink"/>
          <w:szCs w:val="28"/>
          <w:u w:val="single"/>
        </w:rPr>
      </w:pPr>
      <w:r w:rsidRPr="0046757F">
        <w:rPr>
          <w:rStyle w:val="FootnoteReference"/>
          <w:szCs w:val="28"/>
        </w:rPr>
        <w:footnoteRef/>
      </w:r>
      <w:r w:rsidRPr="0046757F">
        <w:rPr>
          <w:szCs w:val="28"/>
        </w:rPr>
        <w:t xml:space="preserve"> </w:t>
      </w:r>
      <w:hyperlink r:id="rId4" w:history="1">
        <w:r w:rsidRPr="0046757F">
          <w:rPr>
            <w:rStyle w:val="Hyperlink"/>
            <w:szCs w:val="28"/>
          </w:rPr>
          <w:t>State of the UK’s eye health 2021, Specsavers (2021)</w:t>
        </w:r>
      </w:hyperlink>
    </w:p>
  </w:footnote>
  <w:footnote w:id="6">
    <w:p w14:paraId="65453E46" w14:textId="5CC562DF" w:rsidR="0046757F" w:rsidRPr="0046757F" w:rsidRDefault="0046757F">
      <w:pPr>
        <w:pStyle w:val="FootnoteText"/>
        <w:rPr>
          <w:sz w:val="28"/>
          <w:szCs w:val="28"/>
        </w:rPr>
      </w:pPr>
      <w:r w:rsidRPr="0046757F">
        <w:rPr>
          <w:rStyle w:val="FootnoteReference"/>
          <w:sz w:val="28"/>
          <w:szCs w:val="28"/>
        </w:rPr>
        <w:footnoteRef/>
      </w:r>
      <w:r w:rsidRPr="0046757F">
        <w:rPr>
          <w:sz w:val="28"/>
          <w:szCs w:val="28"/>
        </w:rPr>
        <w:t xml:space="preserve"> </w:t>
      </w:r>
      <w:hyperlink r:id="rId5" w:history="1">
        <w:r w:rsidRPr="0046757F">
          <w:rPr>
            <w:rStyle w:val="Hyperlink"/>
            <w:sz w:val="28"/>
            <w:szCs w:val="28"/>
          </w:rPr>
          <w:t>Time to focus, Fight for Sight (2020)</w:t>
        </w:r>
      </w:hyperlink>
    </w:p>
  </w:footnote>
  <w:footnote w:id="7">
    <w:p w14:paraId="28BE7060" w14:textId="54C513DF" w:rsidR="31C97799" w:rsidRPr="0046757F" w:rsidRDefault="31C97799" w:rsidP="0046757F">
      <w:pPr>
        <w:rPr>
          <w:szCs w:val="28"/>
        </w:rPr>
      </w:pPr>
      <w:r w:rsidRPr="0046757F">
        <w:rPr>
          <w:rStyle w:val="FootnoteReference"/>
          <w:szCs w:val="28"/>
        </w:rPr>
        <w:footnoteRef/>
      </w:r>
      <w:r w:rsidRPr="0046757F">
        <w:rPr>
          <w:szCs w:val="28"/>
        </w:rPr>
        <w:t xml:space="preserve"> </w:t>
      </w:r>
      <w:r w:rsidRPr="0046757F">
        <w:rPr>
          <w:rFonts w:eastAsia="Arial" w:cs="Arial"/>
          <w:szCs w:val="28"/>
        </w:rPr>
        <w:t xml:space="preserve">See </w:t>
      </w:r>
      <w:hyperlink r:id="rId6">
        <w:r w:rsidRPr="0046757F">
          <w:rPr>
            <w:rStyle w:val="Hyperlink"/>
            <w:rFonts w:eastAsia="Arial" w:cs="Arial"/>
            <w:color w:val="0000FF"/>
            <w:szCs w:val="28"/>
          </w:rPr>
          <w:t>RNIB Sight Loss Data Tool - statistics on sight loss | RNIB | RNIB</w:t>
        </w:r>
      </w:hyperlink>
      <w:r w:rsidRPr="0046757F">
        <w:rPr>
          <w:rFonts w:eastAsia="Arial" w:cs="Arial"/>
          <w:szCs w:val="28"/>
        </w:rPr>
        <w:t xml:space="preserve"> and A National Statistics Publication for Scotland: Registered Blind and Partially Sighted Persons, Scotland 2010, Scottish Government, 2010 at </w:t>
      </w:r>
      <w:hyperlink r:id="rId7">
        <w:r w:rsidRPr="0046757F">
          <w:rPr>
            <w:rStyle w:val="Hyperlink"/>
            <w:rFonts w:eastAsia="Arial" w:cs="Arial"/>
            <w:szCs w:val="28"/>
          </w:rPr>
          <w:t>https://www.gov.scot/publications/registered-blind-partially-sighted-persons-scotland-2010/</w:t>
        </w:r>
      </w:hyperlink>
      <w:r w:rsidRPr="0046757F">
        <w:rPr>
          <w:rFonts w:eastAsia="Arial" w:cs="Arial"/>
          <w:szCs w:val="28"/>
        </w:rPr>
        <w:t>.</w:t>
      </w:r>
    </w:p>
  </w:footnote>
  <w:footnote w:id="8">
    <w:p w14:paraId="49E8600E" w14:textId="3A2AC069" w:rsidR="0046757F" w:rsidRPr="0046757F" w:rsidRDefault="0046757F">
      <w:pPr>
        <w:pStyle w:val="FootnoteText"/>
        <w:rPr>
          <w:sz w:val="28"/>
          <w:szCs w:val="28"/>
        </w:rPr>
      </w:pPr>
      <w:r w:rsidRPr="0046757F">
        <w:rPr>
          <w:rStyle w:val="FootnoteReference"/>
          <w:sz w:val="28"/>
          <w:szCs w:val="28"/>
        </w:rPr>
        <w:footnoteRef/>
      </w:r>
      <w:r w:rsidRPr="0046757F">
        <w:rPr>
          <w:sz w:val="28"/>
          <w:szCs w:val="28"/>
        </w:rPr>
        <w:t xml:space="preserve"> </w:t>
      </w:r>
      <w:hyperlink r:id="rId8" w:history="1">
        <w:r w:rsidRPr="0046757F">
          <w:rPr>
            <w:rStyle w:val="Hyperlink"/>
            <w:rFonts w:eastAsia="Arial"/>
            <w:sz w:val="28"/>
            <w:szCs w:val="28"/>
          </w:rPr>
          <w:t>World Report on Vision</w:t>
        </w:r>
      </w:hyperlink>
      <w:r w:rsidRPr="0046757F">
        <w:rPr>
          <w:rFonts w:eastAsia="Arial"/>
          <w:sz w:val="28"/>
          <w:szCs w:val="28"/>
        </w:rPr>
        <w:t>, World Health Organisation (2019)</w:t>
      </w:r>
    </w:p>
  </w:footnote>
  <w:footnote w:id="9">
    <w:p w14:paraId="38EC248D" w14:textId="17722BC2" w:rsidR="0046757F" w:rsidRDefault="0046757F">
      <w:pPr>
        <w:pStyle w:val="FootnoteText"/>
      </w:pPr>
      <w:r w:rsidRPr="0046757F">
        <w:rPr>
          <w:rStyle w:val="FootnoteReference"/>
          <w:sz w:val="28"/>
          <w:szCs w:val="28"/>
        </w:rPr>
        <w:footnoteRef/>
      </w:r>
      <w:r w:rsidRPr="0046757F">
        <w:rPr>
          <w:sz w:val="28"/>
          <w:szCs w:val="28"/>
        </w:rPr>
        <w:t xml:space="preserve"> </w:t>
      </w:r>
      <w:r w:rsidRPr="0046757F">
        <w:rPr>
          <w:color w:val="0000FF"/>
          <w:sz w:val="28"/>
          <w:szCs w:val="28"/>
          <w:u w:val="single"/>
        </w:rPr>
        <w:t>Local health and social wellbeing: the</w:t>
      </w:r>
      <w:r w:rsidRPr="0046757F">
        <w:rPr>
          <w:sz w:val="28"/>
          <w:szCs w:val="28"/>
        </w:rPr>
        <w:t xml:space="preserve"> </w:t>
      </w:r>
      <w:r w:rsidRPr="0046757F">
        <w:rPr>
          <w:color w:val="0000FF"/>
          <w:sz w:val="28"/>
          <w:szCs w:val="28"/>
          <w:u w:val="single"/>
        </w:rPr>
        <w:t xml:space="preserve">contribution of the VCSE-sector to local health and social wellbeing in Buckinghamshire-Oxfordshire and Berkshire West. </w:t>
      </w:r>
      <w:r w:rsidRPr="0046757F">
        <w:rPr>
          <w:sz w:val="28"/>
          <w:szCs w:val="28"/>
        </w:rPr>
        <w:t>Durham University (2023)</w:t>
      </w:r>
    </w:p>
  </w:footnote>
  <w:footnote w:id="10">
    <w:p w14:paraId="29D3AAFC" w14:textId="51C5B013" w:rsidR="0046757F" w:rsidRPr="0046757F" w:rsidRDefault="0046757F">
      <w:pPr>
        <w:pStyle w:val="FootnoteText"/>
        <w:rPr>
          <w:sz w:val="28"/>
          <w:szCs w:val="28"/>
        </w:rPr>
      </w:pPr>
      <w:r w:rsidRPr="0046757F">
        <w:rPr>
          <w:rStyle w:val="FootnoteReference"/>
          <w:sz w:val="28"/>
          <w:szCs w:val="28"/>
        </w:rPr>
        <w:footnoteRef/>
      </w:r>
      <w:r w:rsidRPr="0046757F">
        <w:rPr>
          <w:sz w:val="28"/>
          <w:szCs w:val="28"/>
        </w:rPr>
        <w:t xml:space="preserve"> RNIB – COVID report </w:t>
      </w:r>
      <w:hyperlink r:id="rId9" w:history="1">
        <w:r w:rsidRPr="00A2720A">
          <w:rPr>
            <w:rStyle w:val="Hyperlink"/>
            <w:sz w:val="28"/>
            <w:szCs w:val="28"/>
          </w:rPr>
          <w:t>https://www.rnib.org.uk/professionals/health-social-care-education-professionals/knowledge-and-research-hub/reports-and-insight/coronavirus-living-with-sight-loss-through-lockdown/</w:t>
        </w:r>
      </w:hyperlink>
      <w:r>
        <w:rPr>
          <w:sz w:val="28"/>
          <w:szCs w:val="28"/>
        </w:rPr>
        <w:t xml:space="preserve"> </w:t>
      </w:r>
    </w:p>
  </w:footnote>
  <w:footnote w:id="11">
    <w:p w14:paraId="61FC38CC" w14:textId="462EB4DC" w:rsidR="31C97799" w:rsidRDefault="31C97799" w:rsidP="31C97799">
      <w:pPr>
        <w:pStyle w:val="FootnoteText"/>
      </w:pPr>
      <w:r w:rsidRPr="31C97799">
        <w:rPr>
          <w:rStyle w:val="FootnoteReference"/>
        </w:rPr>
        <w:footnoteRef/>
      </w:r>
      <w:r w:rsidRPr="31C97799">
        <w:rPr>
          <w:sz w:val="28"/>
          <w:szCs w:val="28"/>
        </w:rPr>
        <w:t xml:space="preserve"> </w:t>
      </w:r>
      <w:hyperlink r:id="rId10">
        <w:r w:rsidRPr="31C97799">
          <w:rPr>
            <w:rStyle w:val="Hyperlink"/>
            <w:sz w:val="28"/>
            <w:szCs w:val="28"/>
          </w:rPr>
          <w:t>https://www.gov.scot/binaries/content/documents/govscot/publications/strategy-plan/2021/08/nhs-recovery-plan/documents/nhs-recovery-plan-2021-2026/nhs-recovery-plan-2021-2026/govscot%3Adocument/nhs-recovery-plan-2021-2026.pdf</w:t>
        </w:r>
      </w:hyperlink>
      <w:r w:rsidRPr="31C97799">
        <w:rPr>
          <w:sz w:val="28"/>
          <w:szCs w:val="28"/>
        </w:rPr>
        <w:t xml:space="preserve"> </w:t>
      </w:r>
    </w:p>
  </w:footnote>
  <w:footnote w:id="12">
    <w:p w14:paraId="43104A2C" w14:textId="15CEF578" w:rsidR="31C97799" w:rsidRDefault="31C97799" w:rsidP="31C97799">
      <w:pPr>
        <w:pStyle w:val="FootnoteText"/>
        <w:rPr>
          <w:sz w:val="28"/>
          <w:szCs w:val="28"/>
        </w:rPr>
      </w:pPr>
      <w:r w:rsidRPr="31C97799">
        <w:rPr>
          <w:rStyle w:val="FootnoteReference"/>
          <w:sz w:val="28"/>
          <w:szCs w:val="28"/>
        </w:rPr>
        <w:footnoteRef/>
      </w:r>
      <w:r w:rsidRPr="31C97799">
        <w:rPr>
          <w:sz w:val="28"/>
          <w:szCs w:val="28"/>
        </w:rPr>
        <w:t xml:space="preserve"> </w:t>
      </w:r>
      <w:hyperlink r:id="rId11">
        <w:r w:rsidRPr="31C97799">
          <w:rPr>
            <w:rStyle w:val="Hyperlink"/>
            <w:sz w:val="28"/>
            <w:szCs w:val="28"/>
          </w:rPr>
          <w:t>https://www.nhscfsd.co.uk/our-work/modernising-patient-pathways/specialty-delivery-groups/cataract/</w:t>
        </w:r>
      </w:hyperlink>
      <w:r w:rsidRPr="31C97799">
        <w:rPr>
          <w:sz w:val="28"/>
          <w:szCs w:val="28"/>
        </w:rPr>
        <w:t xml:space="preserve"> </w:t>
      </w:r>
    </w:p>
  </w:footnote>
  <w:footnote w:id="13">
    <w:p w14:paraId="1EECC1EE" w14:textId="79FAF961" w:rsidR="004F5744" w:rsidRPr="004F5744" w:rsidRDefault="004F5744">
      <w:pPr>
        <w:pStyle w:val="FootnoteText"/>
        <w:rPr>
          <w:sz w:val="28"/>
          <w:szCs w:val="28"/>
        </w:rPr>
      </w:pPr>
      <w:r w:rsidRPr="004F5744">
        <w:rPr>
          <w:rStyle w:val="FootnoteReference"/>
          <w:sz w:val="28"/>
          <w:szCs w:val="28"/>
        </w:rPr>
        <w:footnoteRef/>
      </w:r>
      <w:r w:rsidRPr="004F5744">
        <w:rPr>
          <w:sz w:val="28"/>
          <w:szCs w:val="28"/>
        </w:rPr>
        <w:t xml:space="preserve"> Long-term monitoring of health inequalities, Scottish Government, March 2023: </w:t>
      </w:r>
      <w:hyperlink r:id="rId12" w:history="1">
        <w:r w:rsidRPr="004F5744">
          <w:rPr>
            <w:rStyle w:val="Hyperlink"/>
            <w:sz w:val="28"/>
            <w:szCs w:val="28"/>
          </w:rPr>
          <w:t>https://www.gov.scot/publications/long-term-monitoring-health-inequalities-march-2023-report/pages/1/</w:t>
        </w:r>
      </w:hyperlink>
      <w:r w:rsidRPr="004F5744">
        <w:rPr>
          <w:sz w:val="28"/>
          <w:szCs w:val="28"/>
        </w:rPr>
        <w:t xml:space="preserve"> </w:t>
      </w:r>
    </w:p>
  </w:footnote>
  <w:footnote w:id="14">
    <w:p w14:paraId="4D6BDE32" w14:textId="27689DFA" w:rsidR="001A0B99" w:rsidRPr="001A0B99" w:rsidRDefault="001A0B99">
      <w:pPr>
        <w:pStyle w:val="FootnoteText"/>
        <w:rPr>
          <w:sz w:val="28"/>
          <w:szCs w:val="28"/>
        </w:rPr>
      </w:pPr>
      <w:r w:rsidRPr="001A0B99">
        <w:rPr>
          <w:rStyle w:val="FootnoteReference"/>
          <w:sz w:val="28"/>
          <w:szCs w:val="28"/>
        </w:rPr>
        <w:footnoteRef/>
      </w:r>
      <w:r w:rsidRPr="001A0B99">
        <w:rPr>
          <w:sz w:val="28"/>
          <w:szCs w:val="28"/>
        </w:rPr>
        <w:t xml:space="preserve"> Jones L, Taylor DJ, </w:t>
      </w:r>
      <w:proofErr w:type="spellStart"/>
      <w:r w:rsidRPr="001A0B99">
        <w:rPr>
          <w:sz w:val="28"/>
          <w:szCs w:val="28"/>
        </w:rPr>
        <w:t>Sii</w:t>
      </w:r>
      <w:proofErr w:type="spellEnd"/>
      <w:r w:rsidRPr="001A0B99">
        <w:rPr>
          <w:sz w:val="28"/>
          <w:szCs w:val="28"/>
        </w:rPr>
        <w:t xml:space="preserve"> F, Masood I, Crabb DP, Shah P. Only eye study 2 (</w:t>
      </w:r>
      <w:proofErr w:type="spellStart"/>
      <w:r w:rsidRPr="001A0B99">
        <w:rPr>
          <w:sz w:val="28"/>
          <w:szCs w:val="28"/>
        </w:rPr>
        <w:t>OnES</w:t>
      </w:r>
      <w:proofErr w:type="spellEnd"/>
      <w:r w:rsidRPr="001A0B99">
        <w:rPr>
          <w:sz w:val="28"/>
          <w:szCs w:val="28"/>
        </w:rPr>
        <w:t xml:space="preserve"> 2): ‘Am I going to be able to see when the patch comes </w:t>
      </w:r>
      <w:proofErr w:type="spellStart"/>
      <w:r w:rsidRPr="001A0B99">
        <w:rPr>
          <w:sz w:val="28"/>
          <w:szCs w:val="28"/>
        </w:rPr>
        <w:t>off?’A</w:t>
      </w:r>
      <w:proofErr w:type="spellEnd"/>
      <w:r w:rsidRPr="001A0B99">
        <w:rPr>
          <w:sz w:val="28"/>
          <w:szCs w:val="28"/>
        </w:rPr>
        <w:t xml:space="preserve"> qualitative study of patient experiences of undergoing high-stakes only eye surgery. BMJ Open. 2020;10(11) </w:t>
      </w:r>
    </w:p>
  </w:footnote>
  <w:footnote w:id="15">
    <w:p w14:paraId="0E7AF607" w14:textId="06B33A74" w:rsidR="001A0B99" w:rsidRPr="001A0B99" w:rsidRDefault="001A0B99">
      <w:pPr>
        <w:pStyle w:val="FootnoteText"/>
        <w:rPr>
          <w:sz w:val="28"/>
          <w:szCs w:val="28"/>
        </w:rPr>
      </w:pPr>
      <w:r w:rsidRPr="001A0B99">
        <w:rPr>
          <w:rStyle w:val="FootnoteReference"/>
          <w:sz w:val="28"/>
          <w:szCs w:val="28"/>
        </w:rPr>
        <w:footnoteRef/>
      </w:r>
      <w:r w:rsidRPr="001A0B99">
        <w:rPr>
          <w:sz w:val="28"/>
          <w:szCs w:val="28"/>
        </w:rPr>
        <w:t xml:space="preserve"> People’s experiences of accessing Eye Care services. RNIB (2023), </w:t>
      </w:r>
      <w:hyperlink r:id="rId13" w:history="1">
        <w:r w:rsidRPr="001A0B99">
          <w:rPr>
            <w:rStyle w:val="Hyperlink"/>
            <w:sz w:val="28"/>
            <w:szCs w:val="28"/>
          </w:rPr>
          <w:t>https://www.rnib.org.uk/professionals/health-social-care-education-professionals/knowledge-and-research-hub/reports-and-insight/peoples-experiences-of-accessing-eye-care-services/</w:t>
        </w:r>
      </w:hyperlink>
      <w:r w:rsidRPr="001A0B99">
        <w:rPr>
          <w:sz w:val="28"/>
          <w:szCs w:val="28"/>
        </w:rPr>
        <w:t xml:space="preserve"> </w:t>
      </w:r>
    </w:p>
  </w:footnote>
  <w:footnote w:id="16">
    <w:p w14:paraId="00D77A88" w14:textId="38738E29" w:rsidR="006C37ED" w:rsidRPr="00C82E03" w:rsidRDefault="006C37ED">
      <w:pPr>
        <w:pStyle w:val="FootnoteText"/>
        <w:rPr>
          <w:sz w:val="28"/>
          <w:szCs w:val="28"/>
        </w:rPr>
      </w:pPr>
      <w:r w:rsidRPr="00C82E03">
        <w:rPr>
          <w:rStyle w:val="FootnoteReference"/>
          <w:sz w:val="28"/>
          <w:szCs w:val="28"/>
        </w:rPr>
        <w:footnoteRef/>
      </w:r>
      <w:r w:rsidR="00C82E03" w:rsidRPr="00C82E03">
        <w:rPr>
          <w:sz w:val="28"/>
          <w:szCs w:val="28"/>
        </w:rPr>
        <w:t xml:space="preserve"> Stage of Treatment, Waiting Times, Inpatients day cases and new outpatients, Public Health Scotland, September 2023</w:t>
      </w:r>
      <w:r w:rsidRPr="00C82E03">
        <w:rPr>
          <w:sz w:val="28"/>
          <w:szCs w:val="28"/>
        </w:rPr>
        <w:t xml:space="preserve"> </w:t>
      </w:r>
      <w:hyperlink r:id="rId14" w:history="1">
        <w:r w:rsidR="00C82E03" w:rsidRPr="00C82E03">
          <w:rPr>
            <w:rStyle w:val="Hyperlink"/>
            <w:sz w:val="28"/>
            <w:szCs w:val="28"/>
          </w:rPr>
          <w:t>https://publichealthscotland.scot/publications/nhs-waiting-times-stage-of-treatment/stage-of-treatment-waiting-times-inpatients-day-cases-and-new-outpatients-5-september-2023/</w:t>
        </w:r>
      </w:hyperlink>
      <w:r w:rsidR="00C82E03" w:rsidRPr="00C82E03">
        <w:rPr>
          <w:sz w:val="28"/>
          <w:szCs w:val="28"/>
        </w:rPr>
        <w:t xml:space="preserve"> </w:t>
      </w:r>
    </w:p>
  </w:footnote>
  <w:footnote w:id="17">
    <w:p w14:paraId="2A5B272F" w14:textId="0B5648BD" w:rsidR="001A0B99" w:rsidRPr="001A0B99" w:rsidRDefault="001A0B99">
      <w:pPr>
        <w:pStyle w:val="FootnoteText"/>
        <w:rPr>
          <w:sz w:val="28"/>
          <w:szCs w:val="28"/>
        </w:rPr>
      </w:pPr>
      <w:r w:rsidRPr="001A0B99">
        <w:rPr>
          <w:rStyle w:val="FootnoteReference"/>
          <w:sz w:val="28"/>
          <w:szCs w:val="28"/>
        </w:rPr>
        <w:footnoteRef/>
      </w:r>
      <w:r w:rsidRPr="001A0B99">
        <w:rPr>
          <w:sz w:val="28"/>
          <w:szCs w:val="28"/>
        </w:rPr>
        <w:t xml:space="preserve"> People’s experiences of accessing Eye Care services. RNIB (2023), </w:t>
      </w:r>
      <w:hyperlink r:id="rId15" w:history="1">
        <w:r w:rsidRPr="001A0B99">
          <w:rPr>
            <w:rStyle w:val="Hyperlink"/>
            <w:sz w:val="28"/>
            <w:szCs w:val="28"/>
          </w:rPr>
          <w:t>https://www.rnib.org.uk/professionals/health-social-care-education-professionals/knowledge-and-research-hub/reports-and-insight/peoples-experiences-of-accessing-eye-care-services/</w:t>
        </w:r>
      </w:hyperlink>
      <w:r w:rsidRPr="001A0B99">
        <w:rPr>
          <w:sz w:val="28"/>
          <w:szCs w:val="28"/>
        </w:rPr>
        <w:t xml:space="preserve"> </w:t>
      </w:r>
    </w:p>
  </w:footnote>
  <w:footnote w:id="18">
    <w:p w14:paraId="6041BCDB" w14:textId="450343F9" w:rsidR="001A0B99" w:rsidRPr="008A2877" w:rsidRDefault="001A0B99">
      <w:pPr>
        <w:pStyle w:val="FootnoteText"/>
        <w:rPr>
          <w:sz w:val="28"/>
          <w:szCs w:val="28"/>
        </w:rPr>
      </w:pPr>
      <w:r w:rsidRPr="001A0B99">
        <w:rPr>
          <w:rStyle w:val="FootnoteReference"/>
          <w:sz w:val="28"/>
          <w:szCs w:val="28"/>
        </w:rPr>
        <w:footnoteRef/>
      </w:r>
      <w:r w:rsidRPr="001A0B99">
        <w:rPr>
          <w:sz w:val="28"/>
          <w:szCs w:val="28"/>
        </w:rPr>
        <w:t xml:space="preserve"> Communication Failure? A review of the accessibility of health information for blind and partially sighted people, RNIB Scotland, 2020: </w:t>
      </w:r>
      <w:hyperlink r:id="rId16" w:history="1">
        <w:r w:rsidRPr="001A0B99">
          <w:rPr>
            <w:rStyle w:val="Hyperlink"/>
            <w:sz w:val="28"/>
            <w:szCs w:val="28"/>
          </w:rPr>
          <w:t>https://media.rnib.org.uk/documents/Communication_Failure.pdf</w:t>
        </w:r>
      </w:hyperlink>
      <w:r w:rsidRPr="001A0B99">
        <w:rPr>
          <w:sz w:val="28"/>
          <w:szCs w:val="28"/>
        </w:rPr>
        <w:t xml:space="preserve"> </w:t>
      </w:r>
    </w:p>
  </w:footnote>
  <w:footnote w:id="19">
    <w:p w14:paraId="15900FA5" w14:textId="1C991B8D" w:rsidR="008A2877" w:rsidRPr="008A2877" w:rsidRDefault="008A2877">
      <w:pPr>
        <w:pStyle w:val="FootnoteText"/>
        <w:rPr>
          <w:sz w:val="28"/>
          <w:szCs w:val="28"/>
        </w:rPr>
      </w:pPr>
      <w:r w:rsidRPr="008A2877">
        <w:rPr>
          <w:rStyle w:val="FootnoteReference"/>
          <w:sz w:val="28"/>
          <w:szCs w:val="28"/>
        </w:rPr>
        <w:footnoteRef/>
      </w:r>
      <w:r w:rsidRPr="008A2877">
        <w:rPr>
          <w:sz w:val="28"/>
          <w:szCs w:val="28"/>
        </w:rPr>
        <w:t xml:space="preserve"> Interpreting, Communication Support and Translation National Policy, Public Health Scotland, 2020: </w:t>
      </w:r>
      <w:hyperlink r:id="rId17" w:history="1">
        <w:r w:rsidRPr="008A2877">
          <w:rPr>
            <w:rStyle w:val="Hyperlink"/>
            <w:sz w:val="28"/>
            <w:szCs w:val="28"/>
          </w:rPr>
          <w:t>https://publichealthscotland.scot/publications/interpreting-communication-support-and-translation-national-policy/</w:t>
        </w:r>
      </w:hyperlink>
      <w:r w:rsidRPr="008A2877">
        <w:rPr>
          <w:sz w:val="28"/>
          <w:szCs w:val="28"/>
        </w:rPr>
        <w:t xml:space="preserve"> </w:t>
      </w:r>
    </w:p>
  </w:footnote>
  <w:footnote w:id="20">
    <w:p w14:paraId="28E75AD8" w14:textId="0BA4D777" w:rsidR="008A2877" w:rsidRPr="008A2877" w:rsidRDefault="008A2877">
      <w:pPr>
        <w:pStyle w:val="FootnoteText"/>
        <w:rPr>
          <w:sz w:val="28"/>
          <w:szCs w:val="28"/>
        </w:rPr>
      </w:pPr>
      <w:r w:rsidRPr="008A2877">
        <w:rPr>
          <w:rStyle w:val="FootnoteReference"/>
          <w:sz w:val="28"/>
          <w:szCs w:val="28"/>
        </w:rPr>
        <w:footnoteRef/>
      </w:r>
      <w:r w:rsidRPr="008A2877">
        <w:rPr>
          <w:sz w:val="28"/>
          <w:szCs w:val="28"/>
        </w:rPr>
        <w:t xml:space="preserve"> </w:t>
      </w:r>
      <w:hyperlink r:id="rId18" w:history="1">
        <w:r w:rsidRPr="008A2877">
          <w:rPr>
            <w:rStyle w:val="Hyperlink"/>
            <w:sz w:val="28"/>
            <w:szCs w:val="28"/>
          </w:rPr>
          <w:t>Sight loss pathway: Final report, Anglia Ruskin University, Vision, and Eye Research Institute (2022)</w:t>
        </w:r>
      </w:hyperlink>
    </w:p>
  </w:footnote>
  <w:footnote w:id="21">
    <w:p w14:paraId="112EF893" w14:textId="24A9A58F" w:rsidR="008A2877" w:rsidRPr="008A2877" w:rsidRDefault="008A2877">
      <w:pPr>
        <w:pStyle w:val="FootnoteText"/>
        <w:rPr>
          <w:sz w:val="28"/>
          <w:szCs w:val="28"/>
        </w:rPr>
      </w:pPr>
      <w:r w:rsidRPr="008A2877">
        <w:rPr>
          <w:rStyle w:val="FootnoteReference"/>
          <w:sz w:val="28"/>
          <w:szCs w:val="28"/>
        </w:rPr>
        <w:footnoteRef/>
      </w:r>
      <w:r w:rsidRPr="008A2877">
        <w:rPr>
          <w:sz w:val="28"/>
          <w:szCs w:val="28"/>
        </w:rPr>
        <w:t xml:space="preserve"> </w:t>
      </w:r>
      <w:r w:rsidR="00C82E03">
        <w:rPr>
          <w:sz w:val="28"/>
          <w:szCs w:val="28"/>
        </w:rPr>
        <w:t>Abid</w:t>
      </w:r>
    </w:p>
  </w:footnote>
  <w:footnote w:id="22">
    <w:p w14:paraId="3F35F024" w14:textId="0871946C" w:rsidR="008A2877" w:rsidRPr="008A2877" w:rsidRDefault="008A2877">
      <w:pPr>
        <w:pStyle w:val="FootnoteText"/>
        <w:rPr>
          <w:sz w:val="28"/>
          <w:szCs w:val="28"/>
        </w:rPr>
      </w:pPr>
      <w:r w:rsidRPr="008A2877">
        <w:rPr>
          <w:rStyle w:val="FootnoteReference"/>
          <w:sz w:val="28"/>
          <w:szCs w:val="28"/>
        </w:rPr>
        <w:footnoteRef/>
      </w:r>
      <w:r w:rsidRPr="008A2877">
        <w:rPr>
          <w:sz w:val="28"/>
          <w:szCs w:val="28"/>
        </w:rPr>
        <w:t xml:space="preserve"> </w:t>
      </w:r>
      <w:hyperlink r:id="rId19" w:history="1">
        <w:r w:rsidRPr="008A2877">
          <w:rPr>
            <w:rStyle w:val="Hyperlink"/>
            <w:sz w:val="28"/>
            <w:szCs w:val="28"/>
          </w:rPr>
          <w:t>Sight loss pathway: Final report, Anglia Ruskin University, Vision, and Eye Research Institute (2022)</w:t>
        </w:r>
      </w:hyperlink>
    </w:p>
  </w:footnote>
  <w:footnote w:id="23">
    <w:p w14:paraId="33F5D664" w14:textId="4BBF6D5A" w:rsidR="008A2877" w:rsidRPr="008A2877" w:rsidRDefault="008A2877">
      <w:pPr>
        <w:pStyle w:val="FootnoteText"/>
        <w:rPr>
          <w:sz w:val="28"/>
          <w:szCs w:val="28"/>
        </w:rPr>
      </w:pPr>
      <w:r w:rsidRPr="008A2877">
        <w:rPr>
          <w:rStyle w:val="FootnoteReference"/>
          <w:sz w:val="28"/>
          <w:szCs w:val="28"/>
        </w:rPr>
        <w:footnoteRef/>
      </w:r>
      <w:r w:rsidRPr="008A2877">
        <w:rPr>
          <w:sz w:val="28"/>
          <w:szCs w:val="28"/>
        </w:rPr>
        <w:t xml:space="preserve"> </w:t>
      </w:r>
      <w:hyperlink r:id="rId20" w:history="1">
        <w:r w:rsidRPr="008A2877">
          <w:rPr>
            <w:rStyle w:val="Hyperlink"/>
            <w:sz w:val="28"/>
            <w:szCs w:val="28"/>
          </w:rPr>
          <w:t>RNIB’s Voice of the customer report 4 (Oct – Dec 2021)</w:t>
        </w:r>
      </w:hyperlink>
      <w:r w:rsidRPr="008A2877">
        <w:rPr>
          <w:sz w:val="28"/>
          <w:szCs w:val="28"/>
        </w:rPr>
        <w:t>, RNIB (2022)</w:t>
      </w:r>
    </w:p>
  </w:footnote>
  <w:footnote w:id="24">
    <w:p w14:paraId="38BCE5ED" w14:textId="67ABED67" w:rsidR="004C57BF" w:rsidRPr="004C57BF" w:rsidRDefault="004C57BF">
      <w:pPr>
        <w:pStyle w:val="FootnoteText"/>
        <w:rPr>
          <w:sz w:val="28"/>
          <w:szCs w:val="28"/>
        </w:rPr>
      </w:pPr>
      <w:r w:rsidRPr="004C57BF">
        <w:rPr>
          <w:rStyle w:val="FootnoteReference"/>
          <w:sz w:val="28"/>
          <w:szCs w:val="28"/>
        </w:rPr>
        <w:footnoteRef/>
      </w:r>
      <w:r w:rsidRPr="004C57BF">
        <w:rPr>
          <w:sz w:val="28"/>
          <w:szCs w:val="28"/>
        </w:rPr>
        <w:t xml:space="preserve"> </w:t>
      </w:r>
      <w:r>
        <w:rPr>
          <w:sz w:val="28"/>
          <w:szCs w:val="28"/>
        </w:rPr>
        <w:t xml:space="preserve">Communication Failure? A review of the accessibility of health information for blind and partially sighted people, RNIB Scotland, 2020: </w:t>
      </w:r>
      <w:hyperlink r:id="rId21" w:history="1">
        <w:r w:rsidRPr="00A2720A">
          <w:rPr>
            <w:rStyle w:val="Hyperlink"/>
            <w:sz w:val="28"/>
            <w:szCs w:val="28"/>
          </w:rPr>
          <w:t>https://media.rnib.org.uk/documents/Communication_Failure.pdf</w:t>
        </w:r>
      </w:hyperlink>
      <w:r w:rsidRPr="004C57BF">
        <w:rPr>
          <w:sz w:val="28"/>
          <w:szCs w:val="28"/>
        </w:rPr>
        <w:t xml:space="preserve"> </w:t>
      </w:r>
    </w:p>
  </w:footnote>
  <w:footnote w:id="25">
    <w:p w14:paraId="35ED4ED6" w14:textId="145EA457" w:rsidR="004C57BF" w:rsidRDefault="004C57BF">
      <w:pPr>
        <w:pStyle w:val="FootnoteText"/>
      </w:pPr>
      <w:r w:rsidRPr="004C57BF">
        <w:rPr>
          <w:rStyle w:val="FootnoteReference"/>
          <w:sz w:val="28"/>
          <w:szCs w:val="28"/>
        </w:rPr>
        <w:footnoteRef/>
      </w:r>
      <w:r w:rsidRPr="004C57BF">
        <w:rPr>
          <w:sz w:val="28"/>
          <w:szCs w:val="28"/>
        </w:rPr>
        <w:t xml:space="preserve"> </w:t>
      </w:r>
      <w:r w:rsidR="00B77923">
        <w:rPr>
          <w:sz w:val="28"/>
          <w:szCs w:val="28"/>
        </w:rPr>
        <w:t xml:space="preserve">Communication Failure? A review of the accessibility of health information for blind and partially sighted people, RNIB Scotland, 2020: </w:t>
      </w:r>
      <w:hyperlink r:id="rId22" w:history="1">
        <w:r w:rsidR="00B77923" w:rsidRPr="00A2720A">
          <w:rPr>
            <w:rStyle w:val="Hyperlink"/>
            <w:sz w:val="28"/>
            <w:szCs w:val="28"/>
          </w:rPr>
          <w:t>https://media.rnib.org.uk/documents/Communication_Failure.pdf</w:t>
        </w:r>
      </w:hyperlink>
    </w:p>
  </w:footnote>
  <w:footnote w:id="26">
    <w:p w14:paraId="2B4BB090" w14:textId="17A585BC" w:rsidR="004C57BF" w:rsidRPr="004C57BF" w:rsidRDefault="004C57BF">
      <w:pPr>
        <w:pStyle w:val="FootnoteText"/>
        <w:rPr>
          <w:sz w:val="28"/>
          <w:szCs w:val="28"/>
        </w:rPr>
      </w:pPr>
      <w:r w:rsidRPr="004C57BF">
        <w:rPr>
          <w:rStyle w:val="FootnoteReference"/>
          <w:sz w:val="28"/>
          <w:szCs w:val="28"/>
        </w:rPr>
        <w:footnoteRef/>
      </w:r>
      <w:r w:rsidRPr="004C57BF">
        <w:rPr>
          <w:sz w:val="28"/>
          <w:szCs w:val="28"/>
        </w:rPr>
        <w:t xml:space="preserve"> RNIB, Guide Dogs and Thomas Pocklington Trust (2022) </w:t>
      </w:r>
      <w:hyperlink r:id="rId23" w:history="1">
        <w:r w:rsidRPr="004C57BF">
          <w:rPr>
            <w:rStyle w:val="Hyperlink"/>
            <w:sz w:val="28"/>
            <w:szCs w:val="28"/>
          </w:rPr>
          <w:t>VI Lives: An in depth understanding of the experiences of people living with vision impairment in the UK.</w:t>
        </w:r>
      </w:hyperlink>
    </w:p>
  </w:footnote>
  <w:footnote w:id="27">
    <w:p w14:paraId="0FE731AB" w14:textId="29198E53" w:rsidR="004C57BF" w:rsidRPr="004C57BF" w:rsidRDefault="004C57BF">
      <w:pPr>
        <w:pStyle w:val="FootnoteText"/>
        <w:rPr>
          <w:sz w:val="28"/>
          <w:szCs w:val="28"/>
        </w:rPr>
      </w:pPr>
      <w:r w:rsidRPr="004C57BF">
        <w:rPr>
          <w:rStyle w:val="FootnoteReference"/>
          <w:sz w:val="28"/>
          <w:szCs w:val="28"/>
        </w:rPr>
        <w:footnoteRef/>
      </w:r>
      <w:r w:rsidRPr="004C57BF">
        <w:rPr>
          <w:sz w:val="28"/>
          <w:szCs w:val="28"/>
        </w:rPr>
        <w:t xml:space="preserve"> </w:t>
      </w:r>
      <w:hyperlink r:id="rId24" w:history="1">
        <w:r w:rsidRPr="004C57BF">
          <w:rPr>
            <w:rStyle w:val="Hyperlink"/>
            <w:sz w:val="28"/>
            <w:szCs w:val="28"/>
          </w:rPr>
          <w:t>RNIB’s Voice of the customer report 4 (Oct – Dec 2021)</w:t>
        </w:r>
      </w:hyperlink>
      <w:r w:rsidRPr="004C57BF">
        <w:rPr>
          <w:sz w:val="28"/>
          <w:szCs w:val="28"/>
        </w:rPr>
        <w:t>, RNIB (2022)</w:t>
      </w:r>
    </w:p>
  </w:footnote>
  <w:footnote w:id="28">
    <w:p w14:paraId="7BEF36DB" w14:textId="47481832" w:rsidR="004C57BF" w:rsidRPr="004C57BF" w:rsidRDefault="004C57BF">
      <w:pPr>
        <w:pStyle w:val="FootnoteText"/>
        <w:rPr>
          <w:sz w:val="28"/>
          <w:szCs w:val="28"/>
        </w:rPr>
      </w:pPr>
      <w:r w:rsidRPr="004C57BF">
        <w:rPr>
          <w:rStyle w:val="FootnoteReference"/>
          <w:sz w:val="28"/>
          <w:szCs w:val="28"/>
        </w:rPr>
        <w:footnoteRef/>
      </w:r>
      <w:r w:rsidRPr="004C57BF">
        <w:rPr>
          <w:sz w:val="28"/>
          <w:szCs w:val="28"/>
        </w:rPr>
        <w:t xml:space="preserve"> Patient Pathway Detailed Breakdown, </w:t>
      </w:r>
      <w:proofErr w:type="spellStart"/>
      <w:r w:rsidRPr="004C57BF">
        <w:rPr>
          <w:sz w:val="28"/>
          <w:szCs w:val="28"/>
        </w:rPr>
        <w:t>Kinneir</w:t>
      </w:r>
      <w:proofErr w:type="spellEnd"/>
      <w:r w:rsidRPr="004C57BF">
        <w:rPr>
          <w:sz w:val="28"/>
          <w:szCs w:val="28"/>
        </w:rPr>
        <w:t xml:space="preserve"> </w:t>
      </w:r>
      <w:proofErr w:type="spellStart"/>
      <w:r w:rsidRPr="004C57BF">
        <w:rPr>
          <w:sz w:val="28"/>
          <w:szCs w:val="28"/>
        </w:rPr>
        <w:t>Dufort</w:t>
      </w:r>
      <w:proofErr w:type="spellEnd"/>
      <w:r w:rsidRPr="004C57BF">
        <w:rPr>
          <w:sz w:val="28"/>
          <w:szCs w:val="28"/>
        </w:rPr>
        <w:t xml:space="preserve"> (2022) Unpublished report for RNIB. Available 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837805"/>
      <w:docPartObj>
        <w:docPartGallery w:val="Watermarks"/>
        <w:docPartUnique/>
      </w:docPartObj>
    </w:sdtPr>
    <w:sdtEndPr/>
    <w:sdtContent>
      <w:p w14:paraId="1C90C29F" w14:textId="77777777" w:rsidR="00CD1F46" w:rsidRDefault="00DD5418">
        <w:pPr>
          <w:pStyle w:val="Header"/>
        </w:pPr>
        <w:r>
          <w:rPr>
            <w:noProof/>
            <w:color w:val="2B579A"/>
            <w:shd w:val="clear" w:color="auto" w:fill="E6E6E6"/>
          </w:rPr>
          <w:pict w14:anchorId="5E19BD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textHash int2:hashCode="aDFkBf/xTNRKVR" int2:id="riv11lV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CE4604"/>
    <w:multiLevelType w:val="hybridMultilevel"/>
    <w:tmpl w:val="7B66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0279E"/>
    <w:multiLevelType w:val="hybridMultilevel"/>
    <w:tmpl w:val="0FE0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79989"/>
    <w:multiLevelType w:val="hybridMultilevel"/>
    <w:tmpl w:val="99C0D882"/>
    <w:lvl w:ilvl="0" w:tplc="9912DF12">
      <w:start w:val="1"/>
      <w:numFmt w:val="bullet"/>
      <w:lvlText w:val=""/>
      <w:lvlJc w:val="left"/>
      <w:pPr>
        <w:ind w:left="720" w:hanging="360"/>
      </w:pPr>
      <w:rPr>
        <w:rFonts w:ascii="Symbol" w:hAnsi="Symbol" w:hint="default"/>
      </w:rPr>
    </w:lvl>
    <w:lvl w:ilvl="1" w:tplc="42C4A3A8">
      <w:start w:val="1"/>
      <w:numFmt w:val="bullet"/>
      <w:lvlText w:val="o"/>
      <w:lvlJc w:val="left"/>
      <w:pPr>
        <w:ind w:left="1440" w:hanging="360"/>
      </w:pPr>
      <w:rPr>
        <w:rFonts w:ascii="Courier New" w:hAnsi="Courier New" w:hint="default"/>
      </w:rPr>
    </w:lvl>
    <w:lvl w:ilvl="2" w:tplc="E55EFFDA">
      <w:start w:val="1"/>
      <w:numFmt w:val="bullet"/>
      <w:lvlText w:val=""/>
      <w:lvlJc w:val="left"/>
      <w:pPr>
        <w:ind w:left="2160" w:hanging="360"/>
      </w:pPr>
      <w:rPr>
        <w:rFonts w:ascii="Wingdings" w:hAnsi="Wingdings" w:hint="default"/>
      </w:rPr>
    </w:lvl>
    <w:lvl w:ilvl="3" w:tplc="1B0AABBC">
      <w:start w:val="1"/>
      <w:numFmt w:val="bullet"/>
      <w:lvlText w:val=""/>
      <w:lvlJc w:val="left"/>
      <w:pPr>
        <w:ind w:left="2880" w:hanging="360"/>
      </w:pPr>
      <w:rPr>
        <w:rFonts w:ascii="Symbol" w:hAnsi="Symbol" w:hint="default"/>
      </w:rPr>
    </w:lvl>
    <w:lvl w:ilvl="4" w:tplc="C6E86578">
      <w:start w:val="1"/>
      <w:numFmt w:val="bullet"/>
      <w:lvlText w:val="o"/>
      <w:lvlJc w:val="left"/>
      <w:pPr>
        <w:ind w:left="3600" w:hanging="360"/>
      </w:pPr>
      <w:rPr>
        <w:rFonts w:ascii="Courier New" w:hAnsi="Courier New" w:hint="default"/>
      </w:rPr>
    </w:lvl>
    <w:lvl w:ilvl="5" w:tplc="2EEC6F32">
      <w:start w:val="1"/>
      <w:numFmt w:val="bullet"/>
      <w:lvlText w:val=""/>
      <w:lvlJc w:val="left"/>
      <w:pPr>
        <w:ind w:left="4320" w:hanging="360"/>
      </w:pPr>
      <w:rPr>
        <w:rFonts w:ascii="Wingdings" w:hAnsi="Wingdings" w:hint="default"/>
      </w:rPr>
    </w:lvl>
    <w:lvl w:ilvl="6" w:tplc="6FAEDA04">
      <w:start w:val="1"/>
      <w:numFmt w:val="bullet"/>
      <w:lvlText w:val=""/>
      <w:lvlJc w:val="left"/>
      <w:pPr>
        <w:ind w:left="5040" w:hanging="360"/>
      </w:pPr>
      <w:rPr>
        <w:rFonts w:ascii="Symbol" w:hAnsi="Symbol" w:hint="default"/>
      </w:rPr>
    </w:lvl>
    <w:lvl w:ilvl="7" w:tplc="5B7E5AF0">
      <w:start w:val="1"/>
      <w:numFmt w:val="bullet"/>
      <w:lvlText w:val="o"/>
      <w:lvlJc w:val="left"/>
      <w:pPr>
        <w:ind w:left="5760" w:hanging="360"/>
      </w:pPr>
      <w:rPr>
        <w:rFonts w:ascii="Courier New" w:hAnsi="Courier New" w:hint="default"/>
      </w:rPr>
    </w:lvl>
    <w:lvl w:ilvl="8" w:tplc="FEACABFE">
      <w:start w:val="1"/>
      <w:numFmt w:val="bullet"/>
      <w:lvlText w:val=""/>
      <w:lvlJc w:val="left"/>
      <w:pPr>
        <w:ind w:left="6480" w:hanging="360"/>
      </w:pPr>
      <w:rPr>
        <w:rFonts w:ascii="Wingdings" w:hAnsi="Wingdings" w:hint="default"/>
      </w:rPr>
    </w:lvl>
  </w:abstractNum>
  <w:abstractNum w:abstractNumId="5" w15:restartNumberingAfterBreak="0">
    <w:nsid w:val="0B92CA6F"/>
    <w:multiLevelType w:val="hybridMultilevel"/>
    <w:tmpl w:val="7B306BB4"/>
    <w:lvl w:ilvl="0" w:tplc="768EB782">
      <w:start w:val="1"/>
      <w:numFmt w:val="bullet"/>
      <w:lvlText w:val=""/>
      <w:lvlJc w:val="left"/>
      <w:pPr>
        <w:ind w:left="720" w:hanging="360"/>
      </w:pPr>
      <w:rPr>
        <w:rFonts w:ascii="Symbol" w:hAnsi="Symbol" w:hint="default"/>
      </w:rPr>
    </w:lvl>
    <w:lvl w:ilvl="1" w:tplc="727EDAF8">
      <w:start w:val="1"/>
      <w:numFmt w:val="bullet"/>
      <w:lvlText w:val="o"/>
      <w:lvlJc w:val="left"/>
      <w:pPr>
        <w:ind w:left="1440" w:hanging="360"/>
      </w:pPr>
      <w:rPr>
        <w:rFonts w:ascii="Courier New" w:hAnsi="Courier New" w:hint="default"/>
      </w:rPr>
    </w:lvl>
    <w:lvl w:ilvl="2" w:tplc="1DCA3BE0">
      <w:start w:val="1"/>
      <w:numFmt w:val="bullet"/>
      <w:lvlText w:val=""/>
      <w:lvlJc w:val="left"/>
      <w:pPr>
        <w:ind w:left="2160" w:hanging="360"/>
      </w:pPr>
      <w:rPr>
        <w:rFonts w:ascii="Wingdings" w:hAnsi="Wingdings" w:hint="default"/>
      </w:rPr>
    </w:lvl>
    <w:lvl w:ilvl="3" w:tplc="55C83DEC">
      <w:start w:val="1"/>
      <w:numFmt w:val="bullet"/>
      <w:lvlText w:val=""/>
      <w:lvlJc w:val="left"/>
      <w:pPr>
        <w:ind w:left="2880" w:hanging="360"/>
      </w:pPr>
      <w:rPr>
        <w:rFonts w:ascii="Symbol" w:hAnsi="Symbol" w:hint="default"/>
      </w:rPr>
    </w:lvl>
    <w:lvl w:ilvl="4" w:tplc="13FE536A">
      <w:start w:val="1"/>
      <w:numFmt w:val="bullet"/>
      <w:lvlText w:val="o"/>
      <w:lvlJc w:val="left"/>
      <w:pPr>
        <w:ind w:left="3600" w:hanging="360"/>
      </w:pPr>
      <w:rPr>
        <w:rFonts w:ascii="Courier New" w:hAnsi="Courier New" w:hint="default"/>
      </w:rPr>
    </w:lvl>
    <w:lvl w:ilvl="5" w:tplc="86D4DA2C">
      <w:start w:val="1"/>
      <w:numFmt w:val="bullet"/>
      <w:lvlText w:val=""/>
      <w:lvlJc w:val="left"/>
      <w:pPr>
        <w:ind w:left="4320" w:hanging="360"/>
      </w:pPr>
      <w:rPr>
        <w:rFonts w:ascii="Wingdings" w:hAnsi="Wingdings" w:hint="default"/>
      </w:rPr>
    </w:lvl>
    <w:lvl w:ilvl="6" w:tplc="702A7008">
      <w:start w:val="1"/>
      <w:numFmt w:val="bullet"/>
      <w:lvlText w:val=""/>
      <w:lvlJc w:val="left"/>
      <w:pPr>
        <w:ind w:left="5040" w:hanging="360"/>
      </w:pPr>
      <w:rPr>
        <w:rFonts w:ascii="Symbol" w:hAnsi="Symbol" w:hint="default"/>
      </w:rPr>
    </w:lvl>
    <w:lvl w:ilvl="7" w:tplc="61D23B34">
      <w:start w:val="1"/>
      <w:numFmt w:val="bullet"/>
      <w:lvlText w:val="o"/>
      <w:lvlJc w:val="left"/>
      <w:pPr>
        <w:ind w:left="5760" w:hanging="360"/>
      </w:pPr>
      <w:rPr>
        <w:rFonts w:ascii="Courier New" w:hAnsi="Courier New" w:hint="default"/>
      </w:rPr>
    </w:lvl>
    <w:lvl w:ilvl="8" w:tplc="C9707D30">
      <w:start w:val="1"/>
      <w:numFmt w:val="bullet"/>
      <w:lvlText w:val=""/>
      <w:lvlJc w:val="left"/>
      <w:pPr>
        <w:ind w:left="6480" w:hanging="360"/>
      </w:pPr>
      <w:rPr>
        <w:rFonts w:ascii="Wingdings" w:hAnsi="Wingdings" w:hint="default"/>
      </w:rPr>
    </w:lvl>
  </w:abstractNum>
  <w:abstractNum w:abstractNumId="6" w15:restartNumberingAfterBreak="0">
    <w:nsid w:val="106B0745"/>
    <w:multiLevelType w:val="hybridMultilevel"/>
    <w:tmpl w:val="33744CF4"/>
    <w:lvl w:ilvl="0" w:tplc="94343DF0">
      <w:start w:val="1"/>
      <w:numFmt w:val="bullet"/>
      <w:lvlText w:val="•"/>
      <w:lvlJc w:val="left"/>
      <w:pPr>
        <w:tabs>
          <w:tab w:val="num" w:pos="360"/>
        </w:tabs>
        <w:ind w:left="360" w:hanging="360"/>
      </w:pPr>
      <w:rPr>
        <w:rFonts w:ascii="Arial" w:hAnsi="Arial" w:hint="default"/>
      </w:rPr>
    </w:lvl>
    <w:lvl w:ilvl="1" w:tplc="8586EBB2" w:tentative="1">
      <w:start w:val="1"/>
      <w:numFmt w:val="bullet"/>
      <w:lvlText w:val="•"/>
      <w:lvlJc w:val="left"/>
      <w:pPr>
        <w:tabs>
          <w:tab w:val="num" w:pos="1080"/>
        </w:tabs>
        <w:ind w:left="1080" w:hanging="360"/>
      </w:pPr>
      <w:rPr>
        <w:rFonts w:ascii="Arial" w:hAnsi="Arial" w:hint="default"/>
      </w:rPr>
    </w:lvl>
    <w:lvl w:ilvl="2" w:tplc="9DA0701A" w:tentative="1">
      <w:start w:val="1"/>
      <w:numFmt w:val="bullet"/>
      <w:lvlText w:val="•"/>
      <w:lvlJc w:val="left"/>
      <w:pPr>
        <w:tabs>
          <w:tab w:val="num" w:pos="1800"/>
        </w:tabs>
        <w:ind w:left="1800" w:hanging="360"/>
      </w:pPr>
      <w:rPr>
        <w:rFonts w:ascii="Arial" w:hAnsi="Arial" w:hint="default"/>
      </w:rPr>
    </w:lvl>
    <w:lvl w:ilvl="3" w:tplc="FB8CB790" w:tentative="1">
      <w:start w:val="1"/>
      <w:numFmt w:val="bullet"/>
      <w:lvlText w:val="•"/>
      <w:lvlJc w:val="left"/>
      <w:pPr>
        <w:tabs>
          <w:tab w:val="num" w:pos="2520"/>
        </w:tabs>
        <w:ind w:left="2520" w:hanging="360"/>
      </w:pPr>
      <w:rPr>
        <w:rFonts w:ascii="Arial" w:hAnsi="Arial" w:hint="default"/>
      </w:rPr>
    </w:lvl>
    <w:lvl w:ilvl="4" w:tplc="7F18635C" w:tentative="1">
      <w:start w:val="1"/>
      <w:numFmt w:val="bullet"/>
      <w:lvlText w:val="•"/>
      <w:lvlJc w:val="left"/>
      <w:pPr>
        <w:tabs>
          <w:tab w:val="num" w:pos="3240"/>
        </w:tabs>
        <w:ind w:left="3240" w:hanging="360"/>
      </w:pPr>
      <w:rPr>
        <w:rFonts w:ascii="Arial" w:hAnsi="Arial" w:hint="default"/>
      </w:rPr>
    </w:lvl>
    <w:lvl w:ilvl="5" w:tplc="592073DC" w:tentative="1">
      <w:start w:val="1"/>
      <w:numFmt w:val="bullet"/>
      <w:lvlText w:val="•"/>
      <w:lvlJc w:val="left"/>
      <w:pPr>
        <w:tabs>
          <w:tab w:val="num" w:pos="3960"/>
        </w:tabs>
        <w:ind w:left="3960" w:hanging="360"/>
      </w:pPr>
      <w:rPr>
        <w:rFonts w:ascii="Arial" w:hAnsi="Arial" w:hint="default"/>
      </w:rPr>
    </w:lvl>
    <w:lvl w:ilvl="6" w:tplc="4ED24FAA" w:tentative="1">
      <w:start w:val="1"/>
      <w:numFmt w:val="bullet"/>
      <w:lvlText w:val="•"/>
      <w:lvlJc w:val="left"/>
      <w:pPr>
        <w:tabs>
          <w:tab w:val="num" w:pos="4680"/>
        </w:tabs>
        <w:ind w:left="4680" w:hanging="360"/>
      </w:pPr>
      <w:rPr>
        <w:rFonts w:ascii="Arial" w:hAnsi="Arial" w:hint="default"/>
      </w:rPr>
    </w:lvl>
    <w:lvl w:ilvl="7" w:tplc="B5A87D26" w:tentative="1">
      <w:start w:val="1"/>
      <w:numFmt w:val="bullet"/>
      <w:lvlText w:val="•"/>
      <w:lvlJc w:val="left"/>
      <w:pPr>
        <w:tabs>
          <w:tab w:val="num" w:pos="5400"/>
        </w:tabs>
        <w:ind w:left="5400" w:hanging="360"/>
      </w:pPr>
      <w:rPr>
        <w:rFonts w:ascii="Arial" w:hAnsi="Arial" w:hint="default"/>
      </w:rPr>
    </w:lvl>
    <w:lvl w:ilvl="8" w:tplc="9E8A970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158D729"/>
    <w:multiLevelType w:val="hybridMultilevel"/>
    <w:tmpl w:val="FFFFFFFF"/>
    <w:lvl w:ilvl="0" w:tplc="7D38444E">
      <w:start w:val="1"/>
      <w:numFmt w:val="bullet"/>
      <w:lvlText w:val=""/>
      <w:lvlJc w:val="left"/>
      <w:pPr>
        <w:ind w:left="720" w:hanging="360"/>
      </w:pPr>
      <w:rPr>
        <w:rFonts w:ascii="Symbol" w:hAnsi="Symbol" w:hint="default"/>
      </w:rPr>
    </w:lvl>
    <w:lvl w:ilvl="1" w:tplc="CB9472FA">
      <w:start w:val="1"/>
      <w:numFmt w:val="bullet"/>
      <w:lvlText w:val="o"/>
      <w:lvlJc w:val="left"/>
      <w:pPr>
        <w:ind w:left="1440" w:hanging="360"/>
      </w:pPr>
      <w:rPr>
        <w:rFonts w:ascii="Courier New" w:hAnsi="Courier New" w:hint="default"/>
      </w:rPr>
    </w:lvl>
    <w:lvl w:ilvl="2" w:tplc="4AB8D854">
      <w:start w:val="1"/>
      <w:numFmt w:val="bullet"/>
      <w:lvlText w:val=""/>
      <w:lvlJc w:val="left"/>
      <w:pPr>
        <w:ind w:left="2160" w:hanging="360"/>
      </w:pPr>
      <w:rPr>
        <w:rFonts w:ascii="Wingdings" w:hAnsi="Wingdings" w:hint="default"/>
      </w:rPr>
    </w:lvl>
    <w:lvl w:ilvl="3" w:tplc="AD8EB264">
      <w:start w:val="1"/>
      <w:numFmt w:val="bullet"/>
      <w:lvlText w:val=""/>
      <w:lvlJc w:val="left"/>
      <w:pPr>
        <w:ind w:left="2880" w:hanging="360"/>
      </w:pPr>
      <w:rPr>
        <w:rFonts w:ascii="Symbol" w:hAnsi="Symbol" w:hint="default"/>
      </w:rPr>
    </w:lvl>
    <w:lvl w:ilvl="4" w:tplc="1E1686FE">
      <w:start w:val="1"/>
      <w:numFmt w:val="bullet"/>
      <w:lvlText w:val="o"/>
      <w:lvlJc w:val="left"/>
      <w:pPr>
        <w:ind w:left="3600" w:hanging="360"/>
      </w:pPr>
      <w:rPr>
        <w:rFonts w:ascii="Courier New" w:hAnsi="Courier New" w:hint="default"/>
      </w:rPr>
    </w:lvl>
    <w:lvl w:ilvl="5" w:tplc="566CE436">
      <w:start w:val="1"/>
      <w:numFmt w:val="bullet"/>
      <w:lvlText w:val=""/>
      <w:lvlJc w:val="left"/>
      <w:pPr>
        <w:ind w:left="4320" w:hanging="360"/>
      </w:pPr>
      <w:rPr>
        <w:rFonts w:ascii="Wingdings" w:hAnsi="Wingdings" w:hint="default"/>
      </w:rPr>
    </w:lvl>
    <w:lvl w:ilvl="6" w:tplc="8476370E">
      <w:start w:val="1"/>
      <w:numFmt w:val="bullet"/>
      <w:lvlText w:val=""/>
      <w:lvlJc w:val="left"/>
      <w:pPr>
        <w:ind w:left="5040" w:hanging="360"/>
      </w:pPr>
      <w:rPr>
        <w:rFonts w:ascii="Symbol" w:hAnsi="Symbol" w:hint="default"/>
      </w:rPr>
    </w:lvl>
    <w:lvl w:ilvl="7" w:tplc="85081082">
      <w:start w:val="1"/>
      <w:numFmt w:val="bullet"/>
      <w:lvlText w:val="o"/>
      <w:lvlJc w:val="left"/>
      <w:pPr>
        <w:ind w:left="5760" w:hanging="360"/>
      </w:pPr>
      <w:rPr>
        <w:rFonts w:ascii="Courier New" w:hAnsi="Courier New" w:hint="default"/>
      </w:rPr>
    </w:lvl>
    <w:lvl w:ilvl="8" w:tplc="88A23002">
      <w:start w:val="1"/>
      <w:numFmt w:val="bullet"/>
      <w:lvlText w:val=""/>
      <w:lvlJc w:val="left"/>
      <w:pPr>
        <w:ind w:left="6480" w:hanging="360"/>
      </w:pPr>
      <w:rPr>
        <w:rFonts w:ascii="Wingdings" w:hAnsi="Wingdings" w:hint="default"/>
      </w:rPr>
    </w:lvl>
  </w:abstractNum>
  <w:abstractNum w:abstractNumId="8" w15:restartNumberingAfterBreak="0">
    <w:nsid w:val="13CC2D45"/>
    <w:multiLevelType w:val="hybridMultilevel"/>
    <w:tmpl w:val="ED2C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C396B"/>
    <w:multiLevelType w:val="hybridMultilevel"/>
    <w:tmpl w:val="BC1404AC"/>
    <w:lvl w:ilvl="0" w:tplc="A02E7D16">
      <w:start w:val="1"/>
      <w:numFmt w:val="bullet"/>
      <w:lvlText w:val=""/>
      <w:lvlJc w:val="left"/>
      <w:pPr>
        <w:ind w:left="720" w:hanging="360"/>
      </w:pPr>
      <w:rPr>
        <w:rFonts w:ascii="Symbol" w:hAnsi="Symbol" w:hint="default"/>
      </w:rPr>
    </w:lvl>
    <w:lvl w:ilvl="1" w:tplc="19C63CCA">
      <w:start w:val="1"/>
      <w:numFmt w:val="bullet"/>
      <w:lvlText w:val="o"/>
      <w:lvlJc w:val="left"/>
      <w:pPr>
        <w:ind w:left="1440" w:hanging="360"/>
      </w:pPr>
      <w:rPr>
        <w:rFonts w:ascii="Courier New" w:hAnsi="Courier New" w:hint="default"/>
      </w:rPr>
    </w:lvl>
    <w:lvl w:ilvl="2" w:tplc="886C3FA0">
      <w:start w:val="1"/>
      <w:numFmt w:val="bullet"/>
      <w:lvlText w:val=""/>
      <w:lvlJc w:val="left"/>
      <w:pPr>
        <w:ind w:left="2160" w:hanging="360"/>
      </w:pPr>
      <w:rPr>
        <w:rFonts w:ascii="Wingdings" w:hAnsi="Wingdings" w:hint="default"/>
      </w:rPr>
    </w:lvl>
    <w:lvl w:ilvl="3" w:tplc="5BA0842A">
      <w:start w:val="1"/>
      <w:numFmt w:val="bullet"/>
      <w:lvlText w:val=""/>
      <w:lvlJc w:val="left"/>
      <w:pPr>
        <w:ind w:left="2880" w:hanging="360"/>
      </w:pPr>
      <w:rPr>
        <w:rFonts w:ascii="Symbol" w:hAnsi="Symbol" w:hint="default"/>
      </w:rPr>
    </w:lvl>
    <w:lvl w:ilvl="4" w:tplc="DFDEE042">
      <w:start w:val="1"/>
      <w:numFmt w:val="bullet"/>
      <w:lvlText w:val="o"/>
      <w:lvlJc w:val="left"/>
      <w:pPr>
        <w:ind w:left="3600" w:hanging="360"/>
      </w:pPr>
      <w:rPr>
        <w:rFonts w:ascii="Courier New" w:hAnsi="Courier New" w:hint="default"/>
      </w:rPr>
    </w:lvl>
    <w:lvl w:ilvl="5" w:tplc="02747652">
      <w:start w:val="1"/>
      <w:numFmt w:val="bullet"/>
      <w:lvlText w:val=""/>
      <w:lvlJc w:val="left"/>
      <w:pPr>
        <w:ind w:left="4320" w:hanging="360"/>
      </w:pPr>
      <w:rPr>
        <w:rFonts w:ascii="Wingdings" w:hAnsi="Wingdings" w:hint="default"/>
      </w:rPr>
    </w:lvl>
    <w:lvl w:ilvl="6" w:tplc="C3B48712">
      <w:start w:val="1"/>
      <w:numFmt w:val="bullet"/>
      <w:lvlText w:val=""/>
      <w:lvlJc w:val="left"/>
      <w:pPr>
        <w:ind w:left="5040" w:hanging="360"/>
      </w:pPr>
      <w:rPr>
        <w:rFonts w:ascii="Symbol" w:hAnsi="Symbol" w:hint="default"/>
      </w:rPr>
    </w:lvl>
    <w:lvl w:ilvl="7" w:tplc="512C7102">
      <w:start w:val="1"/>
      <w:numFmt w:val="bullet"/>
      <w:lvlText w:val="o"/>
      <w:lvlJc w:val="left"/>
      <w:pPr>
        <w:ind w:left="5760" w:hanging="360"/>
      </w:pPr>
      <w:rPr>
        <w:rFonts w:ascii="Courier New" w:hAnsi="Courier New" w:hint="default"/>
      </w:rPr>
    </w:lvl>
    <w:lvl w:ilvl="8" w:tplc="B8C86668">
      <w:start w:val="1"/>
      <w:numFmt w:val="bullet"/>
      <w:lvlText w:val=""/>
      <w:lvlJc w:val="left"/>
      <w:pPr>
        <w:ind w:left="6480" w:hanging="360"/>
      </w:pPr>
      <w:rPr>
        <w:rFonts w:ascii="Wingdings" w:hAnsi="Wingdings" w:hint="default"/>
      </w:rPr>
    </w:lvl>
  </w:abstractNum>
  <w:abstractNum w:abstractNumId="10" w15:restartNumberingAfterBreak="0">
    <w:nsid w:val="1851498F"/>
    <w:multiLevelType w:val="hybridMultilevel"/>
    <w:tmpl w:val="FFFFFFFF"/>
    <w:lvl w:ilvl="0" w:tplc="299838EE">
      <w:start w:val="1"/>
      <w:numFmt w:val="bullet"/>
      <w:lvlText w:val=""/>
      <w:lvlJc w:val="left"/>
      <w:pPr>
        <w:ind w:left="720" w:hanging="360"/>
      </w:pPr>
      <w:rPr>
        <w:rFonts w:ascii="Symbol" w:hAnsi="Symbol" w:hint="default"/>
      </w:rPr>
    </w:lvl>
    <w:lvl w:ilvl="1" w:tplc="5A4A52FE">
      <w:start w:val="1"/>
      <w:numFmt w:val="bullet"/>
      <w:lvlText w:val="o"/>
      <w:lvlJc w:val="left"/>
      <w:pPr>
        <w:ind w:left="1440" w:hanging="360"/>
      </w:pPr>
      <w:rPr>
        <w:rFonts w:ascii="Courier New" w:hAnsi="Courier New" w:hint="default"/>
      </w:rPr>
    </w:lvl>
    <w:lvl w:ilvl="2" w:tplc="2B5258BC">
      <w:start w:val="1"/>
      <w:numFmt w:val="bullet"/>
      <w:lvlText w:val=""/>
      <w:lvlJc w:val="left"/>
      <w:pPr>
        <w:ind w:left="2160" w:hanging="360"/>
      </w:pPr>
      <w:rPr>
        <w:rFonts w:ascii="Wingdings" w:hAnsi="Wingdings" w:hint="default"/>
      </w:rPr>
    </w:lvl>
    <w:lvl w:ilvl="3" w:tplc="9BE4FC46">
      <w:start w:val="1"/>
      <w:numFmt w:val="bullet"/>
      <w:lvlText w:val=""/>
      <w:lvlJc w:val="left"/>
      <w:pPr>
        <w:ind w:left="2880" w:hanging="360"/>
      </w:pPr>
      <w:rPr>
        <w:rFonts w:ascii="Symbol" w:hAnsi="Symbol" w:hint="default"/>
      </w:rPr>
    </w:lvl>
    <w:lvl w:ilvl="4" w:tplc="95F68A2E">
      <w:start w:val="1"/>
      <w:numFmt w:val="bullet"/>
      <w:lvlText w:val="o"/>
      <w:lvlJc w:val="left"/>
      <w:pPr>
        <w:ind w:left="3600" w:hanging="360"/>
      </w:pPr>
      <w:rPr>
        <w:rFonts w:ascii="Courier New" w:hAnsi="Courier New" w:hint="default"/>
      </w:rPr>
    </w:lvl>
    <w:lvl w:ilvl="5" w:tplc="896EE9B8">
      <w:start w:val="1"/>
      <w:numFmt w:val="bullet"/>
      <w:lvlText w:val=""/>
      <w:lvlJc w:val="left"/>
      <w:pPr>
        <w:ind w:left="4320" w:hanging="360"/>
      </w:pPr>
      <w:rPr>
        <w:rFonts w:ascii="Wingdings" w:hAnsi="Wingdings" w:hint="default"/>
      </w:rPr>
    </w:lvl>
    <w:lvl w:ilvl="6" w:tplc="D3666926">
      <w:start w:val="1"/>
      <w:numFmt w:val="bullet"/>
      <w:lvlText w:val=""/>
      <w:lvlJc w:val="left"/>
      <w:pPr>
        <w:ind w:left="5040" w:hanging="360"/>
      </w:pPr>
      <w:rPr>
        <w:rFonts w:ascii="Symbol" w:hAnsi="Symbol" w:hint="default"/>
      </w:rPr>
    </w:lvl>
    <w:lvl w:ilvl="7" w:tplc="6964AD8A">
      <w:start w:val="1"/>
      <w:numFmt w:val="bullet"/>
      <w:lvlText w:val="o"/>
      <w:lvlJc w:val="left"/>
      <w:pPr>
        <w:ind w:left="5760" w:hanging="360"/>
      </w:pPr>
      <w:rPr>
        <w:rFonts w:ascii="Courier New" w:hAnsi="Courier New" w:hint="default"/>
      </w:rPr>
    </w:lvl>
    <w:lvl w:ilvl="8" w:tplc="07827786">
      <w:start w:val="1"/>
      <w:numFmt w:val="bullet"/>
      <w:lvlText w:val=""/>
      <w:lvlJc w:val="left"/>
      <w:pPr>
        <w:ind w:left="6480" w:hanging="360"/>
      </w:pPr>
      <w:rPr>
        <w:rFonts w:ascii="Wingdings" w:hAnsi="Wingdings" w:hint="default"/>
      </w:rPr>
    </w:lvl>
  </w:abstractNum>
  <w:abstractNum w:abstractNumId="11" w15:restartNumberingAfterBreak="0">
    <w:nsid w:val="1B9F67DB"/>
    <w:multiLevelType w:val="hybridMultilevel"/>
    <w:tmpl w:val="F63E48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1E63BF15"/>
    <w:multiLevelType w:val="hybridMultilevel"/>
    <w:tmpl w:val="49E2B1A4"/>
    <w:lvl w:ilvl="0" w:tplc="5DD0623A">
      <w:start w:val="1"/>
      <w:numFmt w:val="bullet"/>
      <w:lvlText w:val=""/>
      <w:lvlJc w:val="left"/>
      <w:pPr>
        <w:ind w:left="720" w:hanging="360"/>
      </w:pPr>
      <w:rPr>
        <w:rFonts w:ascii="Symbol" w:hAnsi="Symbol" w:hint="default"/>
      </w:rPr>
    </w:lvl>
    <w:lvl w:ilvl="1" w:tplc="C82CCB62">
      <w:start w:val="1"/>
      <w:numFmt w:val="bullet"/>
      <w:lvlText w:val="o"/>
      <w:lvlJc w:val="left"/>
      <w:pPr>
        <w:ind w:left="1440" w:hanging="360"/>
      </w:pPr>
      <w:rPr>
        <w:rFonts w:ascii="Courier New" w:hAnsi="Courier New" w:hint="default"/>
      </w:rPr>
    </w:lvl>
    <w:lvl w:ilvl="2" w:tplc="0C28DCDC">
      <w:start w:val="1"/>
      <w:numFmt w:val="bullet"/>
      <w:lvlText w:val=""/>
      <w:lvlJc w:val="left"/>
      <w:pPr>
        <w:ind w:left="2160" w:hanging="360"/>
      </w:pPr>
      <w:rPr>
        <w:rFonts w:ascii="Wingdings" w:hAnsi="Wingdings" w:hint="default"/>
      </w:rPr>
    </w:lvl>
    <w:lvl w:ilvl="3" w:tplc="8E7A7A98">
      <w:start w:val="1"/>
      <w:numFmt w:val="bullet"/>
      <w:lvlText w:val=""/>
      <w:lvlJc w:val="left"/>
      <w:pPr>
        <w:ind w:left="2880" w:hanging="360"/>
      </w:pPr>
      <w:rPr>
        <w:rFonts w:ascii="Symbol" w:hAnsi="Symbol" w:hint="default"/>
      </w:rPr>
    </w:lvl>
    <w:lvl w:ilvl="4" w:tplc="7F882AA0">
      <w:start w:val="1"/>
      <w:numFmt w:val="bullet"/>
      <w:lvlText w:val="o"/>
      <w:lvlJc w:val="left"/>
      <w:pPr>
        <w:ind w:left="3600" w:hanging="360"/>
      </w:pPr>
      <w:rPr>
        <w:rFonts w:ascii="Courier New" w:hAnsi="Courier New" w:hint="default"/>
      </w:rPr>
    </w:lvl>
    <w:lvl w:ilvl="5" w:tplc="C680AF4A">
      <w:start w:val="1"/>
      <w:numFmt w:val="bullet"/>
      <w:lvlText w:val=""/>
      <w:lvlJc w:val="left"/>
      <w:pPr>
        <w:ind w:left="4320" w:hanging="360"/>
      </w:pPr>
      <w:rPr>
        <w:rFonts w:ascii="Wingdings" w:hAnsi="Wingdings" w:hint="default"/>
      </w:rPr>
    </w:lvl>
    <w:lvl w:ilvl="6" w:tplc="33B4DE76">
      <w:start w:val="1"/>
      <w:numFmt w:val="bullet"/>
      <w:lvlText w:val=""/>
      <w:lvlJc w:val="left"/>
      <w:pPr>
        <w:ind w:left="5040" w:hanging="360"/>
      </w:pPr>
      <w:rPr>
        <w:rFonts w:ascii="Symbol" w:hAnsi="Symbol" w:hint="default"/>
      </w:rPr>
    </w:lvl>
    <w:lvl w:ilvl="7" w:tplc="03A2B6F6">
      <w:start w:val="1"/>
      <w:numFmt w:val="bullet"/>
      <w:lvlText w:val="o"/>
      <w:lvlJc w:val="left"/>
      <w:pPr>
        <w:ind w:left="5760" w:hanging="360"/>
      </w:pPr>
      <w:rPr>
        <w:rFonts w:ascii="Courier New" w:hAnsi="Courier New" w:hint="default"/>
      </w:rPr>
    </w:lvl>
    <w:lvl w:ilvl="8" w:tplc="8DBA9010">
      <w:start w:val="1"/>
      <w:numFmt w:val="bullet"/>
      <w:lvlText w:val=""/>
      <w:lvlJc w:val="left"/>
      <w:pPr>
        <w:ind w:left="6480" w:hanging="360"/>
      </w:pPr>
      <w:rPr>
        <w:rFonts w:ascii="Wingdings" w:hAnsi="Wingdings" w:hint="default"/>
      </w:rPr>
    </w:lvl>
  </w:abstractNum>
  <w:abstractNum w:abstractNumId="13" w15:restartNumberingAfterBreak="0">
    <w:nsid w:val="238C78E4"/>
    <w:multiLevelType w:val="hybridMultilevel"/>
    <w:tmpl w:val="256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132DFC"/>
    <w:multiLevelType w:val="hybridMultilevel"/>
    <w:tmpl w:val="C450C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EE44DA"/>
    <w:multiLevelType w:val="hybridMultilevel"/>
    <w:tmpl w:val="858E238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D5F87"/>
    <w:multiLevelType w:val="hybridMultilevel"/>
    <w:tmpl w:val="F9E6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3F558"/>
    <w:multiLevelType w:val="hybridMultilevel"/>
    <w:tmpl w:val="FFFFFFFF"/>
    <w:lvl w:ilvl="0" w:tplc="ECBEF3EE">
      <w:start w:val="1"/>
      <w:numFmt w:val="bullet"/>
      <w:lvlText w:val="·"/>
      <w:lvlJc w:val="left"/>
      <w:pPr>
        <w:ind w:left="720" w:hanging="360"/>
      </w:pPr>
      <w:rPr>
        <w:rFonts w:ascii="Symbol" w:hAnsi="Symbol" w:hint="default"/>
      </w:rPr>
    </w:lvl>
    <w:lvl w:ilvl="1" w:tplc="8F7C142C">
      <w:start w:val="1"/>
      <w:numFmt w:val="bullet"/>
      <w:lvlText w:val="o"/>
      <w:lvlJc w:val="left"/>
      <w:pPr>
        <w:ind w:left="1440" w:hanging="360"/>
      </w:pPr>
      <w:rPr>
        <w:rFonts w:ascii="Courier New" w:hAnsi="Courier New" w:hint="default"/>
      </w:rPr>
    </w:lvl>
    <w:lvl w:ilvl="2" w:tplc="4AB80382">
      <w:start w:val="1"/>
      <w:numFmt w:val="bullet"/>
      <w:lvlText w:val=""/>
      <w:lvlJc w:val="left"/>
      <w:pPr>
        <w:ind w:left="2160" w:hanging="360"/>
      </w:pPr>
      <w:rPr>
        <w:rFonts w:ascii="Wingdings" w:hAnsi="Wingdings" w:hint="default"/>
      </w:rPr>
    </w:lvl>
    <w:lvl w:ilvl="3" w:tplc="DBECAC16">
      <w:start w:val="1"/>
      <w:numFmt w:val="bullet"/>
      <w:lvlText w:val=""/>
      <w:lvlJc w:val="left"/>
      <w:pPr>
        <w:ind w:left="2880" w:hanging="360"/>
      </w:pPr>
      <w:rPr>
        <w:rFonts w:ascii="Symbol" w:hAnsi="Symbol" w:hint="default"/>
      </w:rPr>
    </w:lvl>
    <w:lvl w:ilvl="4" w:tplc="3F9CD54E">
      <w:start w:val="1"/>
      <w:numFmt w:val="bullet"/>
      <w:lvlText w:val="o"/>
      <w:lvlJc w:val="left"/>
      <w:pPr>
        <w:ind w:left="3600" w:hanging="360"/>
      </w:pPr>
      <w:rPr>
        <w:rFonts w:ascii="Courier New" w:hAnsi="Courier New" w:hint="default"/>
      </w:rPr>
    </w:lvl>
    <w:lvl w:ilvl="5" w:tplc="892E52B6">
      <w:start w:val="1"/>
      <w:numFmt w:val="bullet"/>
      <w:lvlText w:val=""/>
      <w:lvlJc w:val="left"/>
      <w:pPr>
        <w:ind w:left="4320" w:hanging="360"/>
      </w:pPr>
      <w:rPr>
        <w:rFonts w:ascii="Wingdings" w:hAnsi="Wingdings" w:hint="default"/>
      </w:rPr>
    </w:lvl>
    <w:lvl w:ilvl="6" w:tplc="950A49EE">
      <w:start w:val="1"/>
      <w:numFmt w:val="bullet"/>
      <w:lvlText w:val=""/>
      <w:lvlJc w:val="left"/>
      <w:pPr>
        <w:ind w:left="5040" w:hanging="360"/>
      </w:pPr>
      <w:rPr>
        <w:rFonts w:ascii="Symbol" w:hAnsi="Symbol" w:hint="default"/>
      </w:rPr>
    </w:lvl>
    <w:lvl w:ilvl="7" w:tplc="8872E58A">
      <w:start w:val="1"/>
      <w:numFmt w:val="bullet"/>
      <w:lvlText w:val="o"/>
      <w:lvlJc w:val="left"/>
      <w:pPr>
        <w:ind w:left="5760" w:hanging="360"/>
      </w:pPr>
      <w:rPr>
        <w:rFonts w:ascii="Courier New" w:hAnsi="Courier New" w:hint="default"/>
      </w:rPr>
    </w:lvl>
    <w:lvl w:ilvl="8" w:tplc="9538332C">
      <w:start w:val="1"/>
      <w:numFmt w:val="bullet"/>
      <w:lvlText w:val=""/>
      <w:lvlJc w:val="left"/>
      <w:pPr>
        <w:ind w:left="6480" w:hanging="360"/>
      </w:pPr>
      <w:rPr>
        <w:rFonts w:ascii="Wingdings" w:hAnsi="Wingdings" w:hint="default"/>
      </w:rPr>
    </w:lvl>
  </w:abstractNum>
  <w:abstractNum w:abstractNumId="18" w15:restartNumberingAfterBreak="0">
    <w:nsid w:val="37491C5D"/>
    <w:multiLevelType w:val="hybridMultilevel"/>
    <w:tmpl w:val="F0D4BC3A"/>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95706A7"/>
    <w:multiLevelType w:val="hybridMultilevel"/>
    <w:tmpl w:val="CA547DDA"/>
    <w:lvl w:ilvl="0" w:tplc="B3182920">
      <w:start w:val="1"/>
      <w:numFmt w:val="bullet"/>
      <w:lvlText w:val="•"/>
      <w:lvlJc w:val="left"/>
      <w:pPr>
        <w:tabs>
          <w:tab w:val="num" w:pos="360"/>
        </w:tabs>
        <w:ind w:left="360" w:hanging="360"/>
      </w:pPr>
      <w:rPr>
        <w:rFonts w:ascii="Arial" w:hAnsi="Arial" w:hint="default"/>
      </w:rPr>
    </w:lvl>
    <w:lvl w:ilvl="1" w:tplc="F8F454DC" w:tentative="1">
      <w:start w:val="1"/>
      <w:numFmt w:val="bullet"/>
      <w:lvlText w:val="•"/>
      <w:lvlJc w:val="left"/>
      <w:pPr>
        <w:tabs>
          <w:tab w:val="num" w:pos="1080"/>
        </w:tabs>
        <w:ind w:left="1080" w:hanging="360"/>
      </w:pPr>
      <w:rPr>
        <w:rFonts w:ascii="Arial" w:hAnsi="Arial" w:hint="default"/>
      </w:rPr>
    </w:lvl>
    <w:lvl w:ilvl="2" w:tplc="FB9046EC" w:tentative="1">
      <w:start w:val="1"/>
      <w:numFmt w:val="bullet"/>
      <w:lvlText w:val="•"/>
      <w:lvlJc w:val="left"/>
      <w:pPr>
        <w:tabs>
          <w:tab w:val="num" w:pos="1800"/>
        </w:tabs>
        <w:ind w:left="1800" w:hanging="360"/>
      </w:pPr>
      <w:rPr>
        <w:rFonts w:ascii="Arial" w:hAnsi="Arial" w:hint="default"/>
      </w:rPr>
    </w:lvl>
    <w:lvl w:ilvl="3" w:tplc="2DF8111E" w:tentative="1">
      <w:start w:val="1"/>
      <w:numFmt w:val="bullet"/>
      <w:lvlText w:val="•"/>
      <w:lvlJc w:val="left"/>
      <w:pPr>
        <w:tabs>
          <w:tab w:val="num" w:pos="2520"/>
        </w:tabs>
        <w:ind w:left="2520" w:hanging="360"/>
      </w:pPr>
      <w:rPr>
        <w:rFonts w:ascii="Arial" w:hAnsi="Arial" w:hint="default"/>
      </w:rPr>
    </w:lvl>
    <w:lvl w:ilvl="4" w:tplc="07660DA0" w:tentative="1">
      <w:start w:val="1"/>
      <w:numFmt w:val="bullet"/>
      <w:lvlText w:val="•"/>
      <w:lvlJc w:val="left"/>
      <w:pPr>
        <w:tabs>
          <w:tab w:val="num" w:pos="3240"/>
        </w:tabs>
        <w:ind w:left="3240" w:hanging="360"/>
      </w:pPr>
      <w:rPr>
        <w:rFonts w:ascii="Arial" w:hAnsi="Arial" w:hint="default"/>
      </w:rPr>
    </w:lvl>
    <w:lvl w:ilvl="5" w:tplc="31BC7D3E" w:tentative="1">
      <w:start w:val="1"/>
      <w:numFmt w:val="bullet"/>
      <w:lvlText w:val="•"/>
      <w:lvlJc w:val="left"/>
      <w:pPr>
        <w:tabs>
          <w:tab w:val="num" w:pos="3960"/>
        </w:tabs>
        <w:ind w:left="3960" w:hanging="360"/>
      </w:pPr>
      <w:rPr>
        <w:rFonts w:ascii="Arial" w:hAnsi="Arial" w:hint="default"/>
      </w:rPr>
    </w:lvl>
    <w:lvl w:ilvl="6" w:tplc="54F6BE46" w:tentative="1">
      <w:start w:val="1"/>
      <w:numFmt w:val="bullet"/>
      <w:lvlText w:val="•"/>
      <w:lvlJc w:val="left"/>
      <w:pPr>
        <w:tabs>
          <w:tab w:val="num" w:pos="4680"/>
        </w:tabs>
        <w:ind w:left="4680" w:hanging="360"/>
      </w:pPr>
      <w:rPr>
        <w:rFonts w:ascii="Arial" w:hAnsi="Arial" w:hint="default"/>
      </w:rPr>
    </w:lvl>
    <w:lvl w:ilvl="7" w:tplc="2FB0E742" w:tentative="1">
      <w:start w:val="1"/>
      <w:numFmt w:val="bullet"/>
      <w:lvlText w:val="•"/>
      <w:lvlJc w:val="left"/>
      <w:pPr>
        <w:tabs>
          <w:tab w:val="num" w:pos="5400"/>
        </w:tabs>
        <w:ind w:left="5400" w:hanging="360"/>
      </w:pPr>
      <w:rPr>
        <w:rFonts w:ascii="Arial" w:hAnsi="Arial" w:hint="default"/>
      </w:rPr>
    </w:lvl>
    <w:lvl w:ilvl="8" w:tplc="65BC724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977FECF"/>
    <w:multiLevelType w:val="hybridMultilevel"/>
    <w:tmpl w:val="FFFFFFFF"/>
    <w:lvl w:ilvl="0" w:tplc="63926AD2">
      <w:start w:val="1"/>
      <w:numFmt w:val="bullet"/>
      <w:lvlText w:val="·"/>
      <w:lvlJc w:val="left"/>
      <w:pPr>
        <w:ind w:left="720" w:hanging="360"/>
      </w:pPr>
      <w:rPr>
        <w:rFonts w:ascii="Symbol" w:hAnsi="Symbol" w:hint="default"/>
      </w:rPr>
    </w:lvl>
    <w:lvl w:ilvl="1" w:tplc="699A92FA">
      <w:start w:val="1"/>
      <w:numFmt w:val="bullet"/>
      <w:lvlText w:val="o"/>
      <w:lvlJc w:val="left"/>
      <w:pPr>
        <w:ind w:left="1440" w:hanging="360"/>
      </w:pPr>
      <w:rPr>
        <w:rFonts w:ascii="Courier New" w:hAnsi="Courier New" w:hint="default"/>
      </w:rPr>
    </w:lvl>
    <w:lvl w:ilvl="2" w:tplc="0A9C4C2A">
      <w:start w:val="1"/>
      <w:numFmt w:val="bullet"/>
      <w:lvlText w:val=""/>
      <w:lvlJc w:val="left"/>
      <w:pPr>
        <w:ind w:left="2160" w:hanging="360"/>
      </w:pPr>
      <w:rPr>
        <w:rFonts w:ascii="Wingdings" w:hAnsi="Wingdings" w:hint="default"/>
      </w:rPr>
    </w:lvl>
    <w:lvl w:ilvl="3" w:tplc="5BDEA94C">
      <w:start w:val="1"/>
      <w:numFmt w:val="bullet"/>
      <w:lvlText w:val=""/>
      <w:lvlJc w:val="left"/>
      <w:pPr>
        <w:ind w:left="2880" w:hanging="360"/>
      </w:pPr>
      <w:rPr>
        <w:rFonts w:ascii="Symbol" w:hAnsi="Symbol" w:hint="default"/>
      </w:rPr>
    </w:lvl>
    <w:lvl w:ilvl="4" w:tplc="6F1059A6">
      <w:start w:val="1"/>
      <w:numFmt w:val="bullet"/>
      <w:lvlText w:val="o"/>
      <w:lvlJc w:val="left"/>
      <w:pPr>
        <w:ind w:left="3600" w:hanging="360"/>
      </w:pPr>
      <w:rPr>
        <w:rFonts w:ascii="Courier New" w:hAnsi="Courier New" w:hint="default"/>
      </w:rPr>
    </w:lvl>
    <w:lvl w:ilvl="5" w:tplc="9F0AEDF8">
      <w:start w:val="1"/>
      <w:numFmt w:val="bullet"/>
      <w:lvlText w:val=""/>
      <w:lvlJc w:val="left"/>
      <w:pPr>
        <w:ind w:left="4320" w:hanging="360"/>
      </w:pPr>
      <w:rPr>
        <w:rFonts w:ascii="Wingdings" w:hAnsi="Wingdings" w:hint="default"/>
      </w:rPr>
    </w:lvl>
    <w:lvl w:ilvl="6" w:tplc="F5A8F610">
      <w:start w:val="1"/>
      <w:numFmt w:val="bullet"/>
      <w:lvlText w:val=""/>
      <w:lvlJc w:val="left"/>
      <w:pPr>
        <w:ind w:left="5040" w:hanging="360"/>
      </w:pPr>
      <w:rPr>
        <w:rFonts w:ascii="Symbol" w:hAnsi="Symbol" w:hint="default"/>
      </w:rPr>
    </w:lvl>
    <w:lvl w:ilvl="7" w:tplc="468CED6A">
      <w:start w:val="1"/>
      <w:numFmt w:val="bullet"/>
      <w:lvlText w:val="o"/>
      <w:lvlJc w:val="left"/>
      <w:pPr>
        <w:ind w:left="5760" w:hanging="360"/>
      </w:pPr>
      <w:rPr>
        <w:rFonts w:ascii="Courier New" w:hAnsi="Courier New" w:hint="default"/>
      </w:rPr>
    </w:lvl>
    <w:lvl w:ilvl="8" w:tplc="82F0CDF4">
      <w:start w:val="1"/>
      <w:numFmt w:val="bullet"/>
      <w:lvlText w:val=""/>
      <w:lvlJc w:val="left"/>
      <w:pPr>
        <w:ind w:left="6480" w:hanging="360"/>
      </w:pPr>
      <w:rPr>
        <w:rFonts w:ascii="Wingdings" w:hAnsi="Wingdings" w:hint="default"/>
      </w:rPr>
    </w:lvl>
  </w:abstractNum>
  <w:abstractNum w:abstractNumId="21" w15:restartNumberingAfterBreak="0">
    <w:nsid w:val="3D703D77"/>
    <w:multiLevelType w:val="hybridMultilevel"/>
    <w:tmpl w:val="71647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F4E90D5"/>
    <w:multiLevelType w:val="hybridMultilevel"/>
    <w:tmpl w:val="5EBA7C80"/>
    <w:lvl w:ilvl="0" w:tplc="C2ACD336">
      <w:start w:val="1"/>
      <w:numFmt w:val="bullet"/>
      <w:lvlText w:val=""/>
      <w:lvlJc w:val="left"/>
      <w:pPr>
        <w:ind w:left="720" w:hanging="360"/>
      </w:pPr>
      <w:rPr>
        <w:rFonts w:ascii="Symbol" w:hAnsi="Symbol" w:hint="default"/>
      </w:rPr>
    </w:lvl>
    <w:lvl w:ilvl="1" w:tplc="5A3E5380">
      <w:start w:val="1"/>
      <w:numFmt w:val="bullet"/>
      <w:lvlText w:val="o"/>
      <w:lvlJc w:val="left"/>
      <w:pPr>
        <w:ind w:left="1440" w:hanging="360"/>
      </w:pPr>
      <w:rPr>
        <w:rFonts w:ascii="Courier New" w:hAnsi="Courier New" w:hint="default"/>
      </w:rPr>
    </w:lvl>
    <w:lvl w:ilvl="2" w:tplc="C0762644">
      <w:start w:val="1"/>
      <w:numFmt w:val="bullet"/>
      <w:lvlText w:val=""/>
      <w:lvlJc w:val="left"/>
      <w:pPr>
        <w:ind w:left="2160" w:hanging="360"/>
      </w:pPr>
      <w:rPr>
        <w:rFonts w:ascii="Wingdings" w:hAnsi="Wingdings" w:hint="default"/>
      </w:rPr>
    </w:lvl>
    <w:lvl w:ilvl="3" w:tplc="5AC6BD2A">
      <w:start w:val="1"/>
      <w:numFmt w:val="bullet"/>
      <w:lvlText w:val=""/>
      <w:lvlJc w:val="left"/>
      <w:pPr>
        <w:ind w:left="2880" w:hanging="360"/>
      </w:pPr>
      <w:rPr>
        <w:rFonts w:ascii="Symbol" w:hAnsi="Symbol" w:hint="default"/>
      </w:rPr>
    </w:lvl>
    <w:lvl w:ilvl="4" w:tplc="752CB3EC">
      <w:start w:val="1"/>
      <w:numFmt w:val="bullet"/>
      <w:lvlText w:val="o"/>
      <w:lvlJc w:val="left"/>
      <w:pPr>
        <w:ind w:left="3600" w:hanging="360"/>
      </w:pPr>
      <w:rPr>
        <w:rFonts w:ascii="Courier New" w:hAnsi="Courier New" w:hint="default"/>
      </w:rPr>
    </w:lvl>
    <w:lvl w:ilvl="5" w:tplc="14AED636">
      <w:start w:val="1"/>
      <w:numFmt w:val="bullet"/>
      <w:lvlText w:val=""/>
      <w:lvlJc w:val="left"/>
      <w:pPr>
        <w:ind w:left="4320" w:hanging="360"/>
      </w:pPr>
      <w:rPr>
        <w:rFonts w:ascii="Wingdings" w:hAnsi="Wingdings" w:hint="default"/>
      </w:rPr>
    </w:lvl>
    <w:lvl w:ilvl="6" w:tplc="7CDED7B2">
      <w:start w:val="1"/>
      <w:numFmt w:val="bullet"/>
      <w:lvlText w:val=""/>
      <w:lvlJc w:val="left"/>
      <w:pPr>
        <w:ind w:left="5040" w:hanging="360"/>
      </w:pPr>
      <w:rPr>
        <w:rFonts w:ascii="Symbol" w:hAnsi="Symbol" w:hint="default"/>
      </w:rPr>
    </w:lvl>
    <w:lvl w:ilvl="7" w:tplc="505E9344">
      <w:start w:val="1"/>
      <w:numFmt w:val="bullet"/>
      <w:lvlText w:val="o"/>
      <w:lvlJc w:val="left"/>
      <w:pPr>
        <w:ind w:left="5760" w:hanging="360"/>
      </w:pPr>
      <w:rPr>
        <w:rFonts w:ascii="Courier New" w:hAnsi="Courier New" w:hint="default"/>
      </w:rPr>
    </w:lvl>
    <w:lvl w:ilvl="8" w:tplc="1E88BDC6">
      <w:start w:val="1"/>
      <w:numFmt w:val="bullet"/>
      <w:lvlText w:val=""/>
      <w:lvlJc w:val="left"/>
      <w:pPr>
        <w:ind w:left="6480" w:hanging="360"/>
      </w:pPr>
      <w:rPr>
        <w:rFonts w:ascii="Wingdings" w:hAnsi="Wingdings" w:hint="default"/>
      </w:rPr>
    </w:lvl>
  </w:abstractNum>
  <w:abstractNum w:abstractNumId="23" w15:restartNumberingAfterBreak="0">
    <w:nsid w:val="43F71109"/>
    <w:multiLevelType w:val="hybridMultilevel"/>
    <w:tmpl w:val="54CEC3E2"/>
    <w:lvl w:ilvl="0" w:tplc="5B065F26">
      <w:start w:val="1"/>
      <w:numFmt w:val="bullet"/>
      <w:lvlText w:val="•"/>
      <w:lvlJc w:val="left"/>
      <w:pPr>
        <w:tabs>
          <w:tab w:val="num" w:pos="360"/>
        </w:tabs>
        <w:ind w:left="360" w:hanging="360"/>
      </w:pPr>
      <w:rPr>
        <w:rFonts w:ascii="Arial" w:hAnsi="Arial" w:hint="default"/>
      </w:rPr>
    </w:lvl>
    <w:lvl w:ilvl="1" w:tplc="A65CC1EE" w:tentative="1">
      <w:start w:val="1"/>
      <w:numFmt w:val="bullet"/>
      <w:lvlText w:val="•"/>
      <w:lvlJc w:val="left"/>
      <w:pPr>
        <w:tabs>
          <w:tab w:val="num" w:pos="1080"/>
        </w:tabs>
        <w:ind w:left="1080" w:hanging="360"/>
      </w:pPr>
      <w:rPr>
        <w:rFonts w:ascii="Arial" w:hAnsi="Arial" w:hint="default"/>
      </w:rPr>
    </w:lvl>
    <w:lvl w:ilvl="2" w:tplc="6A7C836A" w:tentative="1">
      <w:start w:val="1"/>
      <w:numFmt w:val="bullet"/>
      <w:lvlText w:val="•"/>
      <w:lvlJc w:val="left"/>
      <w:pPr>
        <w:tabs>
          <w:tab w:val="num" w:pos="1800"/>
        </w:tabs>
        <w:ind w:left="1800" w:hanging="360"/>
      </w:pPr>
      <w:rPr>
        <w:rFonts w:ascii="Arial" w:hAnsi="Arial" w:hint="default"/>
      </w:rPr>
    </w:lvl>
    <w:lvl w:ilvl="3" w:tplc="DAFA51E6" w:tentative="1">
      <w:start w:val="1"/>
      <w:numFmt w:val="bullet"/>
      <w:lvlText w:val="•"/>
      <w:lvlJc w:val="left"/>
      <w:pPr>
        <w:tabs>
          <w:tab w:val="num" w:pos="2520"/>
        </w:tabs>
        <w:ind w:left="2520" w:hanging="360"/>
      </w:pPr>
      <w:rPr>
        <w:rFonts w:ascii="Arial" w:hAnsi="Arial" w:hint="default"/>
      </w:rPr>
    </w:lvl>
    <w:lvl w:ilvl="4" w:tplc="5636E5DA" w:tentative="1">
      <w:start w:val="1"/>
      <w:numFmt w:val="bullet"/>
      <w:lvlText w:val="•"/>
      <w:lvlJc w:val="left"/>
      <w:pPr>
        <w:tabs>
          <w:tab w:val="num" w:pos="3240"/>
        </w:tabs>
        <w:ind w:left="3240" w:hanging="360"/>
      </w:pPr>
      <w:rPr>
        <w:rFonts w:ascii="Arial" w:hAnsi="Arial" w:hint="default"/>
      </w:rPr>
    </w:lvl>
    <w:lvl w:ilvl="5" w:tplc="9E243D52" w:tentative="1">
      <w:start w:val="1"/>
      <w:numFmt w:val="bullet"/>
      <w:lvlText w:val="•"/>
      <w:lvlJc w:val="left"/>
      <w:pPr>
        <w:tabs>
          <w:tab w:val="num" w:pos="3960"/>
        </w:tabs>
        <w:ind w:left="3960" w:hanging="360"/>
      </w:pPr>
      <w:rPr>
        <w:rFonts w:ascii="Arial" w:hAnsi="Arial" w:hint="default"/>
      </w:rPr>
    </w:lvl>
    <w:lvl w:ilvl="6" w:tplc="047EB926" w:tentative="1">
      <w:start w:val="1"/>
      <w:numFmt w:val="bullet"/>
      <w:lvlText w:val="•"/>
      <w:lvlJc w:val="left"/>
      <w:pPr>
        <w:tabs>
          <w:tab w:val="num" w:pos="4680"/>
        </w:tabs>
        <w:ind w:left="4680" w:hanging="360"/>
      </w:pPr>
      <w:rPr>
        <w:rFonts w:ascii="Arial" w:hAnsi="Arial" w:hint="default"/>
      </w:rPr>
    </w:lvl>
    <w:lvl w:ilvl="7" w:tplc="9D58C1F8" w:tentative="1">
      <w:start w:val="1"/>
      <w:numFmt w:val="bullet"/>
      <w:lvlText w:val="•"/>
      <w:lvlJc w:val="left"/>
      <w:pPr>
        <w:tabs>
          <w:tab w:val="num" w:pos="5400"/>
        </w:tabs>
        <w:ind w:left="5400" w:hanging="360"/>
      </w:pPr>
      <w:rPr>
        <w:rFonts w:ascii="Arial" w:hAnsi="Arial" w:hint="default"/>
      </w:rPr>
    </w:lvl>
    <w:lvl w:ilvl="8" w:tplc="F7ECAA2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4C52E07"/>
    <w:multiLevelType w:val="hybridMultilevel"/>
    <w:tmpl w:val="89BC5EE8"/>
    <w:lvl w:ilvl="0" w:tplc="67D60DA8">
      <w:start w:val="1"/>
      <w:numFmt w:val="bullet"/>
      <w:lvlText w:val=""/>
      <w:lvlJc w:val="left"/>
      <w:pPr>
        <w:ind w:left="720" w:hanging="360"/>
      </w:pPr>
      <w:rPr>
        <w:rFonts w:ascii="Symbol" w:hAnsi="Symbol" w:hint="default"/>
      </w:rPr>
    </w:lvl>
    <w:lvl w:ilvl="1" w:tplc="25186B4A">
      <w:start w:val="1"/>
      <w:numFmt w:val="bullet"/>
      <w:lvlText w:val="o"/>
      <w:lvlJc w:val="left"/>
      <w:pPr>
        <w:ind w:left="1440" w:hanging="360"/>
      </w:pPr>
      <w:rPr>
        <w:rFonts w:ascii="Courier New" w:hAnsi="Courier New" w:hint="default"/>
      </w:rPr>
    </w:lvl>
    <w:lvl w:ilvl="2" w:tplc="859C3712">
      <w:start w:val="1"/>
      <w:numFmt w:val="bullet"/>
      <w:lvlText w:val=""/>
      <w:lvlJc w:val="left"/>
      <w:pPr>
        <w:ind w:left="2160" w:hanging="360"/>
      </w:pPr>
      <w:rPr>
        <w:rFonts w:ascii="Wingdings" w:hAnsi="Wingdings" w:hint="default"/>
      </w:rPr>
    </w:lvl>
    <w:lvl w:ilvl="3" w:tplc="4086A17A">
      <w:start w:val="1"/>
      <w:numFmt w:val="bullet"/>
      <w:lvlText w:val=""/>
      <w:lvlJc w:val="left"/>
      <w:pPr>
        <w:ind w:left="2880" w:hanging="360"/>
      </w:pPr>
      <w:rPr>
        <w:rFonts w:ascii="Symbol" w:hAnsi="Symbol" w:hint="default"/>
      </w:rPr>
    </w:lvl>
    <w:lvl w:ilvl="4" w:tplc="6E067D2C">
      <w:start w:val="1"/>
      <w:numFmt w:val="bullet"/>
      <w:lvlText w:val="o"/>
      <w:lvlJc w:val="left"/>
      <w:pPr>
        <w:ind w:left="3600" w:hanging="360"/>
      </w:pPr>
      <w:rPr>
        <w:rFonts w:ascii="Courier New" w:hAnsi="Courier New" w:hint="default"/>
      </w:rPr>
    </w:lvl>
    <w:lvl w:ilvl="5" w:tplc="8A2AE0CE">
      <w:start w:val="1"/>
      <w:numFmt w:val="bullet"/>
      <w:lvlText w:val=""/>
      <w:lvlJc w:val="left"/>
      <w:pPr>
        <w:ind w:left="4320" w:hanging="360"/>
      </w:pPr>
      <w:rPr>
        <w:rFonts w:ascii="Wingdings" w:hAnsi="Wingdings" w:hint="default"/>
      </w:rPr>
    </w:lvl>
    <w:lvl w:ilvl="6" w:tplc="D48C9F1E">
      <w:start w:val="1"/>
      <w:numFmt w:val="bullet"/>
      <w:lvlText w:val=""/>
      <w:lvlJc w:val="left"/>
      <w:pPr>
        <w:ind w:left="5040" w:hanging="360"/>
      </w:pPr>
      <w:rPr>
        <w:rFonts w:ascii="Symbol" w:hAnsi="Symbol" w:hint="default"/>
      </w:rPr>
    </w:lvl>
    <w:lvl w:ilvl="7" w:tplc="EAA2021E">
      <w:start w:val="1"/>
      <w:numFmt w:val="bullet"/>
      <w:lvlText w:val="o"/>
      <w:lvlJc w:val="left"/>
      <w:pPr>
        <w:ind w:left="5760" w:hanging="360"/>
      </w:pPr>
      <w:rPr>
        <w:rFonts w:ascii="Courier New" w:hAnsi="Courier New" w:hint="default"/>
      </w:rPr>
    </w:lvl>
    <w:lvl w:ilvl="8" w:tplc="82CAE9D8">
      <w:start w:val="1"/>
      <w:numFmt w:val="bullet"/>
      <w:lvlText w:val=""/>
      <w:lvlJc w:val="left"/>
      <w:pPr>
        <w:ind w:left="6480" w:hanging="360"/>
      </w:pPr>
      <w:rPr>
        <w:rFonts w:ascii="Wingdings" w:hAnsi="Wingdings" w:hint="default"/>
      </w:rPr>
    </w:lvl>
  </w:abstractNum>
  <w:abstractNum w:abstractNumId="25" w15:restartNumberingAfterBreak="0">
    <w:nsid w:val="47FB256D"/>
    <w:multiLevelType w:val="hybridMultilevel"/>
    <w:tmpl w:val="16B2FB96"/>
    <w:lvl w:ilvl="0" w:tplc="702832CC">
      <w:start w:val="1"/>
      <w:numFmt w:val="bullet"/>
      <w:lvlText w:val="•"/>
      <w:lvlJc w:val="left"/>
      <w:pPr>
        <w:tabs>
          <w:tab w:val="num" w:pos="360"/>
        </w:tabs>
        <w:ind w:left="360" w:hanging="360"/>
      </w:pPr>
      <w:rPr>
        <w:rFonts w:ascii="Arial" w:hAnsi="Arial" w:hint="default"/>
      </w:rPr>
    </w:lvl>
    <w:lvl w:ilvl="1" w:tplc="250EDDCA" w:tentative="1">
      <w:start w:val="1"/>
      <w:numFmt w:val="bullet"/>
      <w:lvlText w:val="•"/>
      <w:lvlJc w:val="left"/>
      <w:pPr>
        <w:tabs>
          <w:tab w:val="num" w:pos="1080"/>
        </w:tabs>
        <w:ind w:left="1080" w:hanging="360"/>
      </w:pPr>
      <w:rPr>
        <w:rFonts w:ascii="Arial" w:hAnsi="Arial" w:hint="default"/>
      </w:rPr>
    </w:lvl>
    <w:lvl w:ilvl="2" w:tplc="27C899A6" w:tentative="1">
      <w:start w:val="1"/>
      <w:numFmt w:val="bullet"/>
      <w:lvlText w:val="•"/>
      <w:lvlJc w:val="left"/>
      <w:pPr>
        <w:tabs>
          <w:tab w:val="num" w:pos="1800"/>
        </w:tabs>
        <w:ind w:left="1800" w:hanging="360"/>
      </w:pPr>
      <w:rPr>
        <w:rFonts w:ascii="Arial" w:hAnsi="Arial" w:hint="default"/>
      </w:rPr>
    </w:lvl>
    <w:lvl w:ilvl="3" w:tplc="DD46605C" w:tentative="1">
      <w:start w:val="1"/>
      <w:numFmt w:val="bullet"/>
      <w:lvlText w:val="•"/>
      <w:lvlJc w:val="left"/>
      <w:pPr>
        <w:tabs>
          <w:tab w:val="num" w:pos="2520"/>
        </w:tabs>
        <w:ind w:left="2520" w:hanging="360"/>
      </w:pPr>
      <w:rPr>
        <w:rFonts w:ascii="Arial" w:hAnsi="Arial" w:hint="default"/>
      </w:rPr>
    </w:lvl>
    <w:lvl w:ilvl="4" w:tplc="297AAADE" w:tentative="1">
      <w:start w:val="1"/>
      <w:numFmt w:val="bullet"/>
      <w:lvlText w:val="•"/>
      <w:lvlJc w:val="left"/>
      <w:pPr>
        <w:tabs>
          <w:tab w:val="num" w:pos="3240"/>
        </w:tabs>
        <w:ind w:left="3240" w:hanging="360"/>
      </w:pPr>
      <w:rPr>
        <w:rFonts w:ascii="Arial" w:hAnsi="Arial" w:hint="default"/>
      </w:rPr>
    </w:lvl>
    <w:lvl w:ilvl="5" w:tplc="883CC70E" w:tentative="1">
      <w:start w:val="1"/>
      <w:numFmt w:val="bullet"/>
      <w:lvlText w:val="•"/>
      <w:lvlJc w:val="left"/>
      <w:pPr>
        <w:tabs>
          <w:tab w:val="num" w:pos="3960"/>
        </w:tabs>
        <w:ind w:left="3960" w:hanging="360"/>
      </w:pPr>
      <w:rPr>
        <w:rFonts w:ascii="Arial" w:hAnsi="Arial" w:hint="default"/>
      </w:rPr>
    </w:lvl>
    <w:lvl w:ilvl="6" w:tplc="ECAC0416" w:tentative="1">
      <w:start w:val="1"/>
      <w:numFmt w:val="bullet"/>
      <w:lvlText w:val="•"/>
      <w:lvlJc w:val="left"/>
      <w:pPr>
        <w:tabs>
          <w:tab w:val="num" w:pos="4680"/>
        </w:tabs>
        <w:ind w:left="4680" w:hanging="360"/>
      </w:pPr>
      <w:rPr>
        <w:rFonts w:ascii="Arial" w:hAnsi="Arial" w:hint="default"/>
      </w:rPr>
    </w:lvl>
    <w:lvl w:ilvl="7" w:tplc="249271FE" w:tentative="1">
      <w:start w:val="1"/>
      <w:numFmt w:val="bullet"/>
      <w:lvlText w:val="•"/>
      <w:lvlJc w:val="left"/>
      <w:pPr>
        <w:tabs>
          <w:tab w:val="num" w:pos="5400"/>
        </w:tabs>
        <w:ind w:left="5400" w:hanging="360"/>
      </w:pPr>
      <w:rPr>
        <w:rFonts w:ascii="Arial" w:hAnsi="Arial" w:hint="default"/>
      </w:rPr>
    </w:lvl>
    <w:lvl w:ilvl="8" w:tplc="7F52DF4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0018506"/>
    <w:multiLevelType w:val="hybridMultilevel"/>
    <w:tmpl w:val="FFFFFFFF"/>
    <w:lvl w:ilvl="0" w:tplc="9ED270C4">
      <w:start w:val="1"/>
      <w:numFmt w:val="bullet"/>
      <w:lvlText w:val=""/>
      <w:lvlJc w:val="left"/>
      <w:pPr>
        <w:ind w:left="360" w:hanging="360"/>
      </w:pPr>
      <w:rPr>
        <w:rFonts w:ascii="Symbol" w:hAnsi="Symbol" w:hint="default"/>
      </w:rPr>
    </w:lvl>
    <w:lvl w:ilvl="1" w:tplc="7F488DE2">
      <w:start w:val="1"/>
      <w:numFmt w:val="bullet"/>
      <w:lvlText w:val="o"/>
      <w:lvlJc w:val="left"/>
      <w:pPr>
        <w:ind w:left="1080" w:hanging="360"/>
      </w:pPr>
      <w:rPr>
        <w:rFonts w:ascii="Courier New" w:hAnsi="Courier New" w:hint="default"/>
      </w:rPr>
    </w:lvl>
    <w:lvl w:ilvl="2" w:tplc="BE94EA9C">
      <w:start w:val="1"/>
      <w:numFmt w:val="bullet"/>
      <w:lvlText w:val=""/>
      <w:lvlJc w:val="left"/>
      <w:pPr>
        <w:ind w:left="1800" w:hanging="360"/>
      </w:pPr>
      <w:rPr>
        <w:rFonts w:ascii="Wingdings" w:hAnsi="Wingdings" w:hint="default"/>
      </w:rPr>
    </w:lvl>
    <w:lvl w:ilvl="3" w:tplc="1B028BD8">
      <w:start w:val="1"/>
      <w:numFmt w:val="bullet"/>
      <w:lvlText w:val=""/>
      <w:lvlJc w:val="left"/>
      <w:pPr>
        <w:ind w:left="2520" w:hanging="360"/>
      </w:pPr>
      <w:rPr>
        <w:rFonts w:ascii="Symbol" w:hAnsi="Symbol" w:hint="default"/>
      </w:rPr>
    </w:lvl>
    <w:lvl w:ilvl="4" w:tplc="7A6E2EDA">
      <w:start w:val="1"/>
      <w:numFmt w:val="bullet"/>
      <w:lvlText w:val="o"/>
      <w:lvlJc w:val="left"/>
      <w:pPr>
        <w:ind w:left="3240" w:hanging="360"/>
      </w:pPr>
      <w:rPr>
        <w:rFonts w:ascii="Courier New" w:hAnsi="Courier New" w:hint="default"/>
      </w:rPr>
    </w:lvl>
    <w:lvl w:ilvl="5" w:tplc="AFEA2954">
      <w:start w:val="1"/>
      <w:numFmt w:val="bullet"/>
      <w:lvlText w:val=""/>
      <w:lvlJc w:val="left"/>
      <w:pPr>
        <w:ind w:left="3960" w:hanging="360"/>
      </w:pPr>
      <w:rPr>
        <w:rFonts w:ascii="Wingdings" w:hAnsi="Wingdings" w:hint="default"/>
      </w:rPr>
    </w:lvl>
    <w:lvl w:ilvl="6" w:tplc="05968BAC">
      <w:start w:val="1"/>
      <w:numFmt w:val="bullet"/>
      <w:lvlText w:val=""/>
      <w:lvlJc w:val="left"/>
      <w:pPr>
        <w:ind w:left="4680" w:hanging="360"/>
      </w:pPr>
      <w:rPr>
        <w:rFonts w:ascii="Symbol" w:hAnsi="Symbol" w:hint="default"/>
      </w:rPr>
    </w:lvl>
    <w:lvl w:ilvl="7" w:tplc="C9542478">
      <w:start w:val="1"/>
      <w:numFmt w:val="bullet"/>
      <w:lvlText w:val="o"/>
      <w:lvlJc w:val="left"/>
      <w:pPr>
        <w:ind w:left="5400" w:hanging="360"/>
      </w:pPr>
      <w:rPr>
        <w:rFonts w:ascii="Courier New" w:hAnsi="Courier New" w:hint="default"/>
      </w:rPr>
    </w:lvl>
    <w:lvl w:ilvl="8" w:tplc="85B622F0">
      <w:start w:val="1"/>
      <w:numFmt w:val="bullet"/>
      <w:lvlText w:val=""/>
      <w:lvlJc w:val="left"/>
      <w:pPr>
        <w:ind w:left="6120" w:hanging="360"/>
      </w:pPr>
      <w:rPr>
        <w:rFonts w:ascii="Wingdings" w:hAnsi="Wingdings" w:hint="default"/>
      </w:rPr>
    </w:lvl>
  </w:abstractNum>
  <w:abstractNum w:abstractNumId="27" w15:restartNumberingAfterBreak="0">
    <w:nsid w:val="5024EC10"/>
    <w:multiLevelType w:val="hybridMultilevel"/>
    <w:tmpl w:val="0FF809A0"/>
    <w:lvl w:ilvl="0" w:tplc="FFFFFFFF">
      <w:start w:val="1"/>
      <w:numFmt w:val="bullet"/>
      <w:lvlText w:val="·"/>
      <w:lvlJc w:val="left"/>
      <w:pPr>
        <w:ind w:left="720" w:hanging="360"/>
      </w:pPr>
      <w:rPr>
        <w:rFonts w:ascii="Symbol" w:hAnsi="Symbol" w:hint="default"/>
      </w:rPr>
    </w:lvl>
    <w:lvl w:ilvl="1" w:tplc="B0B4933C">
      <w:start w:val="1"/>
      <w:numFmt w:val="bullet"/>
      <w:lvlText w:val="o"/>
      <w:lvlJc w:val="left"/>
      <w:pPr>
        <w:ind w:left="1440" w:hanging="360"/>
      </w:pPr>
      <w:rPr>
        <w:rFonts w:ascii="Courier New" w:hAnsi="Courier New" w:hint="default"/>
      </w:rPr>
    </w:lvl>
    <w:lvl w:ilvl="2" w:tplc="F39A170C">
      <w:start w:val="1"/>
      <w:numFmt w:val="bullet"/>
      <w:lvlText w:val=""/>
      <w:lvlJc w:val="left"/>
      <w:pPr>
        <w:ind w:left="2160" w:hanging="360"/>
      </w:pPr>
      <w:rPr>
        <w:rFonts w:ascii="Wingdings" w:hAnsi="Wingdings" w:hint="default"/>
      </w:rPr>
    </w:lvl>
    <w:lvl w:ilvl="3" w:tplc="ABE86BFC">
      <w:start w:val="1"/>
      <w:numFmt w:val="bullet"/>
      <w:lvlText w:val=""/>
      <w:lvlJc w:val="left"/>
      <w:pPr>
        <w:ind w:left="2880" w:hanging="360"/>
      </w:pPr>
      <w:rPr>
        <w:rFonts w:ascii="Symbol" w:hAnsi="Symbol" w:hint="default"/>
      </w:rPr>
    </w:lvl>
    <w:lvl w:ilvl="4" w:tplc="281ACA0E">
      <w:start w:val="1"/>
      <w:numFmt w:val="bullet"/>
      <w:lvlText w:val="o"/>
      <w:lvlJc w:val="left"/>
      <w:pPr>
        <w:ind w:left="3600" w:hanging="360"/>
      </w:pPr>
      <w:rPr>
        <w:rFonts w:ascii="Courier New" w:hAnsi="Courier New" w:hint="default"/>
      </w:rPr>
    </w:lvl>
    <w:lvl w:ilvl="5" w:tplc="076E6C62">
      <w:start w:val="1"/>
      <w:numFmt w:val="bullet"/>
      <w:lvlText w:val=""/>
      <w:lvlJc w:val="left"/>
      <w:pPr>
        <w:ind w:left="4320" w:hanging="360"/>
      </w:pPr>
      <w:rPr>
        <w:rFonts w:ascii="Wingdings" w:hAnsi="Wingdings" w:hint="default"/>
      </w:rPr>
    </w:lvl>
    <w:lvl w:ilvl="6" w:tplc="5E00AAF2">
      <w:start w:val="1"/>
      <w:numFmt w:val="bullet"/>
      <w:lvlText w:val=""/>
      <w:lvlJc w:val="left"/>
      <w:pPr>
        <w:ind w:left="5040" w:hanging="360"/>
      </w:pPr>
      <w:rPr>
        <w:rFonts w:ascii="Symbol" w:hAnsi="Symbol" w:hint="default"/>
      </w:rPr>
    </w:lvl>
    <w:lvl w:ilvl="7" w:tplc="7DC8F8B2">
      <w:start w:val="1"/>
      <w:numFmt w:val="bullet"/>
      <w:lvlText w:val="o"/>
      <w:lvlJc w:val="left"/>
      <w:pPr>
        <w:ind w:left="5760" w:hanging="360"/>
      </w:pPr>
      <w:rPr>
        <w:rFonts w:ascii="Courier New" w:hAnsi="Courier New" w:hint="default"/>
      </w:rPr>
    </w:lvl>
    <w:lvl w:ilvl="8" w:tplc="47C22EE2">
      <w:start w:val="1"/>
      <w:numFmt w:val="bullet"/>
      <w:lvlText w:val=""/>
      <w:lvlJc w:val="left"/>
      <w:pPr>
        <w:ind w:left="6480" w:hanging="360"/>
      </w:pPr>
      <w:rPr>
        <w:rFonts w:ascii="Wingdings" w:hAnsi="Wingdings" w:hint="default"/>
      </w:rPr>
    </w:lvl>
  </w:abstractNum>
  <w:abstractNum w:abstractNumId="28" w15:restartNumberingAfterBreak="0">
    <w:nsid w:val="50CD511B"/>
    <w:multiLevelType w:val="hybridMultilevel"/>
    <w:tmpl w:val="FFFFFFFF"/>
    <w:lvl w:ilvl="0" w:tplc="93B4C922">
      <w:start w:val="1"/>
      <w:numFmt w:val="bullet"/>
      <w:lvlText w:val=""/>
      <w:lvlJc w:val="left"/>
      <w:pPr>
        <w:ind w:left="720" w:hanging="360"/>
      </w:pPr>
      <w:rPr>
        <w:rFonts w:ascii="Symbol" w:hAnsi="Symbol" w:hint="default"/>
      </w:rPr>
    </w:lvl>
    <w:lvl w:ilvl="1" w:tplc="CAA007A0">
      <w:start w:val="1"/>
      <w:numFmt w:val="bullet"/>
      <w:lvlText w:val="o"/>
      <w:lvlJc w:val="left"/>
      <w:pPr>
        <w:ind w:left="1440" w:hanging="360"/>
      </w:pPr>
      <w:rPr>
        <w:rFonts w:ascii="Courier New" w:hAnsi="Courier New" w:hint="default"/>
      </w:rPr>
    </w:lvl>
    <w:lvl w:ilvl="2" w:tplc="F5DC7CAC">
      <w:start w:val="1"/>
      <w:numFmt w:val="bullet"/>
      <w:lvlText w:val=""/>
      <w:lvlJc w:val="left"/>
      <w:pPr>
        <w:ind w:left="2160" w:hanging="360"/>
      </w:pPr>
      <w:rPr>
        <w:rFonts w:ascii="Wingdings" w:hAnsi="Wingdings" w:hint="default"/>
      </w:rPr>
    </w:lvl>
    <w:lvl w:ilvl="3" w:tplc="6084284A">
      <w:start w:val="1"/>
      <w:numFmt w:val="bullet"/>
      <w:lvlText w:val=""/>
      <w:lvlJc w:val="left"/>
      <w:pPr>
        <w:ind w:left="2880" w:hanging="360"/>
      </w:pPr>
      <w:rPr>
        <w:rFonts w:ascii="Symbol" w:hAnsi="Symbol" w:hint="default"/>
      </w:rPr>
    </w:lvl>
    <w:lvl w:ilvl="4" w:tplc="F1062BAA">
      <w:start w:val="1"/>
      <w:numFmt w:val="bullet"/>
      <w:lvlText w:val="o"/>
      <w:lvlJc w:val="left"/>
      <w:pPr>
        <w:ind w:left="3600" w:hanging="360"/>
      </w:pPr>
      <w:rPr>
        <w:rFonts w:ascii="Courier New" w:hAnsi="Courier New" w:hint="default"/>
      </w:rPr>
    </w:lvl>
    <w:lvl w:ilvl="5" w:tplc="68609CA8">
      <w:start w:val="1"/>
      <w:numFmt w:val="bullet"/>
      <w:lvlText w:val=""/>
      <w:lvlJc w:val="left"/>
      <w:pPr>
        <w:ind w:left="4320" w:hanging="360"/>
      </w:pPr>
      <w:rPr>
        <w:rFonts w:ascii="Wingdings" w:hAnsi="Wingdings" w:hint="default"/>
      </w:rPr>
    </w:lvl>
    <w:lvl w:ilvl="6" w:tplc="68DA1032">
      <w:start w:val="1"/>
      <w:numFmt w:val="bullet"/>
      <w:lvlText w:val=""/>
      <w:lvlJc w:val="left"/>
      <w:pPr>
        <w:ind w:left="5040" w:hanging="360"/>
      </w:pPr>
      <w:rPr>
        <w:rFonts w:ascii="Symbol" w:hAnsi="Symbol" w:hint="default"/>
      </w:rPr>
    </w:lvl>
    <w:lvl w:ilvl="7" w:tplc="BB543B56">
      <w:start w:val="1"/>
      <w:numFmt w:val="bullet"/>
      <w:lvlText w:val="o"/>
      <w:lvlJc w:val="left"/>
      <w:pPr>
        <w:ind w:left="5760" w:hanging="360"/>
      </w:pPr>
      <w:rPr>
        <w:rFonts w:ascii="Courier New" w:hAnsi="Courier New" w:hint="default"/>
      </w:rPr>
    </w:lvl>
    <w:lvl w:ilvl="8" w:tplc="A8EC09CE">
      <w:start w:val="1"/>
      <w:numFmt w:val="bullet"/>
      <w:lvlText w:val=""/>
      <w:lvlJc w:val="left"/>
      <w:pPr>
        <w:ind w:left="6480" w:hanging="360"/>
      </w:pPr>
      <w:rPr>
        <w:rFonts w:ascii="Wingdings" w:hAnsi="Wingdings" w:hint="default"/>
      </w:rPr>
    </w:lvl>
  </w:abstractNum>
  <w:abstractNum w:abstractNumId="29" w15:restartNumberingAfterBreak="0">
    <w:nsid w:val="52C231D0"/>
    <w:multiLevelType w:val="hybridMultilevel"/>
    <w:tmpl w:val="4BFEA428"/>
    <w:lvl w:ilvl="0" w:tplc="05169C74">
      <w:start w:val="1"/>
      <w:numFmt w:val="bullet"/>
      <w:lvlText w:val=""/>
      <w:lvlJc w:val="left"/>
      <w:pPr>
        <w:ind w:left="720" w:hanging="360"/>
      </w:pPr>
      <w:rPr>
        <w:rFonts w:ascii="Symbol" w:hAnsi="Symbol" w:hint="default"/>
      </w:rPr>
    </w:lvl>
    <w:lvl w:ilvl="1" w:tplc="B44E8D3E">
      <w:start w:val="1"/>
      <w:numFmt w:val="bullet"/>
      <w:lvlText w:val="o"/>
      <w:lvlJc w:val="left"/>
      <w:pPr>
        <w:ind w:left="1440" w:hanging="360"/>
      </w:pPr>
      <w:rPr>
        <w:rFonts w:ascii="Courier New" w:hAnsi="Courier New" w:hint="default"/>
      </w:rPr>
    </w:lvl>
    <w:lvl w:ilvl="2" w:tplc="2E78FAC0">
      <w:start w:val="1"/>
      <w:numFmt w:val="bullet"/>
      <w:lvlText w:val=""/>
      <w:lvlJc w:val="left"/>
      <w:pPr>
        <w:ind w:left="2160" w:hanging="360"/>
      </w:pPr>
      <w:rPr>
        <w:rFonts w:ascii="Wingdings" w:hAnsi="Wingdings" w:hint="default"/>
      </w:rPr>
    </w:lvl>
    <w:lvl w:ilvl="3" w:tplc="202E0BFE">
      <w:start w:val="1"/>
      <w:numFmt w:val="bullet"/>
      <w:lvlText w:val=""/>
      <w:lvlJc w:val="left"/>
      <w:pPr>
        <w:ind w:left="2880" w:hanging="360"/>
      </w:pPr>
      <w:rPr>
        <w:rFonts w:ascii="Symbol" w:hAnsi="Symbol" w:hint="default"/>
      </w:rPr>
    </w:lvl>
    <w:lvl w:ilvl="4" w:tplc="8864D6DE">
      <w:start w:val="1"/>
      <w:numFmt w:val="bullet"/>
      <w:lvlText w:val="o"/>
      <w:lvlJc w:val="left"/>
      <w:pPr>
        <w:ind w:left="3600" w:hanging="360"/>
      </w:pPr>
      <w:rPr>
        <w:rFonts w:ascii="Courier New" w:hAnsi="Courier New" w:hint="default"/>
      </w:rPr>
    </w:lvl>
    <w:lvl w:ilvl="5" w:tplc="C218B9DA">
      <w:start w:val="1"/>
      <w:numFmt w:val="bullet"/>
      <w:lvlText w:val=""/>
      <w:lvlJc w:val="left"/>
      <w:pPr>
        <w:ind w:left="4320" w:hanging="360"/>
      </w:pPr>
      <w:rPr>
        <w:rFonts w:ascii="Wingdings" w:hAnsi="Wingdings" w:hint="default"/>
      </w:rPr>
    </w:lvl>
    <w:lvl w:ilvl="6" w:tplc="5EFA34EE">
      <w:start w:val="1"/>
      <w:numFmt w:val="bullet"/>
      <w:lvlText w:val=""/>
      <w:lvlJc w:val="left"/>
      <w:pPr>
        <w:ind w:left="5040" w:hanging="360"/>
      </w:pPr>
      <w:rPr>
        <w:rFonts w:ascii="Symbol" w:hAnsi="Symbol" w:hint="default"/>
      </w:rPr>
    </w:lvl>
    <w:lvl w:ilvl="7" w:tplc="18D88E34">
      <w:start w:val="1"/>
      <w:numFmt w:val="bullet"/>
      <w:lvlText w:val="o"/>
      <w:lvlJc w:val="left"/>
      <w:pPr>
        <w:ind w:left="5760" w:hanging="360"/>
      </w:pPr>
      <w:rPr>
        <w:rFonts w:ascii="Courier New" w:hAnsi="Courier New" w:hint="default"/>
      </w:rPr>
    </w:lvl>
    <w:lvl w:ilvl="8" w:tplc="0810A8EE">
      <w:start w:val="1"/>
      <w:numFmt w:val="bullet"/>
      <w:lvlText w:val=""/>
      <w:lvlJc w:val="left"/>
      <w:pPr>
        <w:ind w:left="6480" w:hanging="360"/>
      </w:pPr>
      <w:rPr>
        <w:rFonts w:ascii="Wingdings" w:hAnsi="Wingdings" w:hint="default"/>
      </w:rPr>
    </w:lvl>
  </w:abstractNum>
  <w:abstractNum w:abstractNumId="30" w15:restartNumberingAfterBreak="0">
    <w:nsid w:val="53E15994"/>
    <w:multiLevelType w:val="hybridMultilevel"/>
    <w:tmpl w:val="56E4D3CA"/>
    <w:lvl w:ilvl="0" w:tplc="A2D65C9E">
      <w:start w:val="1"/>
      <w:numFmt w:val="bullet"/>
      <w:lvlText w:val=""/>
      <w:lvlJc w:val="left"/>
      <w:pPr>
        <w:ind w:left="720" w:hanging="360"/>
      </w:pPr>
      <w:rPr>
        <w:rFonts w:ascii="Symbol" w:hAnsi="Symbol" w:hint="default"/>
      </w:rPr>
    </w:lvl>
    <w:lvl w:ilvl="1" w:tplc="A8C4DBFA">
      <w:start w:val="1"/>
      <w:numFmt w:val="bullet"/>
      <w:lvlText w:val="o"/>
      <w:lvlJc w:val="left"/>
      <w:pPr>
        <w:ind w:left="1440" w:hanging="360"/>
      </w:pPr>
      <w:rPr>
        <w:rFonts w:ascii="Courier New" w:hAnsi="Courier New" w:hint="default"/>
      </w:rPr>
    </w:lvl>
    <w:lvl w:ilvl="2" w:tplc="8724D512">
      <w:start w:val="1"/>
      <w:numFmt w:val="bullet"/>
      <w:lvlText w:val=""/>
      <w:lvlJc w:val="left"/>
      <w:pPr>
        <w:ind w:left="2160" w:hanging="360"/>
      </w:pPr>
      <w:rPr>
        <w:rFonts w:ascii="Wingdings" w:hAnsi="Wingdings" w:hint="default"/>
      </w:rPr>
    </w:lvl>
    <w:lvl w:ilvl="3" w:tplc="B6FC62C4">
      <w:start w:val="1"/>
      <w:numFmt w:val="bullet"/>
      <w:lvlText w:val=""/>
      <w:lvlJc w:val="left"/>
      <w:pPr>
        <w:ind w:left="2880" w:hanging="360"/>
      </w:pPr>
      <w:rPr>
        <w:rFonts w:ascii="Symbol" w:hAnsi="Symbol" w:hint="default"/>
      </w:rPr>
    </w:lvl>
    <w:lvl w:ilvl="4" w:tplc="6A302A3A">
      <w:start w:val="1"/>
      <w:numFmt w:val="bullet"/>
      <w:lvlText w:val="o"/>
      <w:lvlJc w:val="left"/>
      <w:pPr>
        <w:ind w:left="3600" w:hanging="360"/>
      </w:pPr>
      <w:rPr>
        <w:rFonts w:ascii="Courier New" w:hAnsi="Courier New" w:hint="default"/>
      </w:rPr>
    </w:lvl>
    <w:lvl w:ilvl="5" w:tplc="72823F88">
      <w:start w:val="1"/>
      <w:numFmt w:val="bullet"/>
      <w:lvlText w:val=""/>
      <w:lvlJc w:val="left"/>
      <w:pPr>
        <w:ind w:left="4320" w:hanging="360"/>
      </w:pPr>
      <w:rPr>
        <w:rFonts w:ascii="Wingdings" w:hAnsi="Wingdings" w:hint="default"/>
      </w:rPr>
    </w:lvl>
    <w:lvl w:ilvl="6" w:tplc="8E18D0FA">
      <w:start w:val="1"/>
      <w:numFmt w:val="bullet"/>
      <w:lvlText w:val=""/>
      <w:lvlJc w:val="left"/>
      <w:pPr>
        <w:ind w:left="5040" w:hanging="360"/>
      </w:pPr>
      <w:rPr>
        <w:rFonts w:ascii="Symbol" w:hAnsi="Symbol" w:hint="default"/>
      </w:rPr>
    </w:lvl>
    <w:lvl w:ilvl="7" w:tplc="9BA0D006">
      <w:start w:val="1"/>
      <w:numFmt w:val="bullet"/>
      <w:lvlText w:val="o"/>
      <w:lvlJc w:val="left"/>
      <w:pPr>
        <w:ind w:left="5760" w:hanging="360"/>
      </w:pPr>
      <w:rPr>
        <w:rFonts w:ascii="Courier New" w:hAnsi="Courier New" w:hint="default"/>
      </w:rPr>
    </w:lvl>
    <w:lvl w:ilvl="8" w:tplc="04E4F1C4">
      <w:start w:val="1"/>
      <w:numFmt w:val="bullet"/>
      <w:lvlText w:val=""/>
      <w:lvlJc w:val="left"/>
      <w:pPr>
        <w:ind w:left="6480" w:hanging="360"/>
      </w:pPr>
      <w:rPr>
        <w:rFonts w:ascii="Wingdings" w:hAnsi="Wingdings" w:hint="default"/>
      </w:rPr>
    </w:lvl>
  </w:abstractNum>
  <w:abstractNum w:abstractNumId="31" w15:restartNumberingAfterBreak="0">
    <w:nsid w:val="564C71D8"/>
    <w:multiLevelType w:val="hybridMultilevel"/>
    <w:tmpl w:val="7DCA1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C34E37"/>
    <w:multiLevelType w:val="hybridMultilevel"/>
    <w:tmpl w:val="D5720CEA"/>
    <w:lvl w:ilvl="0" w:tplc="CA386050">
      <w:start w:val="1"/>
      <w:numFmt w:val="bullet"/>
      <w:lvlText w:val="•"/>
      <w:lvlJc w:val="left"/>
      <w:pPr>
        <w:tabs>
          <w:tab w:val="num" w:pos="360"/>
        </w:tabs>
        <w:ind w:left="360" w:hanging="360"/>
      </w:pPr>
      <w:rPr>
        <w:rFonts w:ascii="Arial" w:hAnsi="Arial" w:hint="default"/>
      </w:rPr>
    </w:lvl>
    <w:lvl w:ilvl="1" w:tplc="4F48122E" w:tentative="1">
      <w:start w:val="1"/>
      <w:numFmt w:val="bullet"/>
      <w:lvlText w:val="•"/>
      <w:lvlJc w:val="left"/>
      <w:pPr>
        <w:tabs>
          <w:tab w:val="num" w:pos="1080"/>
        </w:tabs>
        <w:ind w:left="1080" w:hanging="360"/>
      </w:pPr>
      <w:rPr>
        <w:rFonts w:ascii="Arial" w:hAnsi="Arial" w:hint="default"/>
      </w:rPr>
    </w:lvl>
    <w:lvl w:ilvl="2" w:tplc="C6D68C7A" w:tentative="1">
      <w:start w:val="1"/>
      <w:numFmt w:val="bullet"/>
      <w:lvlText w:val="•"/>
      <w:lvlJc w:val="left"/>
      <w:pPr>
        <w:tabs>
          <w:tab w:val="num" w:pos="1800"/>
        </w:tabs>
        <w:ind w:left="1800" w:hanging="360"/>
      </w:pPr>
      <w:rPr>
        <w:rFonts w:ascii="Arial" w:hAnsi="Arial" w:hint="default"/>
      </w:rPr>
    </w:lvl>
    <w:lvl w:ilvl="3" w:tplc="B6D0C0AA" w:tentative="1">
      <w:start w:val="1"/>
      <w:numFmt w:val="bullet"/>
      <w:lvlText w:val="•"/>
      <w:lvlJc w:val="left"/>
      <w:pPr>
        <w:tabs>
          <w:tab w:val="num" w:pos="2520"/>
        </w:tabs>
        <w:ind w:left="2520" w:hanging="360"/>
      </w:pPr>
      <w:rPr>
        <w:rFonts w:ascii="Arial" w:hAnsi="Arial" w:hint="default"/>
      </w:rPr>
    </w:lvl>
    <w:lvl w:ilvl="4" w:tplc="E53A7D2A" w:tentative="1">
      <w:start w:val="1"/>
      <w:numFmt w:val="bullet"/>
      <w:lvlText w:val="•"/>
      <w:lvlJc w:val="left"/>
      <w:pPr>
        <w:tabs>
          <w:tab w:val="num" w:pos="3240"/>
        </w:tabs>
        <w:ind w:left="3240" w:hanging="360"/>
      </w:pPr>
      <w:rPr>
        <w:rFonts w:ascii="Arial" w:hAnsi="Arial" w:hint="default"/>
      </w:rPr>
    </w:lvl>
    <w:lvl w:ilvl="5" w:tplc="5A9EBD78" w:tentative="1">
      <w:start w:val="1"/>
      <w:numFmt w:val="bullet"/>
      <w:lvlText w:val="•"/>
      <w:lvlJc w:val="left"/>
      <w:pPr>
        <w:tabs>
          <w:tab w:val="num" w:pos="3960"/>
        </w:tabs>
        <w:ind w:left="3960" w:hanging="360"/>
      </w:pPr>
      <w:rPr>
        <w:rFonts w:ascii="Arial" w:hAnsi="Arial" w:hint="default"/>
      </w:rPr>
    </w:lvl>
    <w:lvl w:ilvl="6" w:tplc="45183838" w:tentative="1">
      <w:start w:val="1"/>
      <w:numFmt w:val="bullet"/>
      <w:lvlText w:val="•"/>
      <w:lvlJc w:val="left"/>
      <w:pPr>
        <w:tabs>
          <w:tab w:val="num" w:pos="4680"/>
        </w:tabs>
        <w:ind w:left="4680" w:hanging="360"/>
      </w:pPr>
      <w:rPr>
        <w:rFonts w:ascii="Arial" w:hAnsi="Arial" w:hint="default"/>
      </w:rPr>
    </w:lvl>
    <w:lvl w:ilvl="7" w:tplc="1C2E8CC6" w:tentative="1">
      <w:start w:val="1"/>
      <w:numFmt w:val="bullet"/>
      <w:lvlText w:val="•"/>
      <w:lvlJc w:val="left"/>
      <w:pPr>
        <w:tabs>
          <w:tab w:val="num" w:pos="5400"/>
        </w:tabs>
        <w:ind w:left="5400" w:hanging="360"/>
      </w:pPr>
      <w:rPr>
        <w:rFonts w:ascii="Arial" w:hAnsi="Arial" w:hint="default"/>
      </w:rPr>
    </w:lvl>
    <w:lvl w:ilvl="8" w:tplc="F940BE70"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1F0ED28"/>
    <w:multiLevelType w:val="hybridMultilevel"/>
    <w:tmpl w:val="1C684AB4"/>
    <w:lvl w:ilvl="0" w:tplc="523881A0">
      <w:start w:val="1"/>
      <w:numFmt w:val="bullet"/>
      <w:lvlText w:val=""/>
      <w:lvlJc w:val="left"/>
      <w:pPr>
        <w:ind w:left="720" w:hanging="360"/>
      </w:pPr>
      <w:rPr>
        <w:rFonts w:ascii="Symbol" w:hAnsi="Symbol" w:hint="default"/>
      </w:rPr>
    </w:lvl>
    <w:lvl w:ilvl="1" w:tplc="6A107894">
      <w:start w:val="1"/>
      <w:numFmt w:val="bullet"/>
      <w:lvlText w:val="o"/>
      <w:lvlJc w:val="left"/>
      <w:pPr>
        <w:ind w:left="1440" w:hanging="360"/>
      </w:pPr>
      <w:rPr>
        <w:rFonts w:ascii="Courier New" w:hAnsi="Courier New" w:hint="default"/>
      </w:rPr>
    </w:lvl>
    <w:lvl w:ilvl="2" w:tplc="6ACA45BE">
      <w:start w:val="1"/>
      <w:numFmt w:val="bullet"/>
      <w:lvlText w:val=""/>
      <w:lvlJc w:val="left"/>
      <w:pPr>
        <w:ind w:left="2160" w:hanging="360"/>
      </w:pPr>
      <w:rPr>
        <w:rFonts w:ascii="Wingdings" w:hAnsi="Wingdings" w:hint="default"/>
      </w:rPr>
    </w:lvl>
    <w:lvl w:ilvl="3" w:tplc="07887134">
      <w:start w:val="1"/>
      <w:numFmt w:val="bullet"/>
      <w:lvlText w:val=""/>
      <w:lvlJc w:val="left"/>
      <w:pPr>
        <w:ind w:left="2880" w:hanging="360"/>
      </w:pPr>
      <w:rPr>
        <w:rFonts w:ascii="Symbol" w:hAnsi="Symbol" w:hint="default"/>
      </w:rPr>
    </w:lvl>
    <w:lvl w:ilvl="4" w:tplc="3D94E098">
      <w:start w:val="1"/>
      <w:numFmt w:val="bullet"/>
      <w:lvlText w:val="o"/>
      <w:lvlJc w:val="left"/>
      <w:pPr>
        <w:ind w:left="3600" w:hanging="360"/>
      </w:pPr>
      <w:rPr>
        <w:rFonts w:ascii="Courier New" w:hAnsi="Courier New" w:hint="default"/>
      </w:rPr>
    </w:lvl>
    <w:lvl w:ilvl="5" w:tplc="E8B28990">
      <w:start w:val="1"/>
      <w:numFmt w:val="bullet"/>
      <w:lvlText w:val=""/>
      <w:lvlJc w:val="left"/>
      <w:pPr>
        <w:ind w:left="4320" w:hanging="360"/>
      </w:pPr>
      <w:rPr>
        <w:rFonts w:ascii="Wingdings" w:hAnsi="Wingdings" w:hint="default"/>
      </w:rPr>
    </w:lvl>
    <w:lvl w:ilvl="6" w:tplc="BD5AC38E">
      <w:start w:val="1"/>
      <w:numFmt w:val="bullet"/>
      <w:lvlText w:val=""/>
      <w:lvlJc w:val="left"/>
      <w:pPr>
        <w:ind w:left="5040" w:hanging="360"/>
      </w:pPr>
      <w:rPr>
        <w:rFonts w:ascii="Symbol" w:hAnsi="Symbol" w:hint="default"/>
      </w:rPr>
    </w:lvl>
    <w:lvl w:ilvl="7" w:tplc="9BBE59D8">
      <w:start w:val="1"/>
      <w:numFmt w:val="bullet"/>
      <w:lvlText w:val="o"/>
      <w:lvlJc w:val="left"/>
      <w:pPr>
        <w:ind w:left="5760" w:hanging="360"/>
      </w:pPr>
      <w:rPr>
        <w:rFonts w:ascii="Courier New" w:hAnsi="Courier New" w:hint="default"/>
      </w:rPr>
    </w:lvl>
    <w:lvl w:ilvl="8" w:tplc="2C7AB79E">
      <w:start w:val="1"/>
      <w:numFmt w:val="bullet"/>
      <w:lvlText w:val=""/>
      <w:lvlJc w:val="left"/>
      <w:pPr>
        <w:ind w:left="6480" w:hanging="360"/>
      </w:pPr>
      <w:rPr>
        <w:rFonts w:ascii="Wingdings" w:hAnsi="Wingdings" w:hint="default"/>
      </w:rPr>
    </w:lvl>
  </w:abstractNum>
  <w:abstractNum w:abstractNumId="34" w15:restartNumberingAfterBreak="0">
    <w:nsid w:val="661D3CFE"/>
    <w:multiLevelType w:val="hybridMultilevel"/>
    <w:tmpl w:val="3520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E2E86"/>
    <w:multiLevelType w:val="hybridMultilevel"/>
    <w:tmpl w:val="0CBA9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548680"/>
    <w:multiLevelType w:val="hybridMultilevel"/>
    <w:tmpl w:val="BEBCC3F8"/>
    <w:lvl w:ilvl="0" w:tplc="75269ED6">
      <w:start w:val="1"/>
      <w:numFmt w:val="bullet"/>
      <w:lvlText w:val=""/>
      <w:lvlJc w:val="left"/>
      <w:pPr>
        <w:ind w:left="720" w:hanging="360"/>
      </w:pPr>
      <w:rPr>
        <w:rFonts w:ascii="Symbol" w:hAnsi="Symbol" w:hint="default"/>
      </w:rPr>
    </w:lvl>
    <w:lvl w:ilvl="1" w:tplc="0E425838">
      <w:start w:val="1"/>
      <w:numFmt w:val="bullet"/>
      <w:lvlText w:val="o"/>
      <w:lvlJc w:val="left"/>
      <w:pPr>
        <w:ind w:left="1440" w:hanging="360"/>
      </w:pPr>
      <w:rPr>
        <w:rFonts w:ascii="Courier New" w:hAnsi="Courier New" w:hint="default"/>
      </w:rPr>
    </w:lvl>
    <w:lvl w:ilvl="2" w:tplc="DB72352C">
      <w:start w:val="1"/>
      <w:numFmt w:val="bullet"/>
      <w:lvlText w:val=""/>
      <w:lvlJc w:val="left"/>
      <w:pPr>
        <w:ind w:left="2160" w:hanging="360"/>
      </w:pPr>
      <w:rPr>
        <w:rFonts w:ascii="Wingdings" w:hAnsi="Wingdings" w:hint="default"/>
      </w:rPr>
    </w:lvl>
    <w:lvl w:ilvl="3" w:tplc="2BB89966">
      <w:start w:val="1"/>
      <w:numFmt w:val="bullet"/>
      <w:lvlText w:val=""/>
      <w:lvlJc w:val="left"/>
      <w:pPr>
        <w:ind w:left="2880" w:hanging="360"/>
      </w:pPr>
      <w:rPr>
        <w:rFonts w:ascii="Symbol" w:hAnsi="Symbol" w:hint="default"/>
      </w:rPr>
    </w:lvl>
    <w:lvl w:ilvl="4" w:tplc="4BF8C054">
      <w:start w:val="1"/>
      <w:numFmt w:val="bullet"/>
      <w:lvlText w:val="o"/>
      <w:lvlJc w:val="left"/>
      <w:pPr>
        <w:ind w:left="3600" w:hanging="360"/>
      </w:pPr>
      <w:rPr>
        <w:rFonts w:ascii="Courier New" w:hAnsi="Courier New" w:hint="default"/>
      </w:rPr>
    </w:lvl>
    <w:lvl w:ilvl="5" w:tplc="E188AB4E">
      <w:start w:val="1"/>
      <w:numFmt w:val="bullet"/>
      <w:lvlText w:val=""/>
      <w:lvlJc w:val="left"/>
      <w:pPr>
        <w:ind w:left="4320" w:hanging="360"/>
      </w:pPr>
      <w:rPr>
        <w:rFonts w:ascii="Wingdings" w:hAnsi="Wingdings" w:hint="default"/>
      </w:rPr>
    </w:lvl>
    <w:lvl w:ilvl="6" w:tplc="6A7C7F92">
      <w:start w:val="1"/>
      <w:numFmt w:val="bullet"/>
      <w:lvlText w:val=""/>
      <w:lvlJc w:val="left"/>
      <w:pPr>
        <w:ind w:left="5040" w:hanging="360"/>
      </w:pPr>
      <w:rPr>
        <w:rFonts w:ascii="Symbol" w:hAnsi="Symbol" w:hint="default"/>
      </w:rPr>
    </w:lvl>
    <w:lvl w:ilvl="7" w:tplc="A9C452C2">
      <w:start w:val="1"/>
      <w:numFmt w:val="bullet"/>
      <w:lvlText w:val="o"/>
      <w:lvlJc w:val="left"/>
      <w:pPr>
        <w:ind w:left="5760" w:hanging="360"/>
      </w:pPr>
      <w:rPr>
        <w:rFonts w:ascii="Courier New" w:hAnsi="Courier New" w:hint="default"/>
      </w:rPr>
    </w:lvl>
    <w:lvl w:ilvl="8" w:tplc="2D94EF9A">
      <w:start w:val="1"/>
      <w:numFmt w:val="bullet"/>
      <w:lvlText w:val=""/>
      <w:lvlJc w:val="left"/>
      <w:pPr>
        <w:ind w:left="6480" w:hanging="360"/>
      </w:pPr>
      <w:rPr>
        <w:rFonts w:ascii="Wingdings" w:hAnsi="Wingdings" w:hint="default"/>
      </w:rPr>
    </w:lvl>
  </w:abstractNum>
  <w:abstractNum w:abstractNumId="37" w15:restartNumberingAfterBreak="0">
    <w:nsid w:val="67F91523"/>
    <w:multiLevelType w:val="hybridMultilevel"/>
    <w:tmpl w:val="08C8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635F9"/>
    <w:multiLevelType w:val="hybridMultilevel"/>
    <w:tmpl w:val="D98EC43E"/>
    <w:lvl w:ilvl="0" w:tplc="0F62870E">
      <w:start w:val="1"/>
      <w:numFmt w:val="bullet"/>
      <w:lvlText w:val=""/>
      <w:lvlJc w:val="left"/>
      <w:pPr>
        <w:ind w:left="720" w:hanging="360"/>
      </w:pPr>
      <w:rPr>
        <w:rFonts w:ascii="Symbol" w:hAnsi="Symbol" w:hint="default"/>
      </w:rPr>
    </w:lvl>
    <w:lvl w:ilvl="1" w:tplc="B4E67A86">
      <w:start w:val="1"/>
      <w:numFmt w:val="bullet"/>
      <w:lvlText w:val="o"/>
      <w:lvlJc w:val="left"/>
      <w:pPr>
        <w:ind w:left="1440" w:hanging="360"/>
      </w:pPr>
      <w:rPr>
        <w:rFonts w:ascii="Courier New" w:hAnsi="Courier New" w:hint="default"/>
      </w:rPr>
    </w:lvl>
    <w:lvl w:ilvl="2" w:tplc="E75A25FA">
      <w:start w:val="1"/>
      <w:numFmt w:val="bullet"/>
      <w:lvlText w:val=""/>
      <w:lvlJc w:val="left"/>
      <w:pPr>
        <w:ind w:left="2160" w:hanging="360"/>
      </w:pPr>
      <w:rPr>
        <w:rFonts w:ascii="Wingdings" w:hAnsi="Wingdings" w:hint="default"/>
      </w:rPr>
    </w:lvl>
    <w:lvl w:ilvl="3" w:tplc="64D0F484">
      <w:start w:val="1"/>
      <w:numFmt w:val="bullet"/>
      <w:lvlText w:val=""/>
      <w:lvlJc w:val="left"/>
      <w:pPr>
        <w:ind w:left="2880" w:hanging="360"/>
      </w:pPr>
      <w:rPr>
        <w:rFonts w:ascii="Symbol" w:hAnsi="Symbol" w:hint="default"/>
      </w:rPr>
    </w:lvl>
    <w:lvl w:ilvl="4" w:tplc="F01AB318">
      <w:start w:val="1"/>
      <w:numFmt w:val="bullet"/>
      <w:lvlText w:val="o"/>
      <w:lvlJc w:val="left"/>
      <w:pPr>
        <w:ind w:left="3600" w:hanging="360"/>
      </w:pPr>
      <w:rPr>
        <w:rFonts w:ascii="Courier New" w:hAnsi="Courier New" w:hint="default"/>
      </w:rPr>
    </w:lvl>
    <w:lvl w:ilvl="5" w:tplc="164E1036">
      <w:start w:val="1"/>
      <w:numFmt w:val="bullet"/>
      <w:lvlText w:val=""/>
      <w:lvlJc w:val="left"/>
      <w:pPr>
        <w:ind w:left="4320" w:hanging="360"/>
      </w:pPr>
      <w:rPr>
        <w:rFonts w:ascii="Wingdings" w:hAnsi="Wingdings" w:hint="default"/>
      </w:rPr>
    </w:lvl>
    <w:lvl w:ilvl="6" w:tplc="450EA17C">
      <w:start w:val="1"/>
      <w:numFmt w:val="bullet"/>
      <w:lvlText w:val=""/>
      <w:lvlJc w:val="left"/>
      <w:pPr>
        <w:ind w:left="5040" w:hanging="360"/>
      </w:pPr>
      <w:rPr>
        <w:rFonts w:ascii="Symbol" w:hAnsi="Symbol" w:hint="default"/>
      </w:rPr>
    </w:lvl>
    <w:lvl w:ilvl="7" w:tplc="8242A586">
      <w:start w:val="1"/>
      <w:numFmt w:val="bullet"/>
      <w:lvlText w:val="o"/>
      <w:lvlJc w:val="left"/>
      <w:pPr>
        <w:ind w:left="5760" w:hanging="360"/>
      </w:pPr>
      <w:rPr>
        <w:rFonts w:ascii="Courier New" w:hAnsi="Courier New" w:hint="default"/>
      </w:rPr>
    </w:lvl>
    <w:lvl w:ilvl="8" w:tplc="B4CC66D8">
      <w:start w:val="1"/>
      <w:numFmt w:val="bullet"/>
      <w:lvlText w:val=""/>
      <w:lvlJc w:val="left"/>
      <w:pPr>
        <w:ind w:left="6480" w:hanging="360"/>
      </w:pPr>
      <w:rPr>
        <w:rFonts w:ascii="Wingdings" w:hAnsi="Wingdings" w:hint="default"/>
      </w:rPr>
    </w:lvl>
  </w:abstractNum>
  <w:abstractNum w:abstractNumId="39" w15:restartNumberingAfterBreak="0">
    <w:nsid w:val="7C7AF3CB"/>
    <w:multiLevelType w:val="hybridMultilevel"/>
    <w:tmpl w:val="FFFFFFFF"/>
    <w:lvl w:ilvl="0" w:tplc="40428AC8">
      <w:start w:val="1"/>
      <w:numFmt w:val="bullet"/>
      <w:lvlText w:val=""/>
      <w:lvlJc w:val="left"/>
      <w:pPr>
        <w:ind w:left="720" w:hanging="360"/>
      </w:pPr>
      <w:rPr>
        <w:rFonts w:ascii="Symbol" w:hAnsi="Symbol" w:hint="default"/>
      </w:rPr>
    </w:lvl>
    <w:lvl w:ilvl="1" w:tplc="98FA1584">
      <w:start w:val="1"/>
      <w:numFmt w:val="bullet"/>
      <w:lvlText w:val="o"/>
      <w:lvlJc w:val="left"/>
      <w:pPr>
        <w:ind w:left="1440" w:hanging="360"/>
      </w:pPr>
      <w:rPr>
        <w:rFonts w:ascii="Courier New" w:hAnsi="Courier New" w:hint="default"/>
      </w:rPr>
    </w:lvl>
    <w:lvl w:ilvl="2" w:tplc="C8C8355E">
      <w:start w:val="1"/>
      <w:numFmt w:val="bullet"/>
      <w:lvlText w:val=""/>
      <w:lvlJc w:val="left"/>
      <w:pPr>
        <w:ind w:left="2160" w:hanging="360"/>
      </w:pPr>
      <w:rPr>
        <w:rFonts w:ascii="Wingdings" w:hAnsi="Wingdings" w:hint="default"/>
      </w:rPr>
    </w:lvl>
    <w:lvl w:ilvl="3" w:tplc="CC0A3CE8">
      <w:start w:val="1"/>
      <w:numFmt w:val="bullet"/>
      <w:lvlText w:val=""/>
      <w:lvlJc w:val="left"/>
      <w:pPr>
        <w:ind w:left="2880" w:hanging="360"/>
      </w:pPr>
      <w:rPr>
        <w:rFonts w:ascii="Symbol" w:hAnsi="Symbol" w:hint="default"/>
      </w:rPr>
    </w:lvl>
    <w:lvl w:ilvl="4" w:tplc="134CA19C">
      <w:start w:val="1"/>
      <w:numFmt w:val="bullet"/>
      <w:lvlText w:val="o"/>
      <w:lvlJc w:val="left"/>
      <w:pPr>
        <w:ind w:left="3600" w:hanging="360"/>
      </w:pPr>
      <w:rPr>
        <w:rFonts w:ascii="Courier New" w:hAnsi="Courier New" w:hint="default"/>
      </w:rPr>
    </w:lvl>
    <w:lvl w:ilvl="5" w:tplc="52FA9F2C">
      <w:start w:val="1"/>
      <w:numFmt w:val="bullet"/>
      <w:lvlText w:val=""/>
      <w:lvlJc w:val="left"/>
      <w:pPr>
        <w:ind w:left="4320" w:hanging="360"/>
      </w:pPr>
      <w:rPr>
        <w:rFonts w:ascii="Wingdings" w:hAnsi="Wingdings" w:hint="default"/>
      </w:rPr>
    </w:lvl>
    <w:lvl w:ilvl="6" w:tplc="067AF104">
      <w:start w:val="1"/>
      <w:numFmt w:val="bullet"/>
      <w:lvlText w:val=""/>
      <w:lvlJc w:val="left"/>
      <w:pPr>
        <w:ind w:left="5040" w:hanging="360"/>
      </w:pPr>
      <w:rPr>
        <w:rFonts w:ascii="Symbol" w:hAnsi="Symbol" w:hint="default"/>
      </w:rPr>
    </w:lvl>
    <w:lvl w:ilvl="7" w:tplc="B3F0A052">
      <w:start w:val="1"/>
      <w:numFmt w:val="bullet"/>
      <w:lvlText w:val="o"/>
      <w:lvlJc w:val="left"/>
      <w:pPr>
        <w:ind w:left="5760" w:hanging="360"/>
      </w:pPr>
      <w:rPr>
        <w:rFonts w:ascii="Courier New" w:hAnsi="Courier New" w:hint="default"/>
      </w:rPr>
    </w:lvl>
    <w:lvl w:ilvl="8" w:tplc="D0FE5868">
      <w:start w:val="1"/>
      <w:numFmt w:val="bullet"/>
      <w:lvlText w:val=""/>
      <w:lvlJc w:val="left"/>
      <w:pPr>
        <w:ind w:left="6480" w:hanging="360"/>
      </w:pPr>
      <w:rPr>
        <w:rFonts w:ascii="Wingdings" w:hAnsi="Wingdings" w:hint="default"/>
      </w:rPr>
    </w:lvl>
  </w:abstractNum>
  <w:abstractNum w:abstractNumId="40" w15:restartNumberingAfterBreak="0">
    <w:nsid w:val="7DF56174"/>
    <w:multiLevelType w:val="hybridMultilevel"/>
    <w:tmpl w:val="FFFFFFFF"/>
    <w:lvl w:ilvl="0" w:tplc="6200F184">
      <w:start w:val="1"/>
      <w:numFmt w:val="bullet"/>
      <w:lvlText w:val=""/>
      <w:lvlJc w:val="left"/>
      <w:pPr>
        <w:ind w:left="720" w:hanging="360"/>
      </w:pPr>
      <w:rPr>
        <w:rFonts w:ascii="Symbol" w:hAnsi="Symbol" w:hint="default"/>
      </w:rPr>
    </w:lvl>
    <w:lvl w:ilvl="1" w:tplc="0434B2CA">
      <w:start w:val="1"/>
      <w:numFmt w:val="bullet"/>
      <w:lvlText w:val="o"/>
      <w:lvlJc w:val="left"/>
      <w:pPr>
        <w:ind w:left="1440" w:hanging="360"/>
      </w:pPr>
      <w:rPr>
        <w:rFonts w:ascii="Courier New" w:hAnsi="Courier New" w:hint="default"/>
      </w:rPr>
    </w:lvl>
    <w:lvl w:ilvl="2" w:tplc="65D648CC">
      <w:start w:val="1"/>
      <w:numFmt w:val="bullet"/>
      <w:lvlText w:val=""/>
      <w:lvlJc w:val="left"/>
      <w:pPr>
        <w:ind w:left="2160" w:hanging="360"/>
      </w:pPr>
      <w:rPr>
        <w:rFonts w:ascii="Wingdings" w:hAnsi="Wingdings" w:hint="default"/>
      </w:rPr>
    </w:lvl>
    <w:lvl w:ilvl="3" w:tplc="3D5C6ED0">
      <w:start w:val="1"/>
      <w:numFmt w:val="bullet"/>
      <w:lvlText w:val=""/>
      <w:lvlJc w:val="left"/>
      <w:pPr>
        <w:ind w:left="2880" w:hanging="360"/>
      </w:pPr>
      <w:rPr>
        <w:rFonts w:ascii="Symbol" w:hAnsi="Symbol" w:hint="default"/>
      </w:rPr>
    </w:lvl>
    <w:lvl w:ilvl="4" w:tplc="972CF80C">
      <w:start w:val="1"/>
      <w:numFmt w:val="bullet"/>
      <w:lvlText w:val="o"/>
      <w:lvlJc w:val="left"/>
      <w:pPr>
        <w:ind w:left="3600" w:hanging="360"/>
      </w:pPr>
      <w:rPr>
        <w:rFonts w:ascii="Courier New" w:hAnsi="Courier New" w:hint="default"/>
      </w:rPr>
    </w:lvl>
    <w:lvl w:ilvl="5" w:tplc="64EC1BDC">
      <w:start w:val="1"/>
      <w:numFmt w:val="bullet"/>
      <w:lvlText w:val=""/>
      <w:lvlJc w:val="left"/>
      <w:pPr>
        <w:ind w:left="4320" w:hanging="360"/>
      </w:pPr>
      <w:rPr>
        <w:rFonts w:ascii="Wingdings" w:hAnsi="Wingdings" w:hint="default"/>
      </w:rPr>
    </w:lvl>
    <w:lvl w:ilvl="6" w:tplc="21F62D8C">
      <w:start w:val="1"/>
      <w:numFmt w:val="bullet"/>
      <w:lvlText w:val=""/>
      <w:lvlJc w:val="left"/>
      <w:pPr>
        <w:ind w:left="5040" w:hanging="360"/>
      </w:pPr>
      <w:rPr>
        <w:rFonts w:ascii="Symbol" w:hAnsi="Symbol" w:hint="default"/>
      </w:rPr>
    </w:lvl>
    <w:lvl w:ilvl="7" w:tplc="DCA41D1E">
      <w:start w:val="1"/>
      <w:numFmt w:val="bullet"/>
      <w:lvlText w:val="o"/>
      <w:lvlJc w:val="left"/>
      <w:pPr>
        <w:ind w:left="5760" w:hanging="360"/>
      </w:pPr>
      <w:rPr>
        <w:rFonts w:ascii="Courier New" w:hAnsi="Courier New" w:hint="default"/>
      </w:rPr>
    </w:lvl>
    <w:lvl w:ilvl="8" w:tplc="60B6B4C4">
      <w:start w:val="1"/>
      <w:numFmt w:val="bullet"/>
      <w:lvlText w:val=""/>
      <w:lvlJc w:val="left"/>
      <w:pPr>
        <w:ind w:left="6480" w:hanging="360"/>
      </w:pPr>
      <w:rPr>
        <w:rFonts w:ascii="Wingdings" w:hAnsi="Wingdings" w:hint="default"/>
      </w:rPr>
    </w:lvl>
  </w:abstractNum>
  <w:num w:numId="1" w16cid:durableId="1677027924">
    <w:abstractNumId w:val="29"/>
  </w:num>
  <w:num w:numId="2" w16cid:durableId="741293940">
    <w:abstractNumId w:val="1"/>
  </w:num>
  <w:num w:numId="3" w16cid:durableId="521282285">
    <w:abstractNumId w:val="0"/>
  </w:num>
  <w:num w:numId="4" w16cid:durableId="934215754">
    <w:abstractNumId w:val="17"/>
  </w:num>
  <w:num w:numId="5" w16cid:durableId="1061949232">
    <w:abstractNumId w:val="20"/>
  </w:num>
  <w:num w:numId="6" w16cid:durableId="1505631819">
    <w:abstractNumId w:val="27"/>
  </w:num>
  <w:num w:numId="7" w16cid:durableId="1240752322">
    <w:abstractNumId w:val="40"/>
  </w:num>
  <w:num w:numId="8" w16cid:durableId="1082989497">
    <w:abstractNumId w:val="33"/>
  </w:num>
  <w:num w:numId="9" w16cid:durableId="750543595">
    <w:abstractNumId w:val="30"/>
  </w:num>
  <w:num w:numId="10" w16cid:durableId="751239243">
    <w:abstractNumId w:val="22"/>
  </w:num>
  <w:num w:numId="11" w16cid:durableId="1679230766">
    <w:abstractNumId w:val="24"/>
  </w:num>
  <w:num w:numId="12" w16cid:durableId="427386232">
    <w:abstractNumId w:val="5"/>
  </w:num>
  <w:num w:numId="13" w16cid:durableId="109205373">
    <w:abstractNumId w:val="4"/>
  </w:num>
  <w:num w:numId="14" w16cid:durableId="435562768">
    <w:abstractNumId w:val="9"/>
  </w:num>
  <w:num w:numId="15" w16cid:durableId="43915396">
    <w:abstractNumId w:val="12"/>
  </w:num>
  <w:num w:numId="16" w16cid:durableId="979769778">
    <w:abstractNumId w:val="38"/>
  </w:num>
  <w:num w:numId="17" w16cid:durableId="1733842505">
    <w:abstractNumId w:val="36"/>
  </w:num>
  <w:num w:numId="18" w16cid:durableId="118375409">
    <w:abstractNumId w:val="2"/>
  </w:num>
  <w:num w:numId="19" w16cid:durableId="812214833">
    <w:abstractNumId w:val="32"/>
  </w:num>
  <w:num w:numId="20" w16cid:durableId="957565340">
    <w:abstractNumId w:val="19"/>
  </w:num>
  <w:num w:numId="21" w16cid:durableId="1066799205">
    <w:abstractNumId w:val="6"/>
  </w:num>
  <w:num w:numId="22" w16cid:durableId="900211102">
    <w:abstractNumId w:val="23"/>
  </w:num>
  <w:num w:numId="23" w16cid:durableId="1521898306">
    <w:abstractNumId w:val="25"/>
  </w:num>
  <w:num w:numId="24" w16cid:durableId="1513177910">
    <w:abstractNumId w:val="26"/>
  </w:num>
  <w:num w:numId="25" w16cid:durableId="890962839">
    <w:abstractNumId w:val="39"/>
  </w:num>
  <w:num w:numId="26" w16cid:durableId="1662658843">
    <w:abstractNumId w:val="10"/>
  </w:num>
  <w:num w:numId="27" w16cid:durableId="1022172073">
    <w:abstractNumId w:val="7"/>
  </w:num>
  <w:num w:numId="28" w16cid:durableId="1563784169">
    <w:abstractNumId w:val="28"/>
  </w:num>
  <w:num w:numId="29" w16cid:durableId="333849939">
    <w:abstractNumId w:val="16"/>
  </w:num>
  <w:num w:numId="30" w16cid:durableId="482891031">
    <w:abstractNumId w:val="18"/>
  </w:num>
  <w:num w:numId="31" w16cid:durableId="493034641">
    <w:abstractNumId w:val="35"/>
  </w:num>
  <w:num w:numId="32" w16cid:durableId="439372618">
    <w:abstractNumId w:val="14"/>
  </w:num>
  <w:num w:numId="33" w16cid:durableId="216548761">
    <w:abstractNumId w:val="15"/>
  </w:num>
  <w:num w:numId="34" w16cid:durableId="1024359903">
    <w:abstractNumId w:val="31"/>
  </w:num>
  <w:num w:numId="35" w16cid:durableId="481318338">
    <w:abstractNumId w:val="11"/>
  </w:num>
  <w:num w:numId="36" w16cid:durableId="893002097">
    <w:abstractNumId w:val="21"/>
  </w:num>
  <w:num w:numId="37" w16cid:durableId="690574101">
    <w:abstractNumId w:val="13"/>
  </w:num>
  <w:num w:numId="38" w16cid:durableId="209076688">
    <w:abstractNumId w:val="8"/>
  </w:num>
  <w:num w:numId="39" w16cid:durableId="496042529">
    <w:abstractNumId w:val="37"/>
  </w:num>
  <w:num w:numId="40" w16cid:durableId="1210219698">
    <w:abstractNumId w:val="34"/>
  </w:num>
  <w:num w:numId="41" w16cid:durableId="197395384">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46"/>
    <w:rsid w:val="00017698"/>
    <w:rsid w:val="0006620F"/>
    <w:rsid w:val="000676EF"/>
    <w:rsid w:val="000B5BCF"/>
    <w:rsid w:val="00135776"/>
    <w:rsid w:val="001A0B99"/>
    <w:rsid w:val="001B3DF6"/>
    <w:rsid w:val="001D5A85"/>
    <w:rsid w:val="00211095"/>
    <w:rsid w:val="002154D7"/>
    <w:rsid w:val="00234679"/>
    <w:rsid w:val="002369C5"/>
    <w:rsid w:val="002C5C07"/>
    <w:rsid w:val="00331C30"/>
    <w:rsid w:val="00360D4D"/>
    <w:rsid w:val="0036524B"/>
    <w:rsid w:val="00384EDD"/>
    <w:rsid w:val="003929EF"/>
    <w:rsid w:val="003D2EBE"/>
    <w:rsid w:val="00461A67"/>
    <w:rsid w:val="0046757F"/>
    <w:rsid w:val="00470225"/>
    <w:rsid w:val="004877E6"/>
    <w:rsid w:val="004C57BF"/>
    <w:rsid w:val="004F5744"/>
    <w:rsid w:val="005176CD"/>
    <w:rsid w:val="00541832"/>
    <w:rsid w:val="00557433"/>
    <w:rsid w:val="005C5263"/>
    <w:rsid w:val="005F1C58"/>
    <w:rsid w:val="00601934"/>
    <w:rsid w:val="00617685"/>
    <w:rsid w:val="00620C74"/>
    <w:rsid w:val="006C37ED"/>
    <w:rsid w:val="006C4B67"/>
    <w:rsid w:val="00763BB8"/>
    <w:rsid w:val="007922D2"/>
    <w:rsid w:val="007B5F7B"/>
    <w:rsid w:val="00812B80"/>
    <w:rsid w:val="00840D15"/>
    <w:rsid w:val="00845E3B"/>
    <w:rsid w:val="008A2877"/>
    <w:rsid w:val="008C32AC"/>
    <w:rsid w:val="00935DE6"/>
    <w:rsid w:val="0099109F"/>
    <w:rsid w:val="009F6DF7"/>
    <w:rsid w:val="00A37FE5"/>
    <w:rsid w:val="00A63659"/>
    <w:rsid w:val="00B77923"/>
    <w:rsid w:val="00BB3186"/>
    <w:rsid w:val="00BB44A1"/>
    <w:rsid w:val="00BF3AC3"/>
    <w:rsid w:val="00C131EA"/>
    <w:rsid w:val="00C157B7"/>
    <w:rsid w:val="00C82E03"/>
    <w:rsid w:val="00CD1F46"/>
    <w:rsid w:val="00D33B99"/>
    <w:rsid w:val="00D77DDD"/>
    <w:rsid w:val="00DA4A48"/>
    <w:rsid w:val="00DD5418"/>
    <w:rsid w:val="00DF3E6E"/>
    <w:rsid w:val="00E34003"/>
    <w:rsid w:val="00E539B0"/>
    <w:rsid w:val="00E7375E"/>
    <w:rsid w:val="00E805A5"/>
    <w:rsid w:val="00E85F2C"/>
    <w:rsid w:val="00E97A5F"/>
    <w:rsid w:val="00EC424A"/>
    <w:rsid w:val="00F20E40"/>
    <w:rsid w:val="00F3243E"/>
    <w:rsid w:val="00F41F03"/>
    <w:rsid w:val="00F52847"/>
    <w:rsid w:val="00F603A0"/>
    <w:rsid w:val="00FA2E45"/>
    <w:rsid w:val="00FA4C7E"/>
    <w:rsid w:val="00FB7F04"/>
    <w:rsid w:val="00FD5A7F"/>
    <w:rsid w:val="010A1CEE"/>
    <w:rsid w:val="01C2F79A"/>
    <w:rsid w:val="02850B38"/>
    <w:rsid w:val="02914246"/>
    <w:rsid w:val="03307D3D"/>
    <w:rsid w:val="03695D63"/>
    <w:rsid w:val="0391C2BC"/>
    <w:rsid w:val="041AFFFB"/>
    <w:rsid w:val="04B87B83"/>
    <w:rsid w:val="04C2F4BA"/>
    <w:rsid w:val="04D2B5EA"/>
    <w:rsid w:val="04E78CB8"/>
    <w:rsid w:val="052CB645"/>
    <w:rsid w:val="05720D55"/>
    <w:rsid w:val="05D124FA"/>
    <w:rsid w:val="063B7552"/>
    <w:rsid w:val="0661984F"/>
    <w:rsid w:val="06652AD1"/>
    <w:rsid w:val="06E6E8E4"/>
    <w:rsid w:val="07D267EF"/>
    <w:rsid w:val="07EF1874"/>
    <w:rsid w:val="082B296B"/>
    <w:rsid w:val="08C7974C"/>
    <w:rsid w:val="09019DD2"/>
    <w:rsid w:val="09262AAF"/>
    <w:rsid w:val="0A4A5838"/>
    <w:rsid w:val="0A6BAA89"/>
    <w:rsid w:val="0A76F4C0"/>
    <w:rsid w:val="0AC411F6"/>
    <w:rsid w:val="0B7EE326"/>
    <w:rsid w:val="0B84F57E"/>
    <w:rsid w:val="0B948E07"/>
    <w:rsid w:val="0BF3C5F1"/>
    <w:rsid w:val="0C18F32A"/>
    <w:rsid w:val="0C49AF52"/>
    <w:rsid w:val="0C816DF7"/>
    <w:rsid w:val="0CF21E42"/>
    <w:rsid w:val="0DA694A6"/>
    <w:rsid w:val="0E39D33D"/>
    <w:rsid w:val="0E9DCF86"/>
    <w:rsid w:val="0EE70909"/>
    <w:rsid w:val="0FB49BF2"/>
    <w:rsid w:val="0FC6D949"/>
    <w:rsid w:val="100C0055"/>
    <w:rsid w:val="105D7F3C"/>
    <w:rsid w:val="1073B999"/>
    <w:rsid w:val="10DD69EC"/>
    <w:rsid w:val="1191A849"/>
    <w:rsid w:val="11A95F0F"/>
    <w:rsid w:val="12FFD918"/>
    <w:rsid w:val="1395048E"/>
    <w:rsid w:val="1471A83A"/>
    <w:rsid w:val="14CCE341"/>
    <w:rsid w:val="1503B826"/>
    <w:rsid w:val="1545B5FC"/>
    <w:rsid w:val="15AFBEF1"/>
    <w:rsid w:val="15EB6B41"/>
    <w:rsid w:val="16294754"/>
    <w:rsid w:val="16822D42"/>
    <w:rsid w:val="1814BC40"/>
    <w:rsid w:val="184AF1E8"/>
    <w:rsid w:val="1883653C"/>
    <w:rsid w:val="197773B4"/>
    <w:rsid w:val="1A9EBFEE"/>
    <w:rsid w:val="1AF1C2A0"/>
    <w:rsid w:val="1B0F4806"/>
    <w:rsid w:val="1B18A0EA"/>
    <w:rsid w:val="1BBAE5F1"/>
    <w:rsid w:val="1C868738"/>
    <w:rsid w:val="1CFC3171"/>
    <w:rsid w:val="1E5DE9C3"/>
    <w:rsid w:val="1F2BB9A9"/>
    <w:rsid w:val="1FA2E9C0"/>
    <w:rsid w:val="206A8270"/>
    <w:rsid w:val="223FABED"/>
    <w:rsid w:val="22B39E23"/>
    <w:rsid w:val="230A4E04"/>
    <w:rsid w:val="234F2430"/>
    <w:rsid w:val="23997179"/>
    <w:rsid w:val="2485C2EE"/>
    <w:rsid w:val="24E75A5B"/>
    <w:rsid w:val="250E9566"/>
    <w:rsid w:val="2512A9ED"/>
    <w:rsid w:val="252BF522"/>
    <w:rsid w:val="25458F26"/>
    <w:rsid w:val="2564E673"/>
    <w:rsid w:val="25DE4381"/>
    <w:rsid w:val="25E5D34B"/>
    <w:rsid w:val="264B0356"/>
    <w:rsid w:val="26CB37CB"/>
    <w:rsid w:val="2713C2AB"/>
    <w:rsid w:val="2728383A"/>
    <w:rsid w:val="2782D29C"/>
    <w:rsid w:val="28128537"/>
    <w:rsid w:val="282A0ED6"/>
    <w:rsid w:val="28A964A6"/>
    <w:rsid w:val="29593411"/>
    <w:rsid w:val="2A225762"/>
    <w:rsid w:val="2A4B636D"/>
    <w:rsid w:val="2AA4A23E"/>
    <w:rsid w:val="2ADCD92F"/>
    <w:rsid w:val="2B0FD3F0"/>
    <w:rsid w:val="2B5A3615"/>
    <w:rsid w:val="2CA5B5E0"/>
    <w:rsid w:val="2D33B6CB"/>
    <w:rsid w:val="2E91D6D7"/>
    <w:rsid w:val="2EAC9980"/>
    <w:rsid w:val="2EE1549F"/>
    <w:rsid w:val="2F29D583"/>
    <w:rsid w:val="30DEEB9F"/>
    <w:rsid w:val="31005448"/>
    <w:rsid w:val="312F5138"/>
    <w:rsid w:val="314852BF"/>
    <w:rsid w:val="31C97799"/>
    <w:rsid w:val="31E54523"/>
    <w:rsid w:val="3314F764"/>
    <w:rsid w:val="3342E788"/>
    <w:rsid w:val="33858C1E"/>
    <w:rsid w:val="344BCF89"/>
    <w:rsid w:val="34A986DF"/>
    <w:rsid w:val="34C68755"/>
    <w:rsid w:val="352377B1"/>
    <w:rsid w:val="3533B669"/>
    <w:rsid w:val="35ADD7DC"/>
    <w:rsid w:val="35BDE9A7"/>
    <w:rsid w:val="36802629"/>
    <w:rsid w:val="3686A97E"/>
    <w:rsid w:val="369BDA8F"/>
    <w:rsid w:val="371A0C64"/>
    <w:rsid w:val="37F31799"/>
    <w:rsid w:val="38468DAF"/>
    <w:rsid w:val="3874F56F"/>
    <w:rsid w:val="389CF2F1"/>
    <w:rsid w:val="39D57894"/>
    <w:rsid w:val="3A71CC0A"/>
    <w:rsid w:val="3AF9715D"/>
    <w:rsid w:val="3B1315C2"/>
    <w:rsid w:val="3B27ED7F"/>
    <w:rsid w:val="3B76ABF0"/>
    <w:rsid w:val="3C6687AE"/>
    <w:rsid w:val="3CE737F9"/>
    <w:rsid w:val="3D177170"/>
    <w:rsid w:val="3DB05C22"/>
    <w:rsid w:val="3E0B0CC4"/>
    <w:rsid w:val="3E59BEA2"/>
    <w:rsid w:val="3E7FF159"/>
    <w:rsid w:val="3EF5EA61"/>
    <w:rsid w:val="3F28F2BB"/>
    <w:rsid w:val="3F3DBF0B"/>
    <w:rsid w:val="3FCCE280"/>
    <w:rsid w:val="429B2528"/>
    <w:rsid w:val="42B8B4CE"/>
    <w:rsid w:val="431FCF61"/>
    <w:rsid w:val="4391CDD1"/>
    <w:rsid w:val="43B8A183"/>
    <w:rsid w:val="44872B46"/>
    <w:rsid w:val="4687B302"/>
    <w:rsid w:val="46B33220"/>
    <w:rsid w:val="47A0E71D"/>
    <w:rsid w:val="48B51419"/>
    <w:rsid w:val="49104F20"/>
    <w:rsid w:val="493BD861"/>
    <w:rsid w:val="49575CFD"/>
    <w:rsid w:val="495EBFB6"/>
    <w:rsid w:val="497D0B2C"/>
    <w:rsid w:val="49A24A38"/>
    <w:rsid w:val="49D5D83B"/>
    <w:rsid w:val="49FF7126"/>
    <w:rsid w:val="4A63227A"/>
    <w:rsid w:val="4A6FBE76"/>
    <w:rsid w:val="4A986B1F"/>
    <w:rsid w:val="4AF97559"/>
    <w:rsid w:val="4BE5E1E2"/>
    <w:rsid w:val="4C07532E"/>
    <w:rsid w:val="4C268739"/>
    <w:rsid w:val="4C2C3C26"/>
    <w:rsid w:val="4C2E6248"/>
    <w:rsid w:val="4DDEEB23"/>
    <w:rsid w:val="4E0E0B06"/>
    <w:rsid w:val="4E26DC03"/>
    <w:rsid w:val="4F4E56DC"/>
    <w:rsid w:val="4F69828E"/>
    <w:rsid w:val="50178009"/>
    <w:rsid w:val="5072456A"/>
    <w:rsid w:val="509CC191"/>
    <w:rsid w:val="519DB9DA"/>
    <w:rsid w:val="51BE5C9A"/>
    <w:rsid w:val="52FFE42D"/>
    <w:rsid w:val="53B57723"/>
    <w:rsid w:val="53C3A874"/>
    <w:rsid w:val="53FD785F"/>
    <w:rsid w:val="54575517"/>
    <w:rsid w:val="547BA6CB"/>
    <w:rsid w:val="5558616A"/>
    <w:rsid w:val="555C52E1"/>
    <w:rsid w:val="556845D8"/>
    <w:rsid w:val="5685A4BF"/>
    <w:rsid w:val="575DC5CA"/>
    <w:rsid w:val="57CF5941"/>
    <w:rsid w:val="57F681BD"/>
    <w:rsid w:val="5804503E"/>
    <w:rsid w:val="589CFEB1"/>
    <w:rsid w:val="58E6DE1F"/>
    <w:rsid w:val="592AC63A"/>
    <w:rsid w:val="596B29A2"/>
    <w:rsid w:val="597F71CF"/>
    <w:rsid w:val="599539B2"/>
    <w:rsid w:val="5A3303C1"/>
    <w:rsid w:val="5A6D4075"/>
    <w:rsid w:val="5A6E6FC2"/>
    <w:rsid w:val="5AE4EEB9"/>
    <w:rsid w:val="5BA5A9EE"/>
    <w:rsid w:val="5BDF408F"/>
    <w:rsid w:val="5C0061FE"/>
    <w:rsid w:val="5C0910D6"/>
    <w:rsid w:val="5CA7C292"/>
    <w:rsid w:val="5D306DF6"/>
    <w:rsid w:val="5DCAA95A"/>
    <w:rsid w:val="5EA344DB"/>
    <w:rsid w:val="5EFDBAD2"/>
    <w:rsid w:val="5F6206F7"/>
    <w:rsid w:val="5F6679BB"/>
    <w:rsid w:val="5FD53927"/>
    <w:rsid w:val="605102E6"/>
    <w:rsid w:val="605DBDA4"/>
    <w:rsid w:val="6065F386"/>
    <w:rsid w:val="60FF48C2"/>
    <w:rsid w:val="6135D81F"/>
    <w:rsid w:val="61397255"/>
    <w:rsid w:val="618BF65B"/>
    <w:rsid w:val="61C419C2"/>
    <w:rsid w:val="61D58297"/>
    <w:rsid w:val="61FC6712"/>
    <w:rsid w:val="6266F862"/>
    <w:rsid w:val="62ED5CE6"/>
    <w:rsid w:val="6327C6BC"/>
    <w:rsid w:val="634CB4BF"/>
    <w:rsid w:val="646F2BBF"/>
    <w:rsid w:val="64E88520"/>
    <w:rsid w:val="652436BB"/>
    <w:rsid w:val="658F8692"/>
    <w:rsid w:val="66870FF0"/>
    <w:rsid w:val="66A32F7D"/>
    <w:rsid w:val="677C3AB2"/>
    <w:rsid w:val="67E3B2E2"/>
    <w:rsid w:val="682025E2"/>
    <w:rsid w:val="687EAD82"/>
    <w:rsid w:val="6898DC96"/>
    <w:rsid w:val="68CD8EC6"/>
    <w:rsid w:val="691F7300"/>
    <w:rsid w:val="6944843A"/>
    <w:rsid w:val="695E3C99"/>
    <w:rsid w:val="698FC5BC"/>
    <w:rsid w:val="69940202"/>
    <w:rsid w:val="69942F59"/>
    <w:rsid w:val="6A90C997"/>
    <w:rsid w:val="6AF24E98"/>
    <w:rsid w:val="6B159CD4"/>
    <w:rsid w:val="6B2B961D"/>
    <w:rsid w:val="6B3325E7"/>
    <w:rsid w:val="6BB754FB"/>
    <w:rsid w:val="6BBBA76C"/>
    <w:rsid w:val="6C286B4E"/>
    <w:rsid w:val="6CC26A8F"/>
    <w:rsid w:val="6D977177"/>
    <w:rsid w:val="6E459C0A"/>
    <w:rsid w:val="6EA686AD"/>
    <w:rsid w:val="6F8FFF2A"/>
    <w:rsid w:val="700CC4A3"/>
    <w:rsid w:val="70170FF5"/>
    <w:rsid w:val="7062B285"/>
    <w:rsid w:val="7088CC18"/>
    <w:rsid w:val="708AC61E"/>
    <w:rsid w:val="70E5F085"/>
    <w:rsid w:val="71A5C4BD"/>
    <w:rsid w:val="71DE276F"/>
    <w:rsid w:val="720C676B"/>
    <w:rsid w:val="72BC2DCF"/>
    <w:rsid w:val="7343917D"/>
    <w:rsid w:val="7459F82D"/>
    <w:rsid w:val="74B595A7"/>
    <w:rsid w:val="766B305A"/>
    <w:rsid w:val="76B43D78"/>
    <w:rsid w:val="7747EF21"/>
    <w:rsid w:val="78058921"/>
    <w:rsid w:val="781EBA4E"/>
    <w:rsid w:val="79F06C6E"/>
    <w:rsid w:val="7A284F80"/>
    <w:rsid w:val="7A6F57A6"/>
    <w:rsid w:val="7B08DE63"/>
    <w:rsid w:val="7B29BDC8"/>
    <w:rsid w:val="7C0551C8"/>
    <w:rsid w:val="7D35BB23"/>
    <w:rsid w:val="7D9255E6"/>
    <w:rsid w:val="7DE0F841"/>
    <w:rsid w:val="7E8F2F6D"/>
    <w:rsid w:val="7F051987"/>
    <w:rsid w:val="7F3F88A2"/>
    <w:rsid w:val="7F4C7BBC"/>
    <w:rsid w:val="7F53987E"/>
    <w:rsid w:val="7F7CC8A2"/>
    <w:rsid w:val="7F9E7C92"/>
    <w:rsid w:val="7FD13820"/>
    <w:rsid w:val="7FF2C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77934"/>
  <w15:chartTrackingRefBased/>
  <w15:docId w15:val="{5D898790-71AA-4AF8-87EA-38322430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F46"/>
    <w:rPr>
      <w:rFonts w:ascii="Arial" w:hAnsi="Arial"/>
      <w:sz w:val="28"/>
    </w:rPr>
  </w:style>
  <w:style w:type="paragraph" w:styleId="Heading1">
    <w:name w:val="heading 1"/>
    <w:basedOn w:val="Normal"/>
    <w:next w:val="Normal"/>
    <w:link w:val="Heading1Char"/>
    <w:qFormat/>
    <w:rsid w:val="00384EDD"/>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nhideWhenUsed/>
    <w:qFormat/>
    <w:rsid w:val="00384EDD"/>
    <w:pPr>
      <w:keepNext/>
      <w:keepLines/>
      <w:spacing w:before="40" w:line="259" w:lineRule="auto"/>
      <w:outlineLvl w:val="1"/>
    </w:pPr>
    <w:rPr>
      <w:rFonts w:eastAsiaTheme="majorEastAsia" w:cstheme="majorBidi"/>
      <w:b/>
      <w:szCs w:val="26"/>
    </w:rPr>
  </w:style>
  <w:style w:type="paragraph" w:styleId="Heading3">
    <w:name w:val="heading 3"/>
    <w:basedOn w:val="Normal"/>
    <w:next w:val="Normal"/>
    <w:link w:val="Heading3Char"/>
    <w:unhideWhenUsed/>
    <w:qFormat/>
    <w:rsid w:val="00384EDD"/>
    <w:pPr>
      <w:keepNext/>
      <w:keepLines/>
      <w:spacing w:before="40" w:line="259" w:lineRule="auto"/>
      <w:outlineLvl w:val="2"/>
    </w:pPr>
    <w:rPr>
      <w:rFonts w:eastAsiaTheme="majorEastAsia" w:cstheme="majorBidi"/>
      <w:szCs w:val="24"/>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2"/>
      </w:numPr>
      <w:tabs>
        <w:tab w:val="left" w:pos="567"/>
      </w:tabs>
    </w:pPr>
  </w:style>
  <w:style w:type="paragraph" w:styleId="ListNumber">
    <w:name w:val="List Number"/>
    <w:basedOn w:val="Normal"/>
    <w:qFormat/>
    <w:rsid w:val="0006620F"/>
    <w:pPr>
      <w:numPr>
        <w:numId w:val="3"/>
      </w:numPr>
      <w:tabs>
        <w:tab w:val="left" w:pos="851"/>
      </w:tabs>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384EDD"/>
    <w:rPr>
      <w:rFonts w:ascii="Arial" w:eastAsiaTheme="majorEastAsia" w:hAnsi="Arial" w:cstheme="majorBidi"/>
      <w:b/>
      <w:sz w:val="32"/>
      <w:szCs w:val="32"/>
    </w:rPr>
  </w:style>
  <w:style w:type="character" w:customStyle="1" w:styleId="Heading2Char">
    <w:name w:val="Heading 2 Char"/>
    <w:basedOn w:val="DefaultParagraphFont"/>
    <w:link w:val="Heading2"/>
    <w:rsid w:val="00384ED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84EDD"/>
    <w:rPr>
      <w:rFonts w:ascii="Arial" w:eastAsiaTheme="majorEastAsia" w:hAnsi="Arial" w:cstheme="majorBidi"/>
      <w:sz w:val="28"/>
      <w:szCs w:val="24"/>
    </w:rPr>
  </w:style>
  <w:style w:type="paragraph" w:styleId="NormalWeb">
    <w:name w:val="Normal (Web)"/>
    <w:basedOn w:val="Normal"/>
    <w:uiPriority w:val="99"/>
    <w:unhideWhenUsed/>
    <w:rsid w:val="00CD1F4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D1F46"/>
    <w:pPr>
      <w:ind w:left="720"/>
      <w:contextualSpacing/>
    </w:pPr>
  </w:style>
  <w:style w:type="table" w:styleId="TableGrid">
    <w:name w:val="Table Grid"/>
    <w:basedOn w:val="TableNormal"/>
    <w:rsid w:val="00CD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D1F46"/>
    <w:rPr>
      <w:sz w:val="16"/>
      <w:szCs w:val="16"/>
    </w:rPr>
  </w:style>
  <w:style w:type="paragraph" w:styleId="CommentText">
    <w:name w:val="annotation text"/>
    <w:basedOn w:val="Normal"/>
    <w:link w:val="CommentTextChar"/>
    <w:unhideWhenUsed/>
    <w:rsid w:val="00CD1F46"/>
    <w:rPr>
      <w:sz w:val="20"/>
    </w:rPr>
  </w:style>
  <w:style w:type="character" w:customStyle="1" w:styleId="CommentTextChar">
    <w:name w:val="Comment Text Char"/>
    <w:basedOn w:val="DefaultParagraphFont"/>
    <w:link w:val="CommentText"/>
    <w:rsid w:val="00CD1F46"/>
    <w:rPr>
      <w:rFonts w:ascii="Arial" w:hAnsi="Arial"/>
    </w:rPr>
  </w:style>
  <w:style w:type="paragraph" w:styleId="CommentSubject">
    <w:name w:val="annotation subject"/>
    <w:basedOn w:val="CommentText"/>
    <w:next w:val="CommentText"/>
    <w:link w:val="CommentSubjectChar"/>
    <w:semiHidden/>
    <w:unhideWhenUsed/>
    <w:rsid w:val="00CD1F46"/>
    <w:rPr>
      <w:b/>
      <w:bCs/>
    </w:rPr>
  </w:style>
  <w:style w:type="character" w:customStyle="1" w:styleId="CommentSubjectChar">
    <w:name w:val="Comment Subject Char"/>
    <w:basedOn w:val="CommentTextChar"/>
    <w:link w:val="CommentSubject"/>
    <w:semiHidden/>
    <w:rsid w:val="00CD1F46"/>
    <w:rPr>
      <w:rFonts w:ascii="Arial" w:hAnsi="Arial"/>
      <w:b/>
      <w:bCs/>
    </w:rPr>
  </w:style>
  <w:style w:type="paragraph" w:styleId="Revision">
    <w:name w:val="Revision"/>
    <w:hidden/>
    <w:uiPriority w:val="99"/>
    <w:semiHidden/>
    <w:rsid w:val="00CD1F46"/>
    <w:rPr>
      <w:rFonts w:ascii="Arial" w:hAnsi="Arial"/>
      <w:sz w:val="28"/>
    </w:rPr>
  </w:style>
  <w:style w:type="paragraph" w:customStyle="1" w:styleId="paragraph">
    <w:name w:val="paragraph"/>
    <w:basedOn w:val="Normal"/>
    <w:rsid w:val="00CD1F4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CD1F46"/>
  </w:style>
  <w:style w:type="character" w:customStyle="1" w:styleId="eop">
    <w:name w:val="eop"/>
    <w:basedOn w:val="DefaultParagraphFont"/>
    <w:rsid w:val="00CD1F46"/>
  </w:style>
  <w:style w:type="character" w:styleId="Mention">
    <w:name w:val="Mention"/>
    <w:basedOn w:val="DefaultParagraphFont"/>
    <w:uiPriority w:val="99"/>
    <w:unhideWhenUsed/>
    <w:rsid w:val="00CD1F46"/>
    <w:rPr>
      <w:color w:val="2B579A"/>
      <w:shd w:val="clear" w:color="auto" w:fill="E6E6E6"/>
    </w:rPr>
  </w:style>
  <w:style w:type="character" w:styleId="UnresolvedMention">
    <w:name w:val="Unresolved Mention"/>
    <w:basedOn w:val="DefaultParagraphFont"/>
    <w:uiPriority w:val="99"/>
    <w:unhideWhenUsed/>
    <w:rsid w:val="00CD1F46"/>
    <w:rPr>
      <w:color w:val="605E5C"/>
      <w:shd w:val="clear" w:color="auto" w:fill="E1DFDD"/>
    </w:rPr>
  </w:style>
  <w:style w:type="character" w:customStyle="1" w:styleId="Heading4Char">
    <w:name w:val="Heading 4 Char"/>
    <w:basedOn w:val="DefaultParagraphFont"/>
    <w:link w:val="Heading4"/>
    <w:rsid w:val="00CD1F46"/>
    <w:rPr>
      <w:rFonts w:ascii="Arial" w:hAnsi="Arial"/>
      <w:b/>
      <w:sz w:val="28"/>
    </w:rPr>
  </w:style>
  <w:style w:type="character" w:styleId="FollowedHyperlink">
    <w:name w:val="FollowedHyperlink"/>
    <w:basedOn w:val="DefaultParagraphFont"/>
    <w:semiHidden/>
    <w:unhideWhenUsed/>
    <w:rsid w:val="00CD1F46"/>
    <w:rPr>
      <w:color w:val="800080" w:themeColor="followedHyperlink"/>
      <w:u w:val="single"/>
    </w:rPr>
  </w:style>
  <w:style w:type="paragraph" w:styleId="TOCHeading">
    <w:name w:val="TOC Heading"/>
    <w:basedOn w:val="Heading1"/>
    <w:next w:val="Normal"/>
    <w:uiPriority w:val="39"/>
    <w:unhideWhenUsed/>
    <w:qFormat/>
    <w:rsid w:val="00CD1F46"/>
    <w:pPr>
      <w:outlineLvl w:val="9"/>
    </w:pPr>
    <w:rPr>
      <w:rFonts w:asciiTheme="majorHAnsi" w:hAnsiTheme="majorHAnsi"/>
      <w:b w:val="0"/>
      <w:color w:val="365F91" w:themeColor="accent1" w:themeShade="BF"/>
      <w:lang w:val="en-US" w:eastAsia="en-US"/>
    </w:rPr>
  </w:style>
  <w:style w:type="paragraph" w:styleId="TOC1">
    <w:name w:val="toc 1"/>
    <w:basedOn w:val="Normal"/>
    <w:next w:val="Normal"/>
    <w:autoRedefine/>
    <w:uiPriority w:val="39"/>
    <w:unhideWhenUsed/>
    <w:rsid w:val="00CD1F46"/>
    <w:pPr>
      <w:spacing w:after="100"/>
    </w:pPr>
  </w:style>
  <w:style w:type="paragraph" w:styleId="TOC2">
    <w:name w:val="toc 2"/>
    <w:basedOn w:val="Normal"/>
    <w:next w:val="Normal"/>
    <w:autoRedefine/>
    <w:uiPriority w:val="39"/>
    <w:unhideWhenUsed/>
    <w:rsid w:val="00CD1F46"/>
    <w:pPr>
      <w:spacing w:after="100"/>
      <w:ind w:left="280"/>
    </w:pPr>
  </w:style>
  <w:style w:type="paragraph" w:styleId="TOC3">
    <w:name w:val="toc 3"/>
    <w:basedOn w:val="Normal"/>
    <w:next w:val="Normal"/>
    <w:autoRedefine/>
    <w:uiPriority w:val="39"/>
    <w:unhideWhenUsed/>
    <w:rsid w:val="00CD1F46"/>
    <w:pPr>
      <w:spacing w:after="100"/>
      <w:ind w:left="560"/>
    </w:pPr>
  </w:style>
  <w:style w:type="character" w:customStyle="1" w:styleId="cf01">
    <w:name w:val="cf01"/>
    <w:basedOn w:val="DefaultParagraphFont"/>
    <w:rsid w:val="00CD1F46"/>
    <w:rPr>
      <w:rFonts w:ascii="Segoe UI" w:hAnsi="Segoe UI" w:cs="Segoe UI" w:hint="default"/>
      <w:sz w:val="18"/>
      <w:szCs w:val="18"/>
    </w:rPr>
  </w:style>
  <w:style w:type="paragraph" w:customStyle="1" w:styleId="pf0">
    <w:name w:val="pf0"/>
    <w:basedOn w:val="Normal"/>
    <w:rsid w:val="00CD1F46"/>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5884">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org.uk/your-eyes/navigating-sight-loss/living-well-with-sight-loss-courses/" TargetMode="External"/><Relationship Id="rId18" Type="http://schemas.openxmlformats.org/officeDocument/2006/relationships/image" Target="media/image6.png"/><Relationship Id="rId51" Type="http://schemas.openxmlformats.org/officeDocument/2006/relationships/hyperlink" Target="https://www.nhsinform.scot/right-care" TargetMode="External"/><Relationship Id="rId3" Type="http://schemas.openxmlformats.org/officeDocument/2006/relationships/customXml" Target="../customXml/item3.xml"/><Relationship Id="rId42" Type="http://schemas.openxmlformats.org/officeDocument/2006/relationships/image" Target="media/image8.png"/><Relationship Id="rId47" Type="http://schemas.openxmlformats.org/officeDocument/2006/relationships/hyperlink" Target="https://www.legislation.gov.uk/ukpga/2010/15/contents" TargetMode="External"/><Relationship Id="rId50" Type="http://schemas.openxmlformats.org/officeDocument/2006/relationships/hyperlink" Target="https://www.nhsinform.scot/waiting-well/using-nhs-scotland-and-community-services/" TargetMode="External"/><Relationship Id="rId55" Type="http://schemas.openxmlformats.org/officeDocument/2006/relationships/hyperlink" Target="https://www.eyes.scot/for-the-public/support-for-visually-impaired-people-and-those-at-risk-of-sight-loss/low-vision-services/" TargetMode="External"/><Relationship Id="rId7" Type="http://schemas.openxmlformats.org/officeDocument/2006/relationships/settings" Target="settings.xml"/><Relationship Id="rId12" Type="http://schemas.openxmlformats.org/officeDocument/2006/relationships/hyperlink" Target="https://www.rnib.org.uk/your-eyes/navigating-sight-loss/living-well-with-sight-loss-courses/" TargetMode="External"/><Relationship Id="rId17" Type="http://schemas.openxmlformats.org/officeDocument/2006/relationships/image" Target="media/image5.png"/><Relationship Id="rId46" Type="http://schemas.openxmlformats.org/officeDocument/2006/relationships/footer" Target="footer1.xml"/><Relationship Id="rId59"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41" Type="http://schemas.openxmlformats.org/officeDocument/2006/relationships/image" Target="media/image7.png"/><Relationship Id="rId54" Type="http://schemas.openxmlformats.org/officeDocument/2006/relationships/hyperlink" Target="https://visibilityscotland.org.uk/our-services/" TargetMode="External"/><Relationship Id="rId62"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45" Type="http://schemas.openxmlformats.org/officeDocument/2006/relationships/header" Target="header1.xml"/><Relationship Id="rId53" Type="http://schemas.openxmlformats.org/officeDocument/2006/relationships/hyperlink" Target="https://www.rnib.org.uk/professionals/health-social-care-education-professionals/health-professionals/information-and-guidance-for-eye-clinic-staff/" TargetMode="External"/><Relationship Id="rId58" Type="http://schemas.openxmlformats.org/officeDocument/2006/relationships/hyperlink" Target="https://visibilityscotland.org.uk/visibility-scotland-news/re-instatement-of-graduate-low-vision-rehabilitation-course/" TargetMode="External"/><Relationship Id="rId5" Type="http://schemas.openxmlformats.org/officeDocument/2006/relationships/numbering" Target="numbering.xml"/><Relationship Id="rId15" Type="http://schemas.openxmlformats.org/officeDocument/2006/relationships/image" Target="media/image3.png"/><Relationship Id="rId49" Type="http://schemas.openxmlformats.org/officeDocument/2006/relationships/hyperlink" Target="https://www.healthscotland.scot/media/3304/interpreting-communication-support-and-translation-national-policy.pdf" TargetMode="External"/><Relationship Id="rId57" Type="http://schemas.openxmlformats.org/officeDocument/2006/relationships/hyperlink" Target="https://sightscotland.org.uk/articles/information-and-advice/registering-sight-impaired-or-severely-sight-impaired-scotland" TargetMode="External"/><Relationship Id="rId61" Type="http://schemas.openxmlformats.org/officeDocument/2006/relationships/theme" Target="theme/theme1.xml"/><Relationship Id="rId10" Type="http://schemas.openxmlformats.org/officeDocument/2006/relationships/endnotes" Target="endnotes.xml"/><Relationship Id="rId44" Type="http://schemas.openxmlformats.org/officeDocument/2006/relationships/image" Target="media/image10.png"/><Relationship Id="rId52" Type="http://schemas.openxmlformats.org/officeDocument/2006/relationships/hyperlink" Target="https://www.eyes.scot/"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43" Type="http://schemas.openxmlformats.org/officeDocument/2006/relationships/image" Target="media/image9.png"/><Relationship Id="rId48" Type="http://schemas.openxmlformats.org/officeDocument/2006/relationships/hyperlink" Target="https://www.legislation.gov.uk/asp/2011/5/contents" TargetMode="External"/><Relationship Id="rId56" Type="http://schemas.openxmlformats.org/officeDocument/2006/relationships/hyperlink" Target="https://www.eyes.scot/for-the-public/support-for-visually-impaired-people-and-those-at-risk-of-sight-loss/certification-and-registration-adul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dn.who.int/media/docs/default-source/infographics-pdf/world-vision-infographic-final.pdf?sfvrsn=85b7bcde_2" TargetMode="External"/><Relationship Id="rId13" Type="http://schemas.openxmlformats.org/officeDocument/2006/relationships/hyperlink" Target="https://www.rnib.org.uk/professionals/health-social-care-education-professionals/knowledge-and-research-hub/reports-and-insight/peoples-experiences-of-accessing-eye-care-services/" TargetMode="External"/><Relationship Id="rId18" Type="http://schemas.openxmlformats.org/officeDocument/2006/relationships/hyperlink" Target="https://www.rnib.org.uk/professionals/health-social-care-education-professionals/knowledge-and-research-hub/reports-and-insight/sight-loss-pathway-final-report/" TargetMode="External"/><Relationship Id="rId3" Type="http://schemas.openxmlformats.org/officeDocument/2006/relationships/hyperlink" Target="https://www.eyes.scot/for-the-public/nhs-community-glaucoma-service/" TargetMode="External"/><Relationship Id="rId21" Type="http://schemas.openxmlformats.org/officeDocument/2006/relationships/hyperlink" Target="https://media.rnib.org.uk/documents/Communication_Failure.pdf" TargetMode="External"/><Relationship Id="rId7" Type="http://schemas.openxmlformats.org/officeDocument/2006/relationships/hyperlink" Target="https://www.gov.scot/publications/registered-blind-partially-sighted-persons-scotland-2010/" TargetMode="External"/><Relationship Id="rId12" Type="http://schemas.openxmlformats.org/officeDocument/2006/relationships/hyperlink" Target="https://www.gov.scot/publications/long-term-monitoring-health-inequalities-march-2023-report/pages/1/" TargetMode="External"/><Relationship Id="rId17" Type="http://schemas.openxmlformats.org/officeDocument/2006/relationships/hyperlink" Target="https://publichealthscotland.scot/publications/interpreting-communication-support-and-translation-national-policy/" TargetMode="External"/><Relationship Id="rId2" Type="http://schemas.openxmlformats.org/officeDocument/2006/relationships/hyperlink" Target="https://www.publichealthscotland.scot/publications/ophthalmic-workload-statistics/ophthalmic-workload-statistics-statistics-as-at-year-ending-31-march-2023/" TargetMode="External"/><Relationship Id="rId16" Type="http://schemas.openxmlformats.org/officeDocument/2006/relationships/hyperlink" Target="https://media.rnib.org.uk/documents/Communication_Failure.pdf" TargetMode="External"/><Relationship Id="rId20" Type="http://schemas.openxmlformats.org/officeDocument/2006/relationships/hyperlink" Target="https://www.rnib.org.uk/documents/778/VoC_report_Q4_21-22_-_Final.docx" TargetMode="External"/><Relationship Id="rId1" Type="http://schemas.openxmlformats.org/officeDocument/2006/relationships/hyperlink" Target="https://media.rnib.org.uk/documents/Communication_Failure.pdf" TargetMode="External"/><Relationship Id="rId6" Type="http://schemas.openxmlformats.org/officeDocument/2006/relationships/hyperlink" Target="https://www.rnib.org.uk/professionals/health-social-care-education-professionals/knowledge-and-research-hub/sight-loss-data-tool/" TargetMode="External"/><Relationship Id="rId11" Type="http://schemas.openxmlformats.org/officeDocument/2006/relationships/hyperlink" Target="https://www.nhscfsd.co.uk/our-work/modernising-patient-pathways/specialty-delivery-groups/cataract/" TargetMode="External"/><Relationship Id="rId24" Type="http://schemas.openxmlformats.org/officeDocument/2006/relationships/hyperlink" Target="https://www.rnib.org.uk/documents/778/VoC_report_Q4_21-22_-_Final.docx" TargetMode="External"/><Relationship Id="rId5" Type="http://schemas.openxmlformats.org/officeDocument/2006/relationships/hyperlink" Target="https://www.fightforsight.org.uk/media/3302/time-to-focus-report.pdf" TargetMode="External"/><Relationship Id="rId15" Type="http://schemas.openxmlformats.org/officeDocument/2006/relationships/hyperlink" Target="https://www.rnib.org.uk/professionals/health-social-care-education-professionals/knowledge-and-research-hub/reports-and-insight/peoples-experiences-of-accessing-eye-care-services/" TargetMode="External"/><Relationship Id="rId23" Type="http://schemas.openxmlformats.org/officeDocument/2006/relationships/hyperlink" Target="https://www.rnib.org.uk/professionals/health-social-care-education-professionals/knowledge-and-research-hub/reports-and-insight/vi-lives-understanding-the-experiences-of-people-living-with-vision-impairment/" TargetMode="External"/><Relationship Id="rId10" Type="http://schemas.openxmlformats.org/officeDocument/2006/relationships/hyperlink" Target="https://www.gov.scot/binaries/content/documents/govscot/publications/strategy-plan/2021/08/nhs-recovery-plan/documents/nhs-recovery-plan-2021-2026/nhs-recovery-plan-2021-2026/govscot%3Adocument/nhs-recovery-plan-2021-2026.pdf" TargetMode="External"/><Relationship Id="rId19" Type="http://schemas.openxmlformats.org/officeDocument/2006/relationships/hyperlink" Target="https://www.rnib.org.uk/professionals/health-social-care-education-professionals/knowledge-and-research-hub/reports-and-insight/sight-loss-pathway-final-report/" TargetMode="External"/><Relationship Id="rId4" Type="http://schemas.openxmlformats.org/officeDocument/2006/relationships/hyperlink" Target="https://content.specsavers.com/state-of-the-nation/FINAL_Digital_The+state+of+the+UK%E2%80%99s+Eye+Health+2021.pdf?_its=JTdCJTIydmlkJTIyJTNBJTIyZWQ1MjE3YmMtYTViMy00Njk3LWFjZTYtM2VhMmFkN2M0NTcyJTIyJTJDJTIyc3RhdGUlMjIlM0ElMjJybHR%2BMTY1NTIxNjYzOX5sYW5kfjJfNDg5NTNfc2VvX2I2OTQ0ZTEzNzZlNTRjZjEzMDMzMjMzOWJhMTk1N2Y0JTIyJTJDJTIyc2l0ZUlkJTIyJTNBMzYxNyU3RA%3D%3D" TargetMode="External"/><Relationship Id="rId9" Type="http://schemas.openxmlformats.org/officeDocument/2006/relationships/hyperlink" Target="https://www.rnib.org.uk/professionals/health-social-care-education-professionals/knowledge-and-research-hub/reports-and-insight/coronavirus-living-with-sight-loss-through-lockdown/" TargetMode="External"/><Relationship Id="rId14" Type="http://schemas.openxmlformats.org/officeDocument/2006/relationships/hyperlink" Target="https://publichealthscotland.scot/publications/nhs-waiting-times-stage-of-treatment/stage-of-treatment-waiting-times-inpatients-day-cases-and-new-outpatients-5-september-2023/" TargetMode="External"/><Relationship Id="rId22" Type="http://schemas.openxmlformats.org/officeDocument/2006/relationships/hyperlink" Target="https://media.rnib.org.uk/documents/Communication_Fail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501d66-e538-4652-858b-33c5a8c59e63">
      <Terms xmlns="http://schemas.microsoft.com/office/infopath/2007/PartnerControls"/>
    </lcf76f155ced4ddcb4097134ff3c332f>
    <TaxCatchAll xmlns="854a7f1b-d35f-4c6c-9e60-55e89ba8bcf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174C5DB519534EB9B79241AEE414AF" ma:contentTypeVersion="14" ma:contentTypeDescription="Create a new document." ma:contentTypeScope="" ma:versionID="ade241c37798f215abc99b80a0d304af">
  <xsd:schema xmlns:xsd="http://www.w3.org/2001/XMLSchema" xmlns:xs="http://www.w3.org/2001/XMLSchema" xmlns:p="http://schemas.microsoft.com/office/2006/metadata/properties" xmlns:ns2="f2501d66-e538-4652-858b-33c5a8c59e63" xmlns:ns3="854a7f1b-d35f-4c6c-9e60-55e89ba8bcf7" targetNamespace="http://schemas.microsoft.com/office/2006/metadata/properties" ma:root="true" ma:fieldsID="8149bee56801c07601baf50c26e56df3" ns2:_="" ns3:_="">
    <xsd:import namespace="f2501d66-e538-4652-858b-33c5a8c59e63"/>
    <xsd:import namespace="854a7f1b-d35f-4c6c-9e60-55e89ba8b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01d66-e538-4652-858b-33c5a8c59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a7f1b-d35f-4c6c-9e60-55e89ba8bc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cab8751-b58d-46fe-ba05-17a11ff2217e}" ma:internalName="TaxCatchAll" ma:showField="CatchAllData" ma:web="854a7f1b-d35f-4c6c-9e60-55e89ba8bc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879EB-310B-465C-B616-A0EA7D5C26CD}">
  <ds:schemaRefs>
    <ds:schemaRef ds:uri="http://schemas.microsoft.com/office/2006/metadata/properties"/>
    <ds:schemaRef ds:uri="http://schemas.microsoft.com/office/infopath/2007/PartnerControls"/>
    <ds:schemaRef ds:uri="f2501d66-e538-4652-858b-33c5a8c59e63"/>
    <ds:schemaRef ds:uri="854a7f1b-d35f-4c6c-9e60-55e89ba8bcf7"/>
  </ds:schemaRefs>
</ds:datastoreItem>
</file>

<file path=customXml/itemProps2.xml><?xml version="1.0" encoding="utf-8"?>
<ds:datastoreItem xmlns:ds="http://schemas.openxmlformats.org/officeDocument/2006/customXml" ds:itemID="{DB0C6F2C-9F0B-4BBA-B1D7-7E16AF8810AD}">
  <ds:schemaRefs>
    <ds:schemaRef ds:uri="http://schemas.openxmlformats.org/officeDocument/2006/bibliography"/>
  </ds:schemaRefs>
</ds:datastoreItem>
</file>

<file path=customXml/itemProps3.xml><?xml version="1.0" encoding="utf-8"?>
<ds:datastoreItem xmlns:ds="http://schemas.openxmlformats.org/officeDocument/2006/customXml" ds:itemID="{55475B02-40A7-4C7F-B4EC-0AA0FE91F121}">
  <ds:schemaRefs>
    <ds:schemaRef ds:uri="http://schemas.microsoft.com/sharepoint/v3/contenttype/forms"/>
  </ds:schemaRefs>
</ds:datastoreItem>
</file>

<file path=customXml/itemProps4.xml><?xml version="1.0" encoding="utf-8"?>
<ds:datastoreItem xmlns:ds="http://schemas.openxmlformats.org/officeDocument/2006/customXml" ds:itemID="{543AFCF3-8E8B-4A66-AA88-647303092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01d66-e538-4652-858b-33c5a8c59e63"/>
    <ds:schemaRef ds:uri="854a7f1b-d35f-4c6c-9e60-55e89ba8b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56</Pages>
  <Words>10785</Words>
  <Characters>63838</Characters>
  <Application>Microsoft Office Word</Application>
  <DocSecurity>0</DocSecurity>
  <Lines>531</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15</cp:revision>
  <dcterms:created xsi:type="dcterms:W3CDTF">2023-11-01T14:21:00Z</dcterms:created>
  <dcterms:modified xsi:type="dcterms:W3CDTF">2023-11-03T11:38:00Z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0x01010008174C5DB519534EB9B79241AEE414AF</vt:lpwstr>
  </property>
  <property fmtid="{D5CDD505-2E9C-101B-9397-08002B2CF9AE}" pid="3" name="MediaServiceImageTags">
    <vt:lpwstr/>
  </property>
</Properties>
</file>