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813A3F4" w:rsidRDefault="5813A3F4" w:rsidP="003E553E">
      <w:pPr>
        <w:spacing w:after="200" w:line="240" w:lineRule="auto"/>
        <w:jc w:val="both"/>
        <w:rPr>
          <w:rFonts w:eastAsia="Arial" w:cs="Arial"/>
          <w:color w:val="000000" w:themeColor="text1"/>
          <w:szCs w:val="28"/>
        </w:rPr>
      </w:pPr>
    </w:p>
    <w:p w:rsidR="003E553E" w:rsidRPr="006D0AE4" w:rsidRDefault="00550827" w:rsidP="008163D4">
      <w:pPr>
        <w:pStyle w:val="Heading1"/>
      </w:pPr>
      <w:bookmarkStart w:id="0" w:name="_GoBack"/>
      <w:bookmarkEnd w:id="0"/>
      <w:r w:rsidRPr="006D0AE4">
        <w:t xml:space="preserve">Job description &amp; person </w:t>
      </w:r>
      <w:r>
        <w:t>s</w:t>
      </w:r>
      <w:r w:rsidRPr="006D0AE4">
        <w:t>pecification</w:t>
      </w:r>
    </w:p>
    <w:p w:rsidR="00685699" w:rsidRPr="00685699" w:rsidRDefault="00550827" w:rsidP="00573EE2">
      <w:pPr>
        <w:pStyle w:val="Heading2"/>
      </w:pPr>
      <w:r>
        <w:t>Summary</w:t>
      </w:r>
    </w:p>
    <w:p w:rsidR="003E553E" w:rsidRDefault="003E553E" w:rsidP="003E553E">
      <w:r w:rsidRPr="003E553E">
        <w:rPr>
          <w:b/>
        </w:rPr>
        <w:t>Job Title:</w:t>
      </w:r>
      <w:r w:rsidR="008874DB">
        <w:t xml:space="preserve"> </w:t>
      </w:r>
      <w:r w:rsidR="00CB77A1" w:rsidRPr="00CB77A1">
        <w:t>Rehabilitation Officer Visual Impairment</w:t>
      </w:r>
      <w:r w:rsidR="008874DB">
        <w:t xml:space="preserve"> </w:t>
      </w:r>
    </w:p>
    <w:p w:rsidR="003E553E" w:rsidRPr="005A6BFE" w:rsidRDefault="003E553E" w:rsidP="003E553E">
      <w:r w:rsidRPr="003E553E">
        <w:rPr>
          <w:b/>
        </w:rPr>
        <w:t>Responsible to:</w:t>
      </w:r>
      <w:r>
        <w:t xml:space="preserve"> </w:t>
      </w:r>
      <w:r w:rsidR="00573EE2">
        <w:t>Project Lead</w:t>
      </w:r>
    </w:p>
    <w:p w:rsidR="003E553E" w:rsidRPr="006D0AE4" w:rsidRDefault="003E553E" w:rsidP="003E553E">
      <w:r w:rsidRPr="003E553E">
        <w:rPr>
          <w:b/>
        </w:rPr>
        <w:t>Salary:</w:t>
      </w:r>
      <w:r>
        <w:t xml:space="preserve"> </w:t>
      </w:r>
      <w:r w:rsidR="00CA2B31">
        <w:t>The salary is competitive;</w:t>
      </w:r>
      <w:r w:rsidR="00D207B3">
        <w:t xml:space="preserve"> however</w:t>
      </w:r>
      <w:r w:rsidR="00CA2B31">
        <w:t>,</w:t>
      </w:r>
      <w:r w:rsidR="00D207B3">
        <w:t xml:space="preserve"> there is flexibility for the right candidate. </w:t>
      </w:r>
      <w:r w:rsidR="00CA2B31">
        <w:t>A £5,000 relocation package is available.</w:t>
      </w:r>
      <w:r w:rsidR="00D207B3">
        <w:t xml:space="preserve"> </w:t>
      </w:r>
    </w:p>
    <w:p w:rsidR="004E5404" w:rsidRDefault="003E553E" w:rsidP="004E5404">
      <w:r w:rsidRPr="003E553E">
        <w:rPr>
          <w:b/>
        </w:rPr>
        <w:t>Hours:</w:t>
      </w:r>
      <w:r>
        <w:t xml:space="preserve"> Full time, 35 hours per week</w:t>
      </w:r>
      <w:r w:rsidR="00561897">
        <w:t xml:space="preserve"> (part-time considered)</w:t>
      </w:r>
      <w:r>
        <w:t xml:space="preserve">. </w:t>
      </w:r>
    </w:p>
    <w:p w:rsidR="003E553E" w:rsidRDefault="003E553E" w:rsidP="004E5404">
      <w:r>
        <w:tab/>
      </w:r>
    </w:p>
    <w:p w:rsidR="00573EE2" w:rsidRDefault="003E553E" w:rsidP="00573EE2">
      <w:pPr>
        <w:jc w:val="both"/>
        <w:rPr>
          <w:rFonts w:cs="Arial"/>
          <w:szCs w:val="28"/>
        </w:rPr>
      </w:pPr>
      <w:r w:rsidRPr="003E553E">
        <w:rPr>
          <w:b/>
        </w:rPr>
        <w:t>Location:</w:t>
      </w:r>
      <w:r w:rsidR="001537D9">
        <w:rPr>
          <w:b/>
        </w:rPr>
        <w:t xml:space="preserve"> </w:t>
      </w:r>
      <w:r w:rsidR="007C1608" w:rsidRPr="007C1608">
        <w:t>West Lothian</w:t>
      </w:r>
      <w:r w:rsidR="00624BA8">
        <w:t xml:space="preserve"> (hybrid role)</w:t>
      </w:r>
      <w:r w:rsidR="000D7F51">
        <w:t>. A community base will be allocated in due course. However, this post will have allocated days each week that require home working.</w:t>
      </w:r>
    </w:p>
    <w:p w:rsidR="004E5404" w:rsidRPr="00573EE2" w:rsidRDefault="004E5404" w:rsidP="00573EE2">
      <w:pPr>
        <w:jc w:val="both"/>
      </w:pPr>
    </w:p>
    <w:p w:rsidR="005F43D5" w:rsidRDefault="00573EE2" w:rsidP="00467781">
      <w:pPr>
        <w:rPr>
          <w:rFonts w:cs="Arial"/>
          <w:szCs w:val="28"/>
        </w:rPr>
      </w:pPr>
      <w:r w:rsidRPr="004E5404">
        <w:rPr>
          <w:rFonts w:cs="Arial"/>
          <w:b/>
          <w:szCs w:val="28"/>
        </w:rPr>
        <w:t>Head Office:</w:t>
      </w:r>
      <w:r w:rsidR="005F43D5">
        <w:rPr>
          <w:rFonts w:cs="Arial"/>
          <w:szCs w:val="28"/>
        </w:rPr>
        <w:t xml:space="preserve"> 2 Queen’s Crescent, Glasgow</w:t>
      </w:r>
      <w:r w:rsidR="00AC7611">
        <w:rPr>
          <w:rFonts w:cs="Arial"/>
          <w:szCs w:val="28"/>
        </w:rPr>
        <w:t>, G4 9</w:t>
      </w:r>
      <w:r w:rsidR="001E679C">
        <w:rPr>
          <w:rFonts w:cs="Arial"/>
          <w:szCs w:val="28"/>
        </w:rPr>
        <w:t>BW</w:t>
      </w:r>
      <w:r w:rsidR="00467781">
        <w:rPr>
          <w:rFonts w:cs="Arial"/>
          <w:szCs w:val="28"/>
        </w:rPr>
        <w:t>.</w:t>
      </w:r>
    </w:p>
    <w:p w:rsidR="00530B7F" w:rsidRDefault="00530B7F" w:rsidP="00467781">
      <w:pPr>
        <w:rPr>
          <w:rFonts w:cs="Arial"/>
          <w:szCs w:val="28"/>
        </w:rPr>
      </w:pPr>
    </w:p>
    <w:p w:rsidR="00530B7F" w:rsidRPr="00530B7F" w:rsidRDefault="00530B7F" w:rsidP="00EB585D">
      <w:pPr>
        <w:tabs>
          <w:tab w:val="left" w:pos="1740"/>
        </w:tabs>
        <w:rPr>
          <w:rFonts w:cs="Arial"/>
          <w:sz w:val="22"/>
        </w:rPr>
      </w:pPr>
      <w:r w:rsidRPr="00530B7F">
        <w:rPr>
          <w:rFonts w:cs="Arial"/>
          <w:b/>
        </w:rPr>
        <w:t>Contract:</w:t>
      </w:r>
      <w:r>
        <w:rPr>
          <w:rFonts w:cs="Arial"/>
        </w:rPr>
        <w:t xml:space="preserve"> F</w:t>
      </w:r>
      <w:r w:rsidR="0040426C">
        <w:rPr>
          <w:rFonts w:cs="Arial"/>
        </w:rPr>
        <w:t xml:space="preserve">ixed term </w:t>
      </w:r>
      <w:r w:rsidR="00EB585D">
        <w:rPr>
          <w:rFonts w:cs="Arial"/>
        </w:rPr>
        <w:t xml:space="preserve">for two years </w:t>
      </w:r>
      <w:r w:rsidR="00D4175E">
        <w:rPr>
          <w:rFonts w:cs="Arial"/>
        </w:rPr>
        <w:t>(</w:t>
      </w:r>
      <w:r w:rsidR="006861C5">
        <w:rPr>
          <w:rFonts w:cs="Arial"/>
        </w:rPr>
        <w:t xml:space="preserve">with </w:t>
      </w:r>
      <w:r w:rsidR="00D4175E">
        <w:rPr>
          <w:rFonts w:cs="Arial"/>
        </w:rPr>
        <w:t xml:space="preserve">potential for </w:t>
      </w:r>
      <w:r w:rsidR="006861C5">
        <w:rPr>
          <w:rFonts w:cs="Arial"/>
        </w:rPr>
        <w:t>c</w:t>
      </w:r>
      <w:r w:rsidR="00D4175E">
        <w:rPr>
          <w:rFonts w:cs="Arial"/>
        </w:rPr>
        <w:t xml:space="preserve">ontract </w:t>
      </w:r>
      <w:r w:rsidR="006861C5">
        <w:rPr>
          <w:rFonts w:cs="Arial"/>
        </w:rPr>
        <w:t>extension</w:t>
      </w:r>
      <w:r w:rsidR="00D4175E">
        <w:rPr>
          <w:rFonts w:cs="Arial"/>
        </w:rPr>
        <w:t>)</w:t>
      </w:r>
    </w:p>
    <w:p w:rsidR="00467781" w:rsidRPr="005F43D5" w:rsidRDefault="00467781" w:rsidP="00467781">
      <w:pPr>
        <w:rPr>
          <w:rFonts w:cs="Arial"/>
          <w:szCs w:val="28"/>
        </w:rPr>
      </w:pPr>
    </w:p>
    <w:p w:rsidR="00550827" w:rsidRDefault="00550827" w:rsidP="00550827">
      <w:pPr>
        <w:pStyle w:val="Heading2"/>
      </w:pPr>
      <w:r w:rsidRPr="006D0AE4">
        <w:t xml:space="preserve">Job description </w:t>
      </w:r>
    </w:p>
    <w:p w:rsidR="0040426C" w:rsidRDefault="0040426C" w:rsidP="0040426C">
      <w:r>
        <w:t>The role of Rehabilitation Officer Visual Impairment (ROVI) has three main aims:</w:t>
      </w:r>
    </w:p>
    <w:p w:rsidR="00985899" w:rsidRDefault="0040426C" w:rsidP="00985899">
      <w:pPr>
        <w:pStyle w:val="ListParagraph"/>
        <w:numPr>
          <w:ilvl w:val="0"/>
          <w:numId w:val="20"/>
        </w:numPr>
      </w:pPr>
      <w:r w:rsidRPr="00D90EC6">
        <w:t xml:space="preserve">To identify, deliver and evaluate professional rehabilitation interventions to </w:t>
      </w:r>
      <w:r w:rsidR="000D7F51">
        <w:t>visually impaired adults</w:t>
      </w:r>
      <w:r w:rsidR="008F376A">
        <w:t xml:space="preserve"> to enhance their skills and confidence and</w:t>
      </w:r>
      <w:r w:rsidRPr="00D90EC6">
        <w:t xml:space="preserve"> maximise their independence.</w:t>
      </w:r>
    </w:p>
    <w:p w:rsidR="00985899" w:rsidRPr="00D90EC6" w:rsidRDefault="00985899" w:rsidP="00985899">
      <w:pPr>
        <w:pStyle w:val="ListParagraph"/>
        <w:ind w:left="360"/>
      </w:pPr>
    </w:p>
    <w:p w:rsidR="0040426C" w:rsidRDefault="0040426C" w:rsidP="0040426C">
      <w:pPr>
        <w:pStyle w:val="ListParagraph"/>
        <w:numPr>
          <w:ilvl w:val="0"/>
          <w:numId w:val="20"/>
        </w:numPr>
      </w:pPr>
      <w:r w:rsidRPr="00D90EC6">
        <w:t>To assess and provide support plans to help people at risk from harm</w:t>
      </w:r>
      <w:r w:rsidR="008F376A">
        <w:t>,</w:t>
      </w:r>
      <w:r w:rsidRPr="00D90EC6">
        <w:t xml:space="preserve"> or becoming dependent on others</w:t>
      </w:r>
      <w:r w:rsidR="008F376A">
        <w:t>,</w:t>
      </w:r>
      <w:r w:rsidRPr="00D90EC6">
        <w:t xml:space="preserve"> due to their sight loss.</w:t>
      </w:r>
    </w:p>
    <w:p w:rsidR="008F376A" w:rsidRDefault="008F376A">
      <w:pPr>
        <w:spacing w:after="240" w:line="240" w:lineRule="auto"/>
      </w:pPr>
      <w:r>
        <w:br w:type="page"/>
      </w:r>
    </w:p>
    <w:p w:rsidR="005A242A" w:rsidRDefault="0040426C" w:rsidP="005A242A">
      <w:pPr>
        <w:pStyle w:val="ListParagraph"/>
        <w:numPr>
          <w:ilvl w:val="0"/>
          <w:numId w:val="20"/>
        </w:numPr>
      </w:pPr>
      <w:r w:rsidRPr="00D90EC6">
        <w:lastRenderedPageBreak/>
        <w:t xml:space="preserve">To act as an advocate for visually impaired people and the organisation </w:t>
      </w:r>
      <w:r w:rsidR="008F376A">
        <w:t xml:space="preserve">and to </w:t>
      </w:r>
      <w:r w:rsidRPr="00D90EC6">
        <w:t>promote accessible services; equality; social integration and understanding of the impact of sight loss.</w:t>
      </w:r>
      <w:r w:rsidR="005A242A">
        <w:t xml:space="preserve"> </w:t>
      </w:r>
    </w:p>
    <w:p w:rsidR="008F376A" w:rsidRDefault="008F376A" w:rsidP="008F376A"/>
    <w:p w:rsidR="00550827" w:rsidRDefault="00550827" w:rsidP="00550827">
      <w:pPr>
        <w:pStyle w:val="Heading3"/>
      </w:pPr>
      <w:r w:rsidRPr="00550827">
        <w:t>Specific Duties</w:t>
      </w:r>
      <w:r>
        <w:t xml:space="preserve"> &amp; Responsibilities</w:t>
      </w:r>
    </w:p>
    <w:p w:rsidR="00796175" w:rsidRDefault="00796175" w:rsidP="00796175">
      <w:pPr>
        <w:rPr>
          <w:rFonts w:eastAsia="Times New Roman" w:cs="Arial"/>
        </w:rPr>
      </w:pPr>
      <w:r>
        <w:t>Visibility Scotland provides West Lothian Rehabilitation Services</w:t>
      </w:r>
      <w:r w:rsidR="008F376A">
        <w:t xml:space="preserve"> on behalf of West Lothian Health and Social Care Partnership</w:t>
      </w:r>
      <w:r>
        <w:t>.</w:t>
      </w:r>
      <w:r w:rsidR="00AB784D">
        <w:t xml:space="preserve"> </w:t>
      </w:r>
    </w:p>
    <w:p w:rsidR="00AB784D" w:rsidRPr="00796175" w:rsidRDefault="00AB784D" w:rsidP="00796175"/>
    <w:p w:rsidR="00EB2825" w:rsidRPr="00EB2825" w:rsidRDefault="00EB2825" w:rsidP="00EB2825">
      <w:pPr>
        <w:rPr>
          <w:b/>
        </w:rPr>
      </w:pPr>
      <w:r w:rsidRPr="00EB2825">
        <w:rPr>
          <w:b/>
        </w:rPr>
        <w:t xml:space="preserve">Assessment </w:t>
      </w:r>
    </w:p>
    <w:p w:rsidR="00EB2825" w:rsidRPr="00D90EC6" w:rsidRDefault="00EB2825" w:rsidP="00AD26CF">
      <w:r w:rsidRPr="00D90EC6">
        <w:t>To undertake specialist visual impairment assessments with the visually impaired person to identify their needs and aspiration</w:t>
      </w:r>
      <w:r w:rsidR="00AD26CF">
        <w:t xml:space="preserve">s </w:t>
      </w:r>
      <w:r w:rsidR="008F376A">
        <w:t xml:space="preserve">and </w:t>
      </w:r>
      <w:r w:rsidR="00AD26CF">
        <w:t>to promote independent living</w:t>
      </w:r>
      <w:r w:rsidR="008F376A">
        <w:t>.</w:t>
      </w:r>
    </w:p>
    <w:p w:rsidR="00EB2825" w:rsidRPr="00D90EC6" w:rsidRDefault="00EB2825" w:rsidP="00EB2825"/>
    <w:p w:rsidR="00EB2825" w:rsidRPr="00EB2825" w:rsidRDefault="00EB2825" w:rsidP="00EB2825">
      <w:pPr>
        <w:rPr>
          <w:b/>
        </w:rPr>
      </w:pPr>
      <w:r w:rsidRPr="00EB2825">
        <w:rPr>
          <w:b/>
        </w:rPr>
        <w:t>Rehabilitation and service provision</w:t>
      </w:r>
    </w:p>
    <w:p w:rsidR="00EB2825" w:rsidRPr="00D90EC6" w:rsidRDefault="00EB2825" w:rsidP="00AD26CF">
      <w:r w:rsidRPr="00D90EC6">
        <w:t>To plan, implement, evaluate and review rehabilitative services to the visually impaired person</w:t>
      </w:r>
      <w:r w:rsidR="008F376A">
        <w:t>,</w:t>
      </w:r>
      <w:r w:rsidRPr="00D90EC6">
        <w:t xml:space="preserve"> aimed at maximising and maintaining independence, safety, dignity and choice.  Rehabilitation may include, but not be restricted to:</w:t>
      </w:r>
    </w:p>
    <w:p w:rsidR="00AD26CF" w:rsidRDefault="00AD26CF" w:rsidP="00EB2825"/>
    <w:p w:rsidR="00EB2825" w:rsidRPr="00D90EC6" w:rsidRDefault="00EB2825" w:rsidP="008F376A">
      <w:pPr>
        <w:pStyle w:val="ListParagraph"/>
        <w:numPr>
          <w:ilvl w:val="0"/>
          <w:numId w:val="21"/>
        </w:numPr>
        <w:spacing w:after="120"/>
        <w:ind w:left="357" w:hanging="357"/>
      </w:pPr>
      <w:r w:rsidRPr="00AD26CF">
        <w:rPr>
          <w:bCs/>
        </w:rPr>
        <w:t>Daily Living Skills</w:t>
      </w:r>
      <w:r w:rsidRPr="00D90EC6">
        <w:t xml:space="preserve"> – to provide Daily Living Skills training; t</w:t>
      </w:r>
      <w:r w:rsidR="008F376A">
        <w:t>his includes</w:t>
      </w:r>
      <w:r w:rsidRPr="00D90EC6">
        <w:t xml:space="preserve"> the teaching of new skills or adapted practice for all aspects of daily living, home man</w:t>
      </w:r>
      <w:r w:rsidR="00AD26CF">
        <w:t>agement, employment and leisure</w:t>
      </w:r>
    </w:p>
    <w:p w:rsidR="00EB2825" w:rsidRDefault="00EB2825" w:rsidP="008F376A">
      <w:pPr>
        <w:pStyle w:val="ListParagraph"/>
        <w:numPr>
          <w:ilvl w:val="0"/>
          <w:numId w:val="21"/>
        </w:numPr>
        <w:spacing w:after="120"/>
        <w:ind w:left="357" w:hanging="357"/>
      </w:pPr>
      <w:r w:rsidRPr="00AD26CF">
        <w:rPr>
          <w:bCs/>
        </w:rPr>
        <w:t>Communication Skills</w:t>
      </w:r>
      <w:r w:rsidR="00AD26CF">
        <w:t xml:space="preserve"> – t</w:t>
      </w:r>
      <w:r w:rsidRPr="00D90EC6">
        <w:t>o pr</w:t>
      </w:r>
      <w:r w:rsidR="008F376A">
        <w:t>ovide communication training; this</w:t>
      </w:r>
      <w:r w:rsidRPr="00D90EC6">
        <w:t xml:space="preserve"> include</w:t>
      </w:r>
      <w:r w:rsidR="008F376A">
        <w:t>s</w:t>
      </w:r>
      <w:r w:rsidRPr="00D90EC6">
        <w:t xml:space="preserve"> all forms of access to communication</w:t>
      </w:r>
      <w:r w:rsidR="008F376A">
        <w:t>,</w:t>
      </w:r>
      <w:r w:rsidRPr="00D90EC6">
        <w:t xml:space="preserve"> including</w:t>
      </w:r>
      <w:r w:rsidR="008F376A">
        <w:t>,</w:t>
      </w:r>
      <w:r w:rsidRPr="00D90EC6">
        <w:t xml:space="preserve"> but not limited to</w:t>
      </w:r>
      <w:r w:rsidR="008F376A">
        <w:t>:</w:t>
      </w:r>
      <w:r w:rsidRPr="00D90EC6">
        <w:t xml:space="preserve"> print, Braille, Moon, audio description, ICT, telephones, Deaf</w:t>
      </w:r>
      <w:r w:rsidR="00AD26CF">
        <w:t>blind manual and block alphabet</w:t>
      </w:r>
    </w:p>
    <w:p w:rsidR="008F376A" w:rsidRDefault="008F376A">
      <w:pPr>
        <w:spacing w:after="240" w:line="240" w:lineRule="auto"/>
      </w:pPr>
      <w:r>
        <w:br w:type="page"/>
      </w:r>
    </w:p>
    <w:p w:rsidR="00EB2825" w:rsidRPr="00D90EC6" w:rsidRDefault="000D7F51" w:rsidP="008F376A">
      <w:pPr>
        <w:pStyle w:val="ListParagraph"/>
        <w:numPr>
          <w:ilvl w:val="0"/>
          <w:numId w:val="21"/>
        </w:numPr>
        <w:spacing w:after="120"/>
      </w:pPr>
      <w:r>
        <w:rPr>
          <w:bCs/>
        </w:rPr>
        <w:lastRenderedPageBreak/>
        <w:t>Mobility T</w:t>
      </w:r>
      <w:r w:rsidR="00EB2825" w:rsidRPr="00AD26CF">
        <w:rPr>
          <w:bCs/>
        </w:rPr>
        <w:t>raining</w:t>
      </w:r>
      <w:r w:rsidR="00AD26CF">
        <w:t xml:space="preserve"> – t</w:t>
      </w:r>
      <w:r w:rsidR="00EB2825" w:rsidRPr="00D90EC6">
        <w:t>o develop planned programmes of training to develop independence in indoor and outdoor mobility environments, including training in</w:t>
      </w:r>
      <w:r w:rsidR="008F376A">
        <w:t>:</w:t>
      </w:r>
      <w:r w:rsidR="00EB2825" w:rsidRPr="00D90EC6">
        <w:t xml:space="preserve"> guiding skills, pre-cane, long cane, orientation (including specialist equipment</w:t>
      </w:r>
      <w:r w:rsidR="00AD26CF">
        <w:t>) and route planning techniques</w:t>
      </w:r>
      <w:r w:rsidR="00EB2825" w:rsidRPr="00D90EC6">
        <w:t xml:space="preserve">  </w:t>
      </w:r>
    </w:p>
    <w:p w:rsidR="00EB2825" w:rsidRPr="00D90EC6" w:rsidRDefault="000D7F51" w:rsidP="008F376A">
      <w:pPr>
        <w:pStyle w:val="ListParagraph"/>
        <w:numPr>
          <w:ilvl w:val="0"/>
          <w:numId w:val="21"/>
        </w:numPr>
        <w:spacing w:after="120"/>
      </w:pPr>
      <w:r>
        <w:rPr>
          <w:bCs/>
        </w:rPr>
        <w:t>Low V</w:t>
      </w:r>
      <w:r w:rsidR="00EB2825" w:rsidRPr="00AD26CF">
        <w:rPr>
          <w:bCs/>
        </w:rPr>
        <w:t>ision</w:t>
      </w:r>
      <w:r w:rsidR="00AD26CF">
        <w:t xml:space="preserve"> - t</w:t>
      </w:r>
      <w:r w:rsidR="00EB2825" w:rsidRPr="00D90EC6">
        <w:t>o provide low vision training/therapy in coordination with local NHS low vision services that helps individuals make the best use of functional vision, magnifiers, lig</w:t>
      </w:r>
      <w:r w:rsidR="00985899">
        <w:t>hting and other low vision aids</w:t>
      </w:r>
      <w:r w:rsidR="00EB2825" w:rsidRPr="00D90EC6">
        <w:t xml:space="preserve"> </w:t>
      </w:r>
    </w:p>
    <w:p w:rsidR="005A242A" w:rsidRDefault="00EB2825" w:rsidP="008F376A">
      <w:pPr>
        <w:pStyle w:val="ListParagraph"/>
        <w:numPr>
          <w:ilvl w:val="0"/>
          <w:numId w:val="21"/>
        </w:numPr>
        <w:spacing w:after="120"/>
        <w:rPr>
          <w:color w:val="000000"/>
        </w:rPr>
      </w:pPr>
      <w:r w:rsidRPr="004A7AD8">
        <w:rPr>
          <w:color w:val="000000"/>
        </w:rPr>
        <w:t>To wo</w:t>
      </w:r>
      <w:r w:rsidR="000D7F51">
        <w:rPr>
          <w:color w:val="000000"/>
        </w:rPr>
        <w:t>rk with visually impaired adults</w:t>
      </w:r>
      <w:r w:rsidRPr="004A7AD8">
        <w:rPr>
          <w:color w:val="000000"/>
        </w:rPr>
        <w:t xml:space="preserve"> who have additional complex needs</w:t>
      </w:r>
      <w:r w:rsidR="005A242A">
        <w:rPr>
          <w:color w:val="000000"/>
        </w:rPr>
        <w:t>,</w:t>
      </w:r>
      <w:r w:rsidRPr="004A7AD8">
        <w:rPr>
          <w:color w:val="000000"/>
        </w:rPr>
        <w:t xml:space="preserve"> such as</w:t>
      </w:r>
      <w:r w:rsidR="005A242A">
        <w:rPr>
          <w:color w:val="000000"/>
        </w:rPr>
        <w:t>:</w:t>
      </w:r>
      <w:r w:rsidRPr="004A7AD8">
        <w:rPr>
          <w:color w:val="000000"/>
        </w:rPr>
        <w:t xml:space="preserve"> dual sensory loss, learning, physical and mental health disabilities </w:t>
      </w:r>
    </w:p>
    <w:p w:rsidR="002B0635" w:rsidRPr="005A242A" w:rsidRDefault="00EB2825" w:rsidP="008F376A">
      <w:pPr>
        <w:pStyle w:val="ListParagraph"/>
        <w:numPr>
          <w:ilvl w:val="0"/>
          <w:numId w:val="21"/>
        </w:numPr>
        <w:spacing w:after="120"/>
        <w:rPr>
          <w:color w:val="000000"/>
        </w:rPr>
      </w:pPr>
      <w:r w:rsidRPr="004A7AD8">
        <w:rPr>
          <w:color w:val="000000"/>
        </w:rPr>
        <w:t xml:space="preserve">To liaise with </w:t>
      </w:r>
      <w:r w:rsidR="000D7F51">
        <w:rPr>
          <w:color w:val="000000"/>
        </w:rPr>
        <w:t xml:space="preserve">all </w:t>
      </w:r>
      <w:r w:rsidRPr="004A7AD8">
        <w:rPr>
          <w:color w:val="000000"/>
        </w:rPr>
        <w:t xml:space="preserve">other </w:t>
      </w:r>
      <w:r w:rsidR="00985899">
        <w:rPr>
          <w:color w:val="000000"/>
        </w:rPr>
        <w:t xml:space="preserve">specialist </w:t>
      </w:r>
      <w:r w:rsidR="000D7F51">
        <w:rPr>
          <w:color w:val="000000"/>
        </w:rPr>
        <w:t>workers</w:t>
      </w:r>
      <w:r w:rsidR="008F376A">
        <w:rPr>
          <w:color w:val="000000"/>
        </w:rPr>
        <w:t>,</w:t>
      </w:r>
      <w:r w:rsidR="000D7F51">
        <w:rPr>
          <w:color w:val="000000"/>
        </w:rPr>
        <w:t xml:space="preserve"> creating a multi-disciplinary team approach</w:t>
      </w:r>
    </w:p>
    <w:p w:rsidR="002B0635" w:rsidRDefault="000D7F51" w:rsidP="008F376A">
      <w:pPr>
        <w:pStyle w:val="ListParagraph"/>
        <w:numPr>
          <w:ilvl w:val="0"/>
          <w:numId w:val="21"/>
        </w:numPr>
        <w:spacing w:after="120"/>
        <w:rPr>
          <w:color w:val="000000"/>
        </w:rPr>
      </w:pPr>
      <w:r>
        <w:rPr>
          <w:color w:val="000000"/>
        </w:rPr>
        <w:t xml:space="preserve">To distribute and manage </w:t>
      </w:r>
      <w:r w:rsidR="002B0635" w:rsidRPr="002B0635">
        <w:rPr>
          <w:color w:val="000000"/>
        </w:rPr>
        <w:t>a digital technology lending library, offering the people of West Lothian the opportunity t</w:t>
      </w:r>
      <w:r w:rsidR="005A242A">
        <w:rPr>
          <w:color w:val="000000"/>
        </w:rPr>
        <w:t>o try accessible smart devices</w:t>
      </w:r>
      <w:r>
        <w:rPr>
          <w:color w:val="000000"/>
        </w:rPr>
        <w:t xml:space="preserve"> free of charge</w:t>
      </w:r>
    </w:p>
    <w:p w:rsidR="00EB2825" w:rsidRPr="00D90EC6" w:rsidRDefault="00EB2825" w:rsidP="008F376A">
      <w:pPr>
        <w:pStyle w:val="ListParagraph"/>
        <w:numPr>
          <w:ilvl w:val="0"/>
          <w:numId w:val="21"/>
        </w:numPr>
        <w:spacing w:after="120"/>
      </w:pPr>
      <w:r w:rsidRPr="00D90EC6">
        <w:t>To work within a safeguarding framework to identify, manage and</w:t>
      </w:r>
      <w:r w:rsidR="008F376A">
        <w:t>,</w:t>
      </w:r>
      <w:r w:rsidRPr="00D90EC6">
        <w:t xml:space="preserve"> where possible</w:t>
      </w:r>
      <w:r w:rsidR="008F376A">
        <w:t>,</w:t>
      </w:r>
      <w:r w:rsidRPr="00D90EC6">
        <w:t xml:space="preserve"> reduce risk to visually impaired people, family, carers, c</w:t>
      </w:r>
      <w:r w:rsidR="00985899">
        <w:t>ommunities, self and colleagues</w:t>
      </w:r>
    </w:p>
    <w:p w:rsidR="00EB2825" w:rsidRDefault="00EB2825" w:rsidP="008F376A">
      <w:pPr>
        <w:pStyle w:val="ListParagraph"/>
        <w:numPr>
          <w:ilvl w:val="0"/>
          <w:numId w:val="21"/>
        </w:numPr>
        <w:spacing w:after="120"/>
      </w:pPr>
      <w:r w:rsidRPr="00D90EC6">
        <w:t>To understand the psychological aspects of sight loss and provide emotional support as part of the rehabilitation process to the indi</w:t>
      </w:r>
      <w:r w:rsidR="00985899">
        <w:t>vidual, their family and carers</w:t>
      </w:r>
    </w:p>
    <w:p w:rsidR="005A242A" w:rsidRDefault="000D7F51" w:rsidP="008F376A">
      <w:pPr>
        <w:pStyle w:val="ListParagraph"/>
        <w:numPr>
          <w:ilvl w:val="0"/>
          <w:numId w:val="21"/>
        </w:numPr>
        <w:spacing w:after="120"/>
        <w:ind w:left="357" w:hanging="357"/>
      </w:pPr>
      <w:r>
        <w:t xml:space="preserve">To work closely with the Patient Support Team based at The Princess Alexandra Eye Pavilion </w:t>
      </w:r>
    </w:p>
    <w:p w:rsidR="00EB2825" w:rsidRPr="00D90EC6" w:rsidRDefault="008F376A" w:rsidP="008F376A">
      <w:pPr>
        <w:pStyle w:val="ListParagraph"/>
        <w:numPr>
          <w:ilvl w:val="0"/>
          <w:numId w:val="21"/>
        </w:numPr>
        <w:spacing w:after="120"/>
      </w:pPr>
      <w:r>
        <w:t>To signpost and/</w:t>
      </w:r>
      <w:r w:rsidR="00EB2825" w:rsidRPr="00D90EC6">
        <w:t>or refer individuals to partners in</w:t>
      </w:r>
      <w:r>
        <w:t>:</w:t>
      </w:r>
      <w:r w:rsidR="00EB2825" w:rsidRPr="00D90EC6">
        <w:t xml:space="preserve"> local authority, health service, education service, welfare and employment services, voluntary </w:t>
      </w:r>
      <w:r w:rsidR="001126A3" w:rsidRPr="00D90EC6">
        <w:t>secto</w:t>
      </w:r>
      <w:r w:rsidR="001126A3">
        <w:t>r and</w:t>
      </w:r>
      <w:r w:rsidR="00985899">
        <w:t xml:space="preserve"> other community services</w:t>
      </w:r>
    </w:p>
    <w:p w:rsidR="008F376A" w:rsidRDefault="00EB2825" w:rsidP="008F376A">
      <w:pPr>
        <w:pStyle w:val="ListParagraph"/>
        <w:numPr>
          <w:ilvl w:val="0"/>
          <w:numId w:val="21"/>
        </w:numPr>
        <w:spacing w:after="120"/>
      </w:pPr>
      <w:r w:rsidRPr="00D90EC6">
        <w:t>To support visually impaired people to represent their culture, needs, views and circumstances</w:t>
      </w:r>
      <w:r w:rsidR="008F376A">
        <w:t>,</w:t>
      </w:r>
      <w:r w:rsidRPr="00D90EC6">
        <w:t xml:space="preserve"> where</w:t>
      </w:r>
      <w:r w:rsidR="00985899">
        <w:t xml:space="preserve"> appropriate</w:t>
      </w:r>
      <w:r w:rsidR="008F376A">
        <w:t xml:space="preserve"> </w:t>
      </w:r>
      <w:r w:rsidR="008F376A">
        <w:br w:type="page"/>
      </w:r>
    </w:p>
    <w:p w:rsidR="00CF70FD" w:rsidRDefault="00CF70FD" w:rsidP="00CF70FD">
      <w:pPr>
        <w:pStyle w:val="Heading3"/>
      </w:pPr>
      <w:r w:rsidRPr="00CF70FD">
        <w:lastRenderedPageBreak/>
        <w:t>Other key duties and responsibilities</w:t>
      </w:r>
    </w:p>
    <w:p w:rsidR="00CF70FD" w:rsidRDefault="008B410F" w:rsidP="00DA009E">
      <w:pPr>
        <w:pStyle w:val="ListParagraph"/>
        <w:numPr>
          <w:ilvl w:val="0"/>
          <w:numId w:val="13"/>
        </w:numPr>
        <w:spacing w:after="120"/>
        <w:ind w:left="357" w:hanging="357"/>
      </w:pPr>
      <w:r>
        <w:t>To c</w:t>
      </w:r>
      <w:r w:rsidR="00CF70FD" w:rsidRPr="00CF70FD">
        <w:t>arry out risk assessments where appropriate and be aware of your dut</w:t>
      </w:r>
      <w:r w:rsidR="00573EE2">
        <w:t>ies regarding health and safety</w:t>
      </w:r>
    </w:p>
    <w:p w:rsidR="002D76D9" w:rsidRDefault="002D76D9" w:rsidP="00DA009E">
      <w:pPr>
        <w:pStyle w:val="ListParagraph"/>
        <w:numPr>
          <w:ilvl w:val="0"/>
          <w:numId w:val="13"/>
        </w:numPr>
        <w:spacing w:after="120"/>
        <w:ind w:left="357" w:hanging="357"/>
      </w:pPr>
      <w:r>
        <w:t>To ensure that all communications – both internal and external – adhere to Visibility Scotland’s best practice on accessibility</w:t>
      </w:r>
    </w:p>
    <w:p w:rsidR="00CF70FD" w:rsidRDefault="00CF70FD" w:rsidP="00DA009E">
      <w:pPr>
        <w:pStyle w:val="ListParagraph"/>
        <w:numPr>
          <w:ilvl w:val="0"/>
          <w:numId w:val="13"/>
        </w:numPr>
        <w:spacing w:after="120"/>
        <w:ind w:left="357" w:hanging="357"/>
      </w:pPr>
      <w:r w:rsidRPr="00CF70FD">
        <w:t>To become familiar with Visibili</w:t>
      </w:r>
      <w:r w:rsidR="00C94002">
        <w:t xml:space="preserve">ty </w:t>
      </w:r>
      <w:r w:rsidR="00EE799D">
        <w:t xml:space="preserve">Scotland </w:t>
      </w:r>
      <w:r w:rsidR="00C94002">
        <w:t xml:space="preserve">services, establishing good, productive, </w:t>
      </w:r>
      <w:r w:rsidRPr="00CF70FD">
        <w:t>tea</w:t>
      </w:r>
      <w:r w:rsidR="00C94002">
        <w:t>m-</w:t>
      </w:r>
      <w:r w:rsidRPr="00CF70FD">
        <w:t xml:space="preserve">working relationships with </w:t>
      </w:r>
      <w:r w:rsidR="00C94002">
        <w:t xml:space="preserve">all </w:t>
      </w:r>
      <w:r w:rsidR="00573EE2">
        <w:t>colleagues</w:t>
      </w:r>
    </w:p>
    <w:p w:rsidR="00CF70FD" w:rsidRDefault="00CF70FD" w:rsidP="00DA009E">
      <w:pPr>
        <w:pStyle w:val="ListParagraph"/>
        <w:numPr>
          <w:ilvl w:val="0"/>
          <w:numId w:val="13"/>
        </w:numPr>
        <w:spacing w:after="120"/>
        <w:ind w:left="357" w:hanging="357"/>
      </w:pPr>
      <w:r w:rsidRPr="00CF70FD">
        <w:t xml:space="preserve">To make effective use of training opportunities made available through Visibility </w:t>
      </w:r>
      <w:r w:rsidR="00573EE2">
        <w:t xml:space="preserve">Scotland </w:t>
      </w:r>
      <w:r w:rsidRPr="00CF70FD">
        <w:t xml:space="preserve">and </w:t>
      </w:r>
      <w:r w:rsidR="00573EE2">
        <w:t>other organisations</w:t>
      </w:r>
    </w:p>
    <w:p w:rsidR="00A66E7B" w:rsidRDefault="00CF70FD" w:rsidP="00DA009E">
      <w:pPr>
        <w:pStyle w:val="ListParagraph"/>
        <w:numPr>
          <w:ilvl w:val="0"/>
          <w:numId w:val="13"/>
        </w:numPr>
        <w:spacing w:after="120"/>
        <w:ind w:left="357" w:hanging="357"/>
      </w:pPr>
      <w:r w:rsidRPr="00CF70FD">
        <w:t>To work wi</w:t>
      </w:r>
      <w:r w:rsidR="00EE799D">
        <w:t xml:space="preserve">thin all </w:t>
      </w:r>
      <w:r w:rsidR="00573EE2">
        <w:t>policies of Visibility Scotland</w:t>
      </w:r>
    </w:p>
    <w:p w:rsidR="007E4A58" w:rsidRDefault="008B410F" w:rsidP="00DA009E">
      <w:pPr>
        <w:pStyle w:val="ListParagraph"/>
        <w:numPr>
          <w:ilvl w:val="0"/>
          <w:numId w:val="13"/>
        </w:numPr>
        <w:spacing w:after="120"/>
        <w:ind w:left="357" w:hanging="357"/>
      </w:pPr>
      <w:r w:rsidRPr="005A242A">
        <w:rPr>
          <w:rFonts w:cs="Arial"/>
          <w:szCs w:val="28"/>
        </w:rPr>
        <w:t xml:space="preserve">To </w:t>
      </w:r>
      <w:r w:rsidR="00DA009E">
        <w:rPr>
          <w:rFonts w:cs="Arial"/>
          <w:szCs w:val="28"/>
        </w:rPr>
        <w:t>adhere to a</w:t>
      </w:r>
      <w:r w:rsidR="00A66E7B" w:rsidRPr="005A242A">
        <w:rPr>
          <w:rFonts w:cs="Arial"/>
          <w:szCs w:val="28"/>
        </w:rPr>
        <w:t>ll as</w:t>
      </w:r>
      <w:r w:rsidR="001126A3">
        <w:rPr>
          <w:rFonts w:cs="Arial"/>
          <w:szCs w:val="28"/>
        </w:rPr>
        <w:t>pects of our safeguarding policies</w:t>
      </w:r>
      <w:r w:rsidR="00A66E7B" w:rsidRPr="005A242A">
        <w:rPr>
          <w:rFonts w:cs="Arial"/>
          <w:szCs w:val="28"/>
        </w:rPr>
        <w:t xml:space="preserve"> </w:t>
      </w:r>
    </w:p>
    <w:p w:rsidR="00B509E5" w:rsidRDefault="00CF70FD" w:rsidP="00DA009E">
      <w:pPr>
        <w:pStyle w:val="ListParagraph"/>
        <w:numPr>
          <w:ilvl w:val="0"/>
          <w:numId w:val="13"/>
        </w:numPr>
        <w:spacing w:after="120" w:line="240" w:lineRule="auto"/>
        <w:ind w:left="357" w:hanging="357"/>
      </w:pPr>
      <w:r w:rsidRPr="007E4A58">
        <w:t>Other relevant duties as delegated by line manager</w:t>
      </w:r>
    </w:p>
    <w:p w:rsidR="002D76D9" w:rsidRDefault="002D76D9" w:rsidP="002D76D9">
      <w:pPr>
        <w:spacing w:after="120" w:line="240" w:lineRule="auto"/>
      </w:pPr>
    </w:p>
    <w:p w:rsidR="00985899" w:rsidRPr="00985899" w:rsidRDefault="00985899" w:rsidP="00985899">
      <w:pPr>
        <w:pStyle w:val="Heading2"/>
        <w:rPr>
          <w:rFonts w:eastAsia="Arial Unicode MS"/>
        </w:rPr>
      </w:pPr>
      <w:r w:rsidRPr="00985899">
        <w:rPr>
          <w:rFonts w:eastAsia="Arial Unicode MS"/>
        </w:rPr>
        <w:t>Personal and Professional Development</w:t>
      </w:r>
    </w:p>
    <w:p w:rsidR="005A242A" w:rsidRDefault="00985899" w:rsidP="00DA009E">
      <w:pPr>
        <w:pStyle w:val="ListParagraph"/>
        <w:numPr>
          <w:ilvl w:val="0"/>
          <w:numId w:val="22"/>
        </w:numPr>
        <w:spacing w:after="120"/>
        <w:ind w:left="357" w:hanging="357"/>
      </w:pPr>
      <w:r w:rsidRPr="00985899">
        <w:t xml:space="preserve">To manage and be accountable </w:t>
      </w:r>
      <w:r w:rsidR="00DA009E">
        <w:t xml:space="preserve">for - </w:t>
      </w:r>
      <w:r w:rsidRPr="00985899">
        <w:t>with sup</w:t>
      </w:r>
      <w:r w:rsidR="00DA009E">
        <w:t>ervision and managerial support -</w:t>
      </w:r>
      <w:r w:rsidRPr="00985899">
        <w:t xml:space="preserve"> your own practice within your organisation, including maintaining professional development</w:t>
      </w:r>
    </w:p>
    <w:p w:rsidR="00985899" w:rsidRDefault="00985899" w:rsidP="00DA009E">
      <w:pPr>
        <w:pStyle w:val="ListParagraph"/>
        <w:numPr>
          <w:ilvl w:val="0"/>
          <w:numId w:val="22"/>
        </w:numPr>
        <w:spacing w:after="120"/>
        <w:ind w:left="357" w:hanging="357"/>
      </w:pPr>
      <w:r w:rsidRPr="00985899">
        <w:t>To maintain an up-to-date knowledge and understanding of legislation (including community care legislation), statutory codes, standards, framework and guidance relevant to rehabilitat</w:t>
      </w:r>
      <w:r>
        <w:t>ion practice and related fields</w:t>
      </w:r>
    </w:p>
    <w:p w:rsidR="00985899" w:rsidRDefault="00985899" w:rsidP="00DA009E">
      <w:pPr>
        <w:pStyle w:val="ListParagraph"/>
        <w:numPr>
          <w:ilvl w:val="0"/>
          <w:numId w:val="22"/>
        </w:numPr>
        <w:spacing w:after="120"/>
        <w:ind w:left="357" w:hanging="357"/>
      </w:pPr>
      <w:r w:rsidRPr="00985899">
        <w:t>To maintain a current working knowledge of the safe use of a wide range of spec</w:t>
      </w:r>
      <w:r>
        <w:t>ialist equipment</w:t>
      </w:r>
    </w:p>
    <w:p w:rsidR="00985899" w:rsidRDefault="00985899" w:rsidP="00DA009E">
      <w:pPr>
        <w:pStyle w:val="ListParagraph"/>
        <w:numPr>
          <w:ilvl w:val="0"/>
          <w:numId w:val="22"/>
        </w:numPr>
        <w:spacing w:after="120"/>
        <w:ind w:left="357" w:hanging="357"/>
      </w:pPr>
      <w:r w:rsidRPr="00985899">
        <w:t>To main</w:t>
      </w:r>
      <w:r w:rsidR="00DA009E">
        <w:t>tain an up-to-date knowledge of</w:t>
      </w:r>
      <w:r w:rsidRPr="00985899">
        <w:t xml:space="preserve"> eye conditions and </w:t>
      </w:r>
      <w:r w:rsidR="00DA009E">
        <w:t>treatments, and</w:t>
      </w:r>
      <w:r w:rsidRPr="00985899">
        <w:t xml:space="preserve"> knowledge of the practical application of</w:t>
      </w:r>
      <w:r>
        <w:t xml:space="preserve"> teaching and learning theories</w:t>
      </w:r>
    </w:p>
    <w:p w:rsidR="002D76D9" w:rsidRDefault="002D76D9">
      <w:pPr>
        <w:spacing w:after="240" w:line="240" w:lineRule="auto"/>
      </w:pPr>
      <w:r>
        <w:br w:type="page"/>
      </w:r>
    </w:p>
    <w:p w:rsidR="00DA009E" w:rsidRDefault="00985899" w:rsidP="00DA009E">
      <w:pPr>
        <w:pStyle w:val="ListParagraph"/>
        <w:numPr>
          <w:ilvl w:val="0"/>
          <w:numId w:val="22"/>
        </w:numPr>
        <w:spacing w:after="120"/>
        <w:ind w:left="357" w:hanging="357"/>
      </w:pPr>
      <w:r w:rsidRPr="00985899">
        <w:lastRenderedPageBreak/>
        <w:t xml:space="preserve">To prepare for, and participate in, regular technical and managerial supervision and annual performance </w:t>
      </w:r>
      <w:r w:rsidR="00AA2808">
        <w:t>appraisal</w:t>
      </w:r>
    </w:p>
    <w:p w:rsidR="00985899" w:rsidRDefault="00985899" w:rsidP="005A242A">
      <w:pPr>
        <w:pStyle w:val="ListParagraph"/>
        <w:numPr>
          <w:ilvl w:val="0"/>
          <w:numId w:val="22"/>
        </w:numPr>
        <w:ind w:left="360"/>
      </w:pPr>
      <w:r w:rsidRPr="00985899">
        <w:t>To supervise, mentor and support student Rehabilitation Officers</w:t>
      </w:r>
      <w:r>
        <w:t xml:space="preserve"> on placement where appropriate</w:t>
      </w:r>
    </w:p>
    <w:p w:rsidR="00985899" w:rsidRPr="00985899" w:rsidRDefault="00985899" w:rsidP="005A242A">
      <w:pPr>
        <w:pStyle w:val="ListParagraph"/>
        <w:numPr>
          <w:ilvl w:val="0"/>
          <w:numId w:val="22"/>
        </w:numPr>
        <w:ind w:left="360"/>
      </w:pPr>
      <w:r w:rsidRPr="00985899">
        <w:t>To develop and maintain links with primary and secondary care and public health services</w:t>
      </w:r>
      <w:r w:rsidR="00AA2808">
        <w:t>,</w:t>
      </w:r>
      <w:r w:rsidRPr="00985899">
        <w:t xml:space="preserve"> particularly</w:t>
      </w:r>
      <w:r w:rsidR="00AA2808">
        <w:t>:</w:t>
      </w:r>
      <w:r w:rsidRPr="00985899">
        <w:t xml:space="preserve"> Ophthalmology, Optom</w:t>
      </w:r>
      <w:r>
        <w:t>etry practices</w:t>
      </w:r>
      <w:r w:rsidR="00AA2808">
        <w:t>,</w:t>
      </w:r>
      <w:r>
        <w:t xml:space="preserve"> and GP practices</w:t>
      </w:r>
    </w:p>
    <w:p w:rsidR="005A242A" w:rsidRPr="001126A3" w:rsidRDefault="005A242A" w:rsidP="001126A3">
      <w:pPr>
        <w:pStyle w:val="ListParagraph"/>
        <w:ind w:left="360"/>
        <w:rPr>
          <w:color w:val="000000"/>
        </w:rPr>
      </w:pPr>
      <w:r>
        <w:br w:type="page"/>
      </w:r>
    </w:p>
    <w:p w:rsidR="00B509E5" w:rsidRDefault="00B509E5" w:rsidP="00B509E5">
      <w:pPr>
        <w:pStyle w:val="Heading2"/>
      </w:pPr>
      <w:r w:rsidRPr="00B509E5">
        <w:lastRenderedPageBreak/>
        <w:t>Person specification</w:t>
      </w:r>
    </w:p>
    <w:p w:rsidR="00D80BA0" w:rsidRPr="00D80BA0" w:rsidRDefault="00D80BA0" w:rsidP="00D80BA0">
      <w:pPr>
        <w:pStyle w:val="Heading3"/>
      </w:pPr>
      <w:r>
        <w:t>T</w:t>
      </w:r>
      <w:r w:rsidR="00B90268">
        <w:t xml:space="preserve">able of essential and desirable </w:t>
      </w:r>
      <w:r>
        <w:t>criteria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showing 3 columns. First column shows each job specification. A new specification is on each row. Second column shows if specification is essential by having a Y in the Essential column. Third column shows if specificatoin is only desirable by putting a Y in the column. "/>
      </w:tblPr>
      <w:tblGrid>
        <w:gridCol w:w="5807"/>
        <w:gridCol w:w="1701"/>
        <w:gridCol w:w="1508"/>
      </w:tblGrid>
      <w:tr w:rsidR="00C26C80" w:rsidTr="007B0130">
        <w:trPr>
          <w:tblHeader/>
        </w:trPr>
        <w:tc>
          <w:tcPr>
            <w:tcW w:w="5807" w:type="dxa"/>
          </w:tcPr>
          <w:p w:rsidR="007B0130" w:rsidRPr="00C26C80" w:rsidRDefault="00C26C80" w:rsidP="00B509E5">
            <w:pPr>
              <w:rPr>
                <w:b/>
              </w:rPr>
            </w:pPr>
            <w:r w:rsidRPr="00C26C80">
              <w:rPr>
                <w:b/>
              </w:rPr>
              <w:t>Specification</w:t>
            </w:r>
          </w:p>
        </w:tc>
        <w:tc>
          <w:tcPr>
            <w:tcW w:w="1701" w:type="dxa"/>
          </w:tcPr>
          <w:p w:rsidR="00C26C80" w:rsidRPr="00C26C80" w:rsidRDefault="00C26C80" w:rsidP="00B509E5">
            <w:pPr>
              <w:rPr>
                <w:b/>
              </w:rPr>
            </w:pPr>
            <w:r w:rsidRPr="00C26C80">
              <w:rPr>
                <w:b/>
              </w:rPr>
              <w:t>Essential</w:t>
            </w:r>
          </w:p>
        </w:tc>
        <w:tc>
          <w:tcPr>
            <w:tcW w:w="1508" w:type="dxa"/>
          </w:tcPr>
          <w:p w:rsidR="00C26C80" w:rsidRPr="00C26C80" w:rsidRDefault="00C26C80" w:rsidP="00B509E5">
            <w:pPr>
              <w:rPr>
                <w:b/>
              </w:rPr>
            </w:pPr>
            <w:r w:rsidRPr="00C26C80">
              <w:rPr>
                <w:b/>
              </w:rPr>
              <w:t>Desirable</w:t>
            </w:r>
          </w:p>
        </w:tc>
      </w:tr>
      <w:tr w:rsidR="00A76A72" w:rsidTr="00F34667">
        <w:tc>
          <w:tcPr>
            <w:tcW w:w="5807" w:type="dxa"/>
            <w:shd w:val="clear" w:color="auto" w:fill="D9D9D9" w:themeFill="background1" w:themeFillShade="D9"/>
          </w:tcPr>
          <w:p w:rsidR="00A76A72" w:rsidRDefault="0040426C" w:rsidP="00D030E8">
            <w:r w:rsidRPr="0040426C">
              <w:rPr>
                <w:rFonts w:cs="Arial"/>
              </w:rPr>
              <w:t>Honours Degree or Dip. H. E</w:t>
            </w:r>
            <w:proofErr w:type="gramStart"/>
            <w:r w:rsidRPr="0040426C">
              <w:rPr>
                <w:rFonts w:cs="Arial"/>
              </w:rPr>
              <w:t>./</w:t>
            </w:r>
            <w:proofErr w:type="gramEnd"/>
            <w:r w:rsidRPr="0040426C">
              <w:rPr>
                <w:rFonts w:cs="Arial"/>
              </w:rPr>
              <w:t>Foundation Degree in Rehabilitation Studies (Visual Impairment) or equivalent.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/>
        </w:tc>
      </w:tr>
      <w:tr w:rsidR="00A76A72" w:rsidTr="0040426C">
        <w:tc>
          <w:tcPr>
            <w:tcW w:w="5807" w:type="dxa"/>
            <w:shd w:val="clear" w:color="auto" w:fill="auto"/>
          </w:tcPr>
          <w:p w:rsidR="00A76A72" w:rsidRDefault="007F065F" w:rsidP="00A76A72">
            <w:pPr>
              <w:rPr>
                <w:rFonts w:cs="Arial"/>
              </w:rPr>
            </w:pPr>
            <w:r>
              <w:rPr>
                <w:rFonts w:cs="Arial"/>
              </w:rPr>
              <w:t xml:space="preserve">Understanding of </w:t>
            </w:r>
            <w:r w:rsidR="00A76A72">
              <w:rPr>
                <w:rFonts w:cs="Arial"/>
              </w:rPr>
              <w:t>visual impairment and specialist strategies and support</w:t>
            </w:r>
          </w:p>
        </w:tc>
        <w:tc>
          <w:tcPr>
            <w:tcW w:w="1701" w:type="dxa"/>
            <w:shd w:val="clear" w:color="auto" w:fill="auto"/>
          </w:tcPr>
          <w:p w:rsidR="00A76A72" w:rsidRDefault="008E67D1" w:rsidP="00A76A72">
            <w:r>
              <w:t>Y</w:t>
            </w:r>
          </w:p>
        </w:tc>
        <w:tc>
          <w:tcPr>
            <w:tcW w:w="1508" w:type="dxa"/>
            <w:shd w:val="clear" w:color="auto" w:fill="auto"/>
          </w:tcPr>
          <w:p w:rsidR="00A76A72" w:rsidRDefault="00A76A72" w:rsidP="00A76A72"/>
        </w:tc>
      </w:tr>
      <w:tr w:rsidR="00A76A72" w:rsidTr="00F34667">
        <w:tc>
          <w:tcPr>
            <w:tcW w:w="5807" w:type="dxa"/>
            <w:shd w:val="clear" w:color="auto" w:fill="D9D9D9" w:themeFill="background1" w:themeFillShade="D9"/>
          </w:tcPr>
          <w:p w:rsidR="00A76A72" w:rsidRDefault="00A76A72" w:rsidP="007F065F">
            <w:r>
              <w:rPr>
                <w:rFonts w:cs="Arial"/>
              </w:rPr>
              <w:t xml:space="preserve">Understanding of current research around visual impairment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A76A72" w:rsidP="00A76A72"/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>
            <w:r>
              <w:t>Y</w:t>
            </w:r>
          </w:p>
        </w:tc>
      </w:tr>
      <w:tr w:rsidR="00A76A72" w:rsidTr="00B90268">
        <w:tc>
          <w:tcPr>
            <w:tcW w:w="5807" w:type="dxa"/>
          </w:tcPr>
          <w:p w:rsidR="00A76A72" w:rsidRDefault="00A76A72" w:rsidP="00A76A72">
            <w:r>
              <w:rPr>
                <w:rFonts w:cs="Arial"/>
              </w:rPr>
              <w:t>Evidence of continued professional development</w:t>
            </w:r>
          </w:p>
        </w:tc>
        <w:tc>
          <w:tcPr>
            <w:tcW w:w="1701" w:type="dxa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</w:tcPr>
          <w:p w:rsidR="00A76A72" w:rsidRDefault="00A76A72" w:rsidP="00A76A72"/>
        </w:tc>
      </w:tr>
      <w:tr w:rsidR="00A76A72" w:rsidTr="00F34667">
        <w:tc>
          <w:tcPr>
            <w:tcW w:w="5807" w:type="dxa"/>
            <w:shd w:val="clear" w:color="auto" w:fill="D9D9D9" w:themeFill="background1" w:themeFillShade="D9"/>
          </w:tcPr>
          <w:p w:rsidR="00A76A72" w:rsidRDefault="00A76A72" w:rsidP="00A76A72">
            <w:pPr>
              <w:rPr>
                <w:rFonts w:cs="Arial"/>
              </w:rPr>
            </w:pPr>
            <w:r>
              <w:rPr>
                <w:rFonts w:cs="Arial"/>
              </w:rPr>
              <w:t>Creativity and innovative service delivery when providing assessment and training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/>
        </w:tc>
      </w:tr>
      <w:tr w:rsidR="00A76A72" w:rsidTr="00B90268">
        <w:tc>
          <w:tcPr>
            <w:tcW w:w="5807" w:type="dxa"/>
          </w:tcPr>
          <w:p w:rsidR="00A76A72" w:rsidRDefault="00A76A72" w:rsidP="00A76A72">
            <w:pPr>
              <w:rPr>
                <w:rFonts w:cs="Arial"/>
              </w:rPr>
            </w:pPr>
            <w:r>
              <w:rPr>
                <w:rFonts w:cs="Arial"/>
              </w:rPr>
              <w:t>Knowledge on assistive technology and accessible features on hand held devices</w:t>
            </w:r>
          </w:p>
        </w:tc>
        <w:tc>
          <w:tcPr>
            <w:tcW w:w="1701" w:type="dxa"/>
          </w:tcPr>
          <w:p w:rsidR="00A76A72" w:rsidRDefault="00A76A72" w:rsidP="00A76A72"/>
        </w:tc>
        <w:tc>
          <w:tcPr>
            <w:tcW w:w="1508" w:type="dxa"/>
          </w:tcPr>
          <w:p w:rsidR="00A76A72" w:rsidRDefault="00A76A72" w:rsidP="00A76A72">
            <w:r>
              <w:t>Y</w:t>
            </w:r>
          </w:p>
        </w:tc>
      </w:tr>
      <w:tr w:rsidR="00A76A72" w:rsidTr="00F34667">
        <w:tc>
          <w:tcPr>
            <w:tcW w:w="5807" w:type="dxa"/>
            <w:shd w:val="clear" w:color="auto" w:fill="D9D9D9" w:themeFill="background1" w:themeFillShade="D9"/>
          </w:tcPr>
          <w:p w:rsidR="00A76A72" w:rsidRDefault="00A76A72" w:rsidP="00A76A72">
            <w:r>
              <w:rPr>
                <w:rFonts w:cs="Arial"/>
              </w:rPr>
              <w:t>Ability to work collaboratively with a wide range of external stakeholders including members, volunteers and the public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8E67D1" w:rsidP="00A76A72">
            <w:r>
              <w:t>Y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/>
        </w:tc>
      </w:tr>
      <w:tr w:rsidR="00A76A72" w:rsidTr="001E679C">
        <w:tc>
          <w:tcPr>
            <w:tcW w:w="5807" w:type="dxa"/>
            <w:shd w:val="clear" w:color="auto" w:fill="auto"/>
          </w:tcPr>
          <w:p w:rsidR="00A76A72" w:rsidRDefault="00A76A72" w:rsidP="00A76A72">
            <w:r>
              <w:rPr>
                <w:rFonts w:cs="Arial"/>
              </w:rPr>
              <w:t>Highly organised and able to work on own initiative</w:t>
            </w:r>
          </w:p>
        </w:tc>
        <w:tc>
          <w:tcPr>
            <w:tcW w:w="1701" w:type="dxa"/>
            <w:shd w:val="clear" w:color="auto" w:fill="auto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  <w:shd w:val="clear" w:color="auto" w:fill="auto"/>
          </w:tcPr>
          <w:p w:rsidR="00A76A72" w:rsidRDefault="00A76A72" w:rsidP="00A76A72"/>
        </w:tc>
      </w:tr>
      <w:tr w:rsidR="00A76A72" w:rsidTr="001E679C">
        <w:tc>
          <w:tcPr>
            <w:tcW w:w="5807" w:type="dxa"/>
            <w:shd w:val="clear" w:color="auto" w:fill="D9D9D9" w:themeFill="background1" w:themeFillShade="D9"/>
          </w:tcPr>
          <w:p w:rsidR="00A76A72" w:rsidRDefault="00A76A72" w:rsidP="00AA2808">
            <w:r>
              <w:rPr>
                <w:rFonts w:cs="Arial"/>
              </w:rPr>
              <w:t>Proven experience with current versions of Microsoft Office</w:t>
            </w:r>
            <w:r w:rsidR="00AA2808">
              <w:rPr>
                <w:rFonts w:cs="Arial"/>
              </w:rPr>
              <w:t xml:space="preserve"> (</w:t>
            </w:r>
            <w:proofErr w:type="spellStart"/>
            <w:r w:rsidR="00AA2808">
              <w:rPr>
                <w:rFonts w:cs="Arial"/>
              </w:rPr>
              <w:t>inc</w:t>
            </w:r>
            <w:proofErr w:type="spellEnd"/>
            <w:r w:rsidR="00AA2808">
              <w:rPr>
                <w:rFonts w:cs="Arial"/>
              </w:rPr>
              <w:t>: Word, PowerPoint, and</w:t>
            </w:r>
            <w:r>
              <w:rPr>
                <w:rFonts w:cs="Arial"/>
              </w:rPr>
              <w:t xml:space="preserve"> Excel</w:t>
            </w:r>
            <w:r w:rsidR="00AA2808">
              <w:rPr>
                <w:rFonts w:cs="Arial"/>
              </w:rPr>
              <w:t>)</w:t>
            </w:r>
            <w:r>
              <w:rPr>
                <w:rFonts w:cs="Arial"/>
              </w:rPr>
              <w:t xml:space="preserve">, email </w:t>
            </w:r>
            <w:r w:rsidR="00AA2808">
              <w:rPr>
                <w:rFonts w:cs="Arial"/>
              </w:rPr>
              <w:t>(Outlook)</w:t>
            </w:r>
            <w:r>
              <w:rPr>
                <w:rFonts w:cs="Arial"/>
              </w:rPr>
              <w:t xml:space="preserve"> and other relevant computer systems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/>
        </w:tc>
      </w:tr>
      <w:tr w:rsidR="00A76A72" w:rsidTr="001E679C">
        <w:tc>
          <w:tcPr>
            <w:tcW w:w="5807" w:type="dxa"/>
            <w:shd w:val="clear" w:color="auto" w:fill="auto"/>
          </w:tcPr>
          <w:p w:rsidR="00A76A72" w:rsidRDefault="00A76A72" w:rsidP="00A76A72">
            <w:pPr>
              <w:rPr>
                <w:rFonts w:cs="Arial"/>
              </w:rPr>
            </w:pPr>
            <w:r>
              <w:rPr>
                <w:rFonts w:cs="Arial"/>
              </w:rPr>
              <w:t xml:space="preserve">Confident in using Social Media </w:t>
            </w:r>
          </w:p>
        </w:tc>
        <w:tc>
          <w:tcPr>
            <w:tcW w:w="1701" w:type="dxa"/>
            <w:shd w:val="clear" w:color="auto" w:fill="auto"/>
          </w:tcPr>
          <w:p w:rsidR="00A76A72" w:rsidRDefault="00A76A72" w:rsidP="00A76A72"/>
        </w:tc>
        <w:tc>
          <w:tcPr>
            <w:tcW w:w="1508" w:type="dxa"/>
            <w:shd w:val="clear" w:color="auto" w:fill="auto"/>
          </w:tcPr>
          <w:p w:rsidR="00A76A72" w:rsidRDefault="00A76A72" w:rsidP="00A76A72">
            <w:r>
              <w:t>Y</w:t>
            </w:r>
          </w:p>
        </w:tc>
      </w:tr>
      <w:tr w:rsidR="00A76A72" w:rsidTr="001E679C">
        <w:tc>
          <w:tcPr>
            <w:tcW w:w="5807" w:type="dxa"/>
            <w:shd w:val="clear" w:color="auto" w:fill="D9D9D9" w:themeFill="background1" w:themeFillShade="D9"/>
          </w:tcPr>
          <w:p w:rsidR="00A76A72" w:rsidRDefault="00A76A72" w:rsidP="00A76A72">
            <w:pPr>
              <w:rPr>
                <w:rFonts w:cs="Arial"/>
              </w:rPr>
            </w:pPr>
            <w:r>
              <w:rPr>
                <w:rFonts w:cs="Arial"/>
              </w:rPr>
              <w:t>A confident public speaker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A76A72" w:rsidP="00A76A72"/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>
            <w:r>
              <w:t>Y</w:t>
            </w:r>
          </w:p>
        </w:tc>
      </w:tr>
    </w:tbl>
    <w:p w:rsidR="00B509E5" w:rsidRPr="00B509E5" w:rsidRDefault="00B509E5" w:rsidP="00B509E5"/>
    <w:p w:rsidR="004A7AD8" w:rsidRDefault="00467781" w:rsidP="004A7AD8">
      <w:pPr>
        <w:pStyle w:val="Heading1"/>
      </w:pPr>
      <w:r>
        <w:lastRenderedPageBreak/>
        <w:t>End of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Visibility Scotland trading information and charity number"/>
      </w:tblPr>
      <w:tblGrid>
        <w:gridCol w:w="9016"/>
      </w:tblGrid>
      <w:tr w:rsidR="004A7AD8" w:rsidTr="006A4CA0">
        <w:trPr>
          <w:tblHeader/>
        </w:trPr>
        <w:tc>
          <w:tcPr>
            <w:tcW w:w="9016" w:type="dxa"/>
          </w:tcPr>
          <w:p w:rsidR="004A7AD8" w:rsidRDefault="004A7AD8" w:rsidP="006A4CA0">
            <w:r>
              <w:t xml:space="preserve">Visibility Scotland </w:t>
            </w:r>
            <w:r w:rsidRPr="00882BAC">
              <w:t>is the trading name of GWSSB (formerly Glasgow and West of Scotland Society for the Blind). GWSSB is a company registered in Scotland, limited by guarantee with its registered office at 2 Queen’s Crescent, Glasgow, being a recognised Scottish Ch</w:t>
            </w:r>
            <w:r>
              <w:t>arity. Registered number SC11652</w:t>
            </w:r>
            <w:r w:rsidRPr="00882BAC">
              <w:t>2. Scottish Charity Number SC009738.</w:t>
            </w:r>
          </w:p>
        </w:tc>
      </w:tr>
    </w:tbl>
    <w:p w:rsidR="1A2EEC2F" w:rsidRDefault="1A2EEC2F" w:rsidP="004A7AD8"/>
    <w:sectPr w:rsidR="1A2EEC2F" w:rsidSect="00D95DFD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ED" w:rsidRDefault="002E65ED" w:rsidP="007D5B28">
      <w:r>
        <w:separator/>
      </w:r>
    </w:p>
  </w:endnote>
  <w:endnote w:type="continuationSeparator" w:id="0">
    <w:p w:rsidR="002E65ED" w:rsidRDefault="002E65ED" w:rsidP="007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069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827" w:rsidRDefault="0055082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3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95DFD" w:rsidRDefault="00D95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155158"/>
      <w:docPartObj>
        <w:docPartGallery w:val="Page Numbers (Bottom of Page)"/>
        <w:docPartUnique/>
      </w:docPartObj>
    </w:sdtPr>
    <w:sdtEndPr/>
    <w:sdtContent>
      <w:sdt>
        <w:sdtPr>
          <w:id w:val="553358347"/>
          <w:docPartObj>
            <w:docPartGallery w:val="Page Numbers (Top of Page)"/>
            <w:docPartUnique/>
          </w:docPartObj>
        </w:sdtPr>
        <w:sdtEndPr/>
        <w:sdtContent>
          <w:p w:rsidR="00D95DFD" w:rsidRDefault="00D95DF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163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163D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D95DFD" w:rsidRDefault="00D95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ED" w:rsidRDefault="002E65ED" w:rsidP="007D5B28">
      <w:r>
        <w:separator/>
      </w:r>
    </w:p>
  </w:footnote>
  <w:footnote w:type="continuationSeparator" w:id="0">
    <w:p w:rsidR="002E65ED" w:rsidRDefault="002E65ED" w:rsidP="007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FD" w:rsidRDefault="00081C2D" w:rsidP="007257C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2842260" cy="766445"/>
          <wp:effectExtent l="0" t="0" r="0" b="0"/>
          <wp:wrapTight wrapText="bothSides">
            <wp:wrapPolygon edited="0">
              <wp:start x="0" y="0"/>
              <wp:lineTo x="0" y="20938"/>
              <wp:lineTo x="21426" y="20938"/>
              <wp:lineTo x="2142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LC 2017 colou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04461BC" wp14:editId="122F752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979420" cy="1552575"/>
          <wp:effectExtent l="0" t="0" r="0" b="9525"/>
          <wp:wrapNone/>
          <wp:docPr id="4" name="Picture 4" descr="Visibility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EG_Blue Yello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AFC"/>
    <w:multiLevelType w:val="hybridMultilevel"/>
    <w:tmpl w:val="153AD98E"/>
    <w:lvl w:ilvl="0" w:tplc="B6068334">
      <w:start w:val="1"/>
      <w:numFmt w:val="decimal"/>
      <w:lvlText w:val="%1."/>
      <w:lvlJc w:val="left"/>
      <w:pPr>
        <w:ind w:left="720" w:hanging="360"/>
      </w:pPr>
    </w:lvl>
    <w:lvl w:ilvl="1" w:tplc="F96C4BEE">
      <w:start w:val="1"/>
      <w:numFmt w:val="lowerLetter"/>
      <w:lvlText w:val="%2."/>
      <w:lvlJc w:val="left"/>
      <w:pPr>
        <w:ind w:left="1440" w:hanging="360"/>
      </w:pPr>
    </w:lvl>
    <w:lvl w:ilvl="2" w:tplc="82E61A08">
      <w:start w:val="1"/>
      <w:numFmt w:val="lowerRoman"/>
      <w:lvlText w:val="%3."/>
      <w:lvlJc w:val="right"/>
      <w:pPr>
        <w:ind w:left="2160" w:hanging="180"/>
      </w:pPr>
    </w:lvl>
    <w:lvl w:ilvl="3" w:tplc="EA486FAE">
      <w:start w:val="1"/>
      <w:numFmt w:val="decimal"/>
      <w:lvlText w:val="%4."/>
      <w:lvlJc w:val="left"/>
      <w:pPr>
        <w:ind w:left="2880" w:hanging="360"/>
      </w:pPr>
    </w:lvl>
    <w:lvl w:ilvl="4" w:tplc="0262AB5A">
      <w:start w:val="1"/>
      <w:numFmt w:val="lowerLetter"/>
      <w:lvlText w:val="%5."/>
      <w:lvlJc w:val="left"/>
      <w:pPr>
        <w:ind w:left="3600" w:hanging="360"/>
      </w:pPr>
    </w:lvl>
    <w:lvl w:ilvl="5" w:tplc="2F8A2AA2">
      <w:start w:val="1"/>
      <w:numFmt w:val="lowerRoman"/>
      <w:lvlText w:val="%6."/>
      <w:lvlJc w:val="right"/>
      <w:pPr>
        <w:ind w:left="4320" w:hanging="180"/>
      </w:pPr>
    </w:lvl>
    <w:lvl w:ilvl="6" w:tplc="0E3ED09E">
      <w:start w:val="1"/>
      <w:numFmt w:val="decimal"/>
      <w:lvlText w:val="%7."/>
      <w:lvlJc w:val="left"/>
      <w:pPr>
        <w:ind w:left="5040" w:hanging="360"/>
      </w:pPr>
    </w:lvl>
    <w:lvl w:ilvl="7" w:tplc="C49082D2">
      <w:start w:val="1"/>
      <w:numFmt w:val="lowerLetter"/>
      <w:lvlText w:val="%8."/>
      <w:lvlJc w:val="left"/>
      <w:pPr>
        <w:ind w:left="5760" w:hanging="360"/>
      </w:pPr>
    </w:lvl>
    <w:lvl w:ilvl="8" w:tplc="4E9065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202A"/>
    <w:multiLevelType w:val="hybridMultilevel"/>
    <w:tmpl w:val="2612FDB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934215"/>
    <w:multiLevelType w:val="hybridMultilevel"/>
    <w:tmpl w:val="D3D2CC10"/>
    <w:lvl w:ilvl="0" w:tplc="1C5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3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F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0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4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2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1857"/>
    <w:multiLevelType w:val="hybridMultilevel"/>
    <w:tmpl w:val="CC02F9B4"/>
    <w:lvl w:ilvl="0" w:tplc="FBB0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4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C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6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7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8074C"/>
    <w:multiLevelType w:val="hybridMultilevel"/>
    <w:tmpl w:val="198098AC"/>
    <w:lvl w:ilvl="0" w:tplc="669264D0">
      <w:start w:val="1"/>
      <w:numFmt w:val="decimal"/>
      <w:lvlText w:val="%1."/>
      <w:lvlJc w:val="left"/>
      <w:pPr>
        <w:ind w:left="720" w:hanging="360"/>
      </w:pPr>
    </w:lvl>
    <w:lvl w:ilvl="1" w:tplc="03564D66">
      <w:start w:val="1"/>
      <w:numFmt w:val="lowerLetter"/>
      <w:lvlText w:val="%2."/>
      <w:lvlJc w:val="left"/>
      <w:pPr>
        <w:ind w:left="1440" w:hanging="360"/>
      </w:pPr>
    </w:lvl>
    <w:lvl w:ilvl="2" w:tplc="A73E617A">
      <w:start w:val="1"/>
      <w:numFmt w:val="lowerRoman"/>
      <w:lvlText w:val="%3."/>
      <w:lvlJc w:val="right"/>
      <w:pPr>
        <w:ind w:left="2160" w:hanging="180"/>
      </w:pPr>
    </w:lvl>
    <w:lvl w:ilvl="3" w:tplc="14FC7BF8">
      <w:start w:val="1"/>
      <w:numFmt w:val="decimal"/>
      <w:lvlText w:val="%4."/>
      <w:lvlJc w:val="left"/>
      <w:pPr>
        <w:ind w:left="2880" w:hanging="360"/>
      </w:pPr>
    </w:lvl>
    <w:lvl w:ilvl="4" w:tplc="37842E14">
      <w:start w:val="1"/>
      <w:numFmt w:val="lowerLetter"/>
      <w:lvlText w:val="%5."/>
      <w:lvlJc w:val="left"/>
      <w:pPr>
        <w:ind w:left="3600" w:hanging="360"/>
      </w:pPr>
    </w:lvl>
    <w:lvl w:ilvl="5" w:tplc="0C9ACF16">
      <w:start w:val="1"/>
      <w:numFmt w:val="lowerRoman"/>
      <w:lvlText w:val="%6."/>
      <w:lvlJc w:val="right"/>
      <w:pPr>
        <w:ind w:left="4320" w:hanging="180"/>
      </w:pPr>
    </w:lvl>
    <w:lvl w:ilvl="6" w:tplc="FC7A5F16">
      <w:start w:val="1"/>
      <w:numFmt w:val="decimal"/>
      <w:lvlText w:val="%7."/>
      <w:lvlJc w:val="left"/>
      <w:pPr>
        <w:ind w:left="5040" w:hanging="360"/>
      </w:pPr>
    </w:lvl>
    <w:lvl w:ilvl="7" w:tplc="380A2908">
      <w:start w:val="1"/>
      <w:numFmt w:val="lowerLetter"/>
      <w:lvlText w:val="%8."/>
      <w:lvlJc w:val="left"/>
      <w:pPr>
        <w:ind w:left="5760" w:hanging="360"/>
      </w:pPr>
    </w:lvl>
    <w:lvl w:ilvl="8" w:tplc="8A1851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190E"/>
    <w:multiLevelType w:val="hybridMultilevel"/>
    <w:tmpl w:val="6A48A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D2B06"/>
    <w:multiLevelType w:val="hybridMultilevel"/>
    <w:tmpl w:val="87E4B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70667"/>
    <w:multiLevelType w:val="hybridMultilevel"/>
    <w:tmpl w:val="6F884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045CB"/>
    <w:multiLevelType w:val="hybridMultilevel"/>
    <w:tmpl w:val="5C628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A471F6"/>
    <w:multiLevelType w:val="hybridMultilevel"/>
    <w:tmpl w:val="988E2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10655"/>
    <w:multiLevelType w:val="hybridMultilevel"/>
    <w:tmpl w:val="918C1E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541D81"/>
    <w:multiLevelType w:val="hybridMultilevel"/>
    <w:tmpl w:val="73642AA2"/>
    <w:lvl w:ilvl="0" w:tplc="44A4A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364537"/>
    <w:multiLevelType w:val="hybridMultilevel"/>
    <w:tmpl w:val="03FC42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23284"/>
    <w:multiLevelType w:val="hybridMultilevel"/>
    <w:tmpl w:val="BB74FF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DA5807"/>
    <w:multiLevelType w:val="hybridMultilevel"/>
    <w:tmpl w:val="CBE0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62F1C"/>
    <w:multiLevelType w:val="hybridMultilevel"/>
    <w:tmpl w:val="E8D6D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2416FF"/>
    <w:multiLevelType w:val="hybridMultilevel"/>
    <w:tmpl w:val="B74ECE34"/>
    <w:lvl w:ilvl="0" w:tplc="45A6494C">
      <w:start w:val="1"/>
      <w:numFmt w:val="decimal"/>
      <w:lvlText w:val="%1."/>
      <w:lvlJc w:val="left"/>
      <w:pPr>
        <w:ind w:left="720" w:hanging="360"/>
      </w:pPr>
    </w:lvl>
    <w:lvl w:ilvl="1" w:tplc="4CF48F3A">
      <w:start w:val="1"/>
      <w:numFmt w:val="lowerLetter"/>
      <w:lvlText w:val="%2."/>
      <w:lvlJc w:val="left"/>
      <w:pPr>
        <w:ind w:left="1440" w:hanging="360"/>
      </w:pPr>
    </w:lvl>
    <w:lvl w:ilvl="2" w:tplc="22BCD280">
      <w:start w:val="1"/>
      <w:numFmt w:val="lowerRoman"/>
      <w:lvlText w:val="%3."/>
      <w:lvlJc w:val="right"/>
      <w:pPr>
        <w:ind w:left="2160" w:hanging="180"/>
      </w:pPr>
    </w:lvl>
    <w:lvl w:ilvl="3" w:tplc="13F4C9E6">
      <w:start w:val="1"/>
      <w:numFmt w:val="decimal"/>
      <w:lvlText w:val="%4."/>
      <w:lvlJc w:val="left"/>
      <w:pPr>
        <w:ind w:left="2880" w:hanging="360"/>
      </w:pPr>
    </w:lvl>
    <w:lvl w:ilvl="4" w:tplc="30A23348">
      <w:start w:val="1"/>
      <w:numFmt w:val="lowerLetter"/>
      <w:lvlText w:val="%5."/>
      <w:lvlJc w:val="left"/>
      <w:pPr>
        <w:ind w:left="3600" w:hanging="360"/>
      </w:pPr>
    </w:lvl>
    <w:lvl w:ilvl="5" w:tplc="DC1E210A">
      <w:start w:val="1"/>
      <w:numFmt w:val="lowerRoman"/>
      <w:lvlText w:val="%6."/>
      <w:lvlJc w:val="right"/>
      <w:pPr>
        <w:ind w:left="4320" w:hanging="180"/>
      </w:pPr>
    </w:lvl>
    <w:lvl w:ilvl="6" w:tplc="D6E498BC">
      <w:start w:val="1"/>
      <w:numFmt w:val="decimal"/>
      <w:lvlText w:val="%7."/>
      <w:lvlJc w:val="left"/>
      <w:pPr>
        <w:ind w:left="5040" w:hanging="360"/>
      </w:pPr>
    </w:lvl>
    <w:lvl w:ilvl="7" w:tplc="E488E48A">
      <w:start w:val="1"/>
      <w:numFmt w:val="lowerLetter"/>
      <w:lvlText w:val="%8."/>
      <w:lvlJc w:val="left"/>
      <w:pPr>
        <w:ind w:left="5760" w:hanging="360"/>
      </w:pPr>
    </w:lvl>
    <w:lvl w:ilvl="8" w:tplc="2538184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84738"/>
    <w:multiLevelType w:val="hybridMultilevel"/>
    <w:tmpl w:val="8F6A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21"/>
  </w:num>
  <w:num w:numId="9">
    <w:abstractNumId w:val="12"/>
  </w:num>
  <w:num w:numId="10">
    <w:abstractNumId w:val="17"/>
  </w:num>
  <w:num w:numId="11">
    <w:abstractNumId w:val="7"/>
  </w:num>
  <w:num w:numId="12">
    <w:abstractNumId w:val="20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  <w:num w:numId="17">
    <w:abstractNumId w:val="2"/>
  </w:num>
  <w:num w:numId="18">
    <w:abstractNumId w:val="18"/>
  </w:num>
  <w:num w:numId="19">
    <w:abstractNumId w:val="6"/>
  </w:num>
  <w:num w:numId="20">
    <w:abstractNumId w:val="1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jE1sDQ3NTcwtDBX0lEKTi0uzszPAymwqAUAyGkugywAAAA="/>
  </w:docVars>
  <w:rsids>
    <w:rsidRoot w:val="00A8661E"/>
    <w:rsid w:val="00003278"/>
    <w:rsid w:val="000044E7"/>
    <w:rsid w:val="00031AFA"/>
    <w:rsid w:val="000425D0"/>
    <w:rsid w:val="00063A26"/>
    <w:rsid w:val="00081C2D"/>
    <w:rsid w:val="00087F71"/>
    <w:rsid w:val="000D6BB8"/>
    <w:rsid w:val="000D7F51"/>
    <w:rsid w:val="000F501C"/>
    <w:rsid w:val="001126A3"/>
    <w:rsid w:val="00113B59"/>
    <w:rsid w:val="00117508"/>
    <w:rsid w:val="00131A07"/>
    <w:rsid w:val="00132E0B"/>
    <w:rsid w:val="00146ECD"/>
    <w:rsid w:val="00152E50"/>
    <w:rsid w:val="001537D9"/>
    <w:rsid w:val="00197CAF"/>
    <w:rsid w:val="001B4C46"/>
    <w:rsid w:val="001E679C"/>
    <w:rsid w:val="002074B3"/>
    <w:rsid w:val="002162E7"/>
    <w:rsid w:val="0027620E"/>
    <w:rsid w:val="00283357"/>
    <w:rsid w:val="002914B3"/>
    <w:rsid w:val="002A5945"/>
    <w:rsid w:val="002B0635"/>
    <w:rsid w:val="002D76D9"/>
    <w:rsid w:val="002E65ED"/>
    <w:rsid w:val="003839D5"/>
    <w:rsid w:val="003946DF"/>
    <w:rsid w:val="003977EE"/>
    <w:rsid w:val="003E553E"/>
    <w:rsid w:val="0040418A"/>
    <w:rsid w:val="0040426C"/>
    <w:rsid w:val="00467781"/>
    <w:rsid w:val="004A7AD8"/>
    <w:rsid w:val="004C3E60"/>
    <w:rsid w:val="004E0246"/>
    <w:rsid w:val="004E1E94"/>
    <w:rsid w:val="004E5404"/>
    <w:rsid w:val="004E71F6"/>
    <w:rsid w:val="004F27F9"/>
    <w:rsid w:val="0052500C"/>
    <w:rsid w:val="00527C09"/>
    <w:rsid w:val="00530B7F"/>
    <w:rsid w:val="0053706C"/>
    <w:rsid w:val="005465BD"/>
    <w:rsid w:val="00550827"/>
    <w:rsid w:val="00553326"/>
    <w:rsid w:val="00561897"/>
    <w:rsid w:val="00573EE2"/>
    <w:rsid w:val="005A03DE"/>
    <w:rsid w:val="005A242A"/>
    <w:rsid w:val="005E11F8"/>
    <w:rsid w:val="005F0A9F"/>
    <w:rsid w:val="005F43D5"/>
    <w:rsid w:val="00624BA8"/>
    <w:rsid w:val="0065297B"/>
    <w:rsid w:val="006615E1"/>
    <w:rsid w:val="0067411B"/>
    <w:rsid w:val="00676571"/>
    <w:rsid w:val="00676744"/>
    <w:rsid w:val="00685699"/>
    <w:rsid w:val="006861C5"/>
    <w:rsid w:val="006A5690"/>
    <w:rsid w:val="006A5753"/>
    <w:rsid w:val="006D14A4"/>
    <w:rsid w:val="006E20BF"/>
    <w:rsid w:val="007005A3"/>
    <w:rsid w:val="0070777F"/>
    <w:rsid w:val="00723D6D"/>
    <w:rsid w:val="007257CA"/>
    <w:rsid w:val="00796175"/>
    <w:rsid w:val="007B0130"/>
    <w:rsid w:val="007C1608"/>
    <w:rsid w:val="007C5E11"/>
    <w:rsid w:val="007D5B28"/>
    <w:rsid w:val="007E4A58"/>
    <w:rsid w:val="007F065F"/>
    <w:rsid w:val="00800849"/>
    <w:rsid w:val="00802375"/>
    <w:rsid w:val="008163D4"/>
    <w:rsid w:val="0082545D"/>
    <w:rsid w:val="008255B2"/>
    <w:rsid w:val="008511FF"/>
    <w:rsid w:val="008874DB"/>
    <w:rsid w:val="008B410F"/>
    <w:rsid w:val="008D249A"/>
    <w:rsid w:val="008E071B"/>
    <w:rsid w:val="008E67D1"/>
    <w:rsid w:val="008F2710"/>
    <w:rsid w:val="008F376A"/>
    <w:rsid w:val="00910D78"/>
    <w:rsid w:val="009140B8"/>
    <w:rsid w:val="009806F2"/>
    <w:rsid w:val="0098113A"/>
    <w:rsid w:val="00983537"/>
    <w:rsid w:val="00985899"/>
    <w:rsid w:val="009A702A"/>
    <w:rsid w:val="009C23F0"/>
    <w:rsid w:val="009D18E2"/>
    <w:rsid w:val="009D73D8"/>
    <w:rsid w:val="009F30C6"/>
    <w:rsid w:val="009F5ABD"/>
    <w:rsid w:val="009F7B8A"/>
    <w:rsid w:val="00A2649C"/>
    <w:rsid w:val="00A61521"/>
    <w:rsid w:val="00A6328B"/>
    <w:rsid w:val="00A66E7B"/>
    <w:rsid w:val="00A76A72"/>
    <w:rsid w:val="00A8661E"/>
    <w:rsid w:val="00AA2808"/>
    <w:rsid w:val="00AA7520"/>
    <w:rsid w:val="00AB616A"/>
    <w:rsid w:val="00AB784D"/>
    <w:rsid w:val="00AC7611"/>
    <w:rsid w:val="00AD109F"/>
    <w:rsid w:val="00AD26CF"/>
    <w:rsid w:val="00AD4141"/>
    <w:rsid w:val="00AD41E9"/>
    <w:rsid w:val="00B31A22"/>
    <w:rsid w:val="00B509E5"/>
    <w:rsid w:val="00B90268"/>
    <w:rsid w:val="00BA48B3"/>
    <w:rsid w:val="00BD6C1D"/>
    <w:rsid w:val="00BD7EAF"/>
    <w:rsid w:val="00C03E60"/>
    <w:rsid w:val="00C26C80"/>
    <w:rsid w:val="00C37ABC"/>
    <w:rsid w:val="00C5518A"/>
    <w:rsid w:val="00C56304"/>
    <w:rsid w:val="00C75D85"/>
    <w:rsid w:val="00C94002"/>
    <w:rsid w:val="00CA2B31"/>
    <w:rsid w:val="00CB77A1"/>
    <w:rsid w:val="00CF1BF6"/>
    <w:rsid w:val="00CF70FD"/>
    <w:rsid w:val="00D00B03"/>
    <w:rsid w:val="00D030E8"/>
    <w:rsid w:val="00D13E79"/>
    <w:rsid w:val="00D207B3"/>
    <w:rsid w:val="00D4175E"/>
    <w:rsid w:val="00D457F6"/>
    <w:rsid w:val="00D80BA0"/>
    <w:rsid w:val="00D81DF3"/>
    <w:rsid w:val="00D95DFD"/>
    <w:rsid w:val="00DA009E"/>
    <w:rsid w:val="00DC691E"/>
    <w:rsid w:val="00E23898"/>
    <w:rsid w:val="00E54949"/>
    <w:rsid w:val="00E67374"/>
    <w:rsid w:val="00E843FA"/>
    <w:rsid w:val="00E8470F"/>
    <w:rsid w:val="00EA20DA"/>
    <w:rsid w:val="00EB2825"/>
    <w:rsid w:val="00EB585D"/>
    <w:rsid w:val="00EE799D"/>
    <w:rsid w:val="00EF70E1"/>
    <w:rsid w:val="00F027EB"/>
    <w:rsid w:val="00F12BD9"/>
    <w:rsid w:val="00F34667"/>
    <w:rsid w:val="00F434E5"/>
    <w:rsid w:val="00F43D50"/>
    <w:rsid w:val="00F67CCE"/>
    <w:rsid w:val="00F84B11"/>
    <w:rsid w:val="00FAFABF"/>
    <w:rsid w:val="00FC61AF"/>
    <w:rsid w:val="00FC66BA"/>
    <w:rsid w:val="00FD0FC8"/>
    <w:rsid w:val="00FD4656"/>
    <w:rsid w:val="01D5C087"/>
    <w:rsid w:val="06AC9A8C"/>
    <w:rsid w:val="06E3D41B"/>
    <w:rsid w:val="080B7273"/>
    <w:rsid w:val="0994338A"/>
    <w:rsid w:val="09E691B3"/>
    <w:rsid w:val="0A122FDC"/>
    <w:rsid w:val="0D398227"/>
    <w:rsid w:val="0E5B1948"/>
    <w:rsid w:val="0F0D452A"/>
    <w:rsid w:val="10D9116B"/>
    <w:rsid w:val="1223CA46"/>
    <w:rsid w:val="13CA70A0"/>
    <w:rsid w:val="13EA95AD"/>
    <w:rsid w:val="1413FF79"/>
    <w:rsid w:val="15C983D6"/>
    <w:rsid w:val="1A2EEC2F"/>
    <w:rsid w:val="1EB1D5D9"/>
    <w:rsid w:val="1F5882DA"/>
    <w:rsid w:val="208BCAF8"/>
    <w:rsid w:val="20EB0819"/>
    <w:rsid w:val="214661D4"/>
    <w:rsid w:val="222AF345"/>
    <w:rsid w:val="24A7786D"/>
    <w:rsid w:val="25F0B207"/>
    <w:rsid w:val="289AB139"/>
    <w:rsid w:val="2CAE834C"/>
    <w:rsid w:val="2F3DC14D"/>
    <w:rsid w:val="2FE1AA38"/>
    <w:rsid w:val="34636C47"/>
    <w:rsid w:val="35448582"/>
    <w:rsid w:val="369D89A7"/>
    <w:rsid w:val="36A76BFB"/>
    <w:rsid w:val="37432AC6"/>
    <w:rsid w:val="3C00661A"/>
    <w:rsid w:val="3DA5A0C7"/>
    <w:rsid w:val="3E3977E7"/>
    <w:rsid w:val="3F7382FC"/>
    <w:rsid w:val="3FFACF61"/>
    <w:rsid w:val="408833EC"/>
    <w:rsid w:val="415D520E"/>
    <w:rsid w:val="433251DF"/>
    <w:rsid w:val="45220520"/>
    <w:rsid w:val="4601652F"/>
    <w:rsid w:val="4660ADA0"/>
    <w:rsid w:val="498708C4"/>
    <w:rsid w:val="4A21A969"/>
    <w:rsid w:val="4B1AF666"/>
    <w:rsid w:val="4C8AD6BA"/>
    <w:rsid w:val="4CFFFF6B"/>
    <w:rsid w:val="4E13CD7F"/>
    <w:rsid w:val="5124FA63"/>
    <w:rsid w:val="5369D04A"/>
    <w:rsid w:val="54A9103F"/>
    <w:rsid w:val="5813A3F4"/>
    <w:rsid w:val="58B102A2"/>
    <w:rsid w:val="59466416"/>
    <w:rsid w:val="5C6319F2"/>
    <w:rsid w:val="6A5D6E4A"/>
    <w:rsid w:val="6A8E91FD"/>
    <w:rsid w:val="6C86DC7B"/>
    <w:rsid w:val="6CCE5B23"/>
    <w:rsid w:val="6F763D22"/>
    <w:rsid w:val="6F96710E"/>
    <w:rsid w:val="6FB7C3AD"/>
    <w:rsid w:val="70729E72"/>
    <w:rsid w:val="70EB84DA"/>
    <w:rsid w:val="72ABFFB9"/>
    <w:rsid w:val="7342845A"/>
    <w:rsid w:val="7478FB3F"/>
    <w:rsid w:val="747B6985"/>
    <w:rsid w:val="748A5833"/>
    <w:rsid w:val="74963F64"/>
    <w:rsid w:val="758DA458"/>
    <w:rsid w:val="77082A5C"/>
    <w:rsid w:val="78812177"/>
    <w:rsid w:val="7906CD18"/>
    <w:rsid w:val="7B94E0FB"/>
    <w:rsid w:val="7C3D91CB"/>
    <w:rsid w:val="7C9D3CFB"/>
    <w:rsid w:val="7D2C5904"/>
    <w:rsid w:val="7ECC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170B7"/>
  <w15:docId w15:val="{2C435640-0CE6-4582-A05E-CB84B7A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94"/>
    <w:pPr>
      <w:spacing w:after="0" w:line="36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E94"/>
    <w:pPr>
      <w:keepNext/>
      <w:keepLines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E1E94"/>
    <w:pPr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E1E94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E1E94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E94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1E94"/>
    <w:rPr>
      <w:rFonts w:eastAsiaTheme="majorEastAsia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styleId="BodyText">
    <w:name w:val="Body Text"/>
    <w:basedOn w:val="Normal"/>
    <w:link w:val="BodyTextChar"/>
    <w:uiPriority w:val="99"/>
    <w:unhideWhenUsed/>
    <w:rsid w:val="00550827"/>
    <w:pPr>
      <w:spacing w:after="120" w:line="276" w:lineRule="auto"/>
    </w:pPr>
    <w:rPr>
      <w:rFonts w:asciiTheme="minorHAnsi" w:hAnsi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50827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7BD6A74D57A4CB84FEBD4A783BBA6" ma:contentTypeVersion="11" ma:contentTypeDescription="Create a new document." ma:contentTypeScope="" ma:versionID="ccb18f85d1ea350a927845c94bf95db1">
  <xsd:schema xmlns:xsd="http://www.w3.org/2001/XMLSchema" xmlns:xs="http://www.w3.org/2001/XMLSchema" xmlns:p="http://schemas.microsoft.com/office/2006/metadata/properties" xmlns:ns2="b96c9836-87f4-4a77-ad29-6438d2fda6d3" xmlns:ns3="eb98d7d4-de5b-4138-b99b-d5625cefd8ef" targetNamespace="http://schemas.microsoft.com/office/2006/metadata/properties" ma:root="true" ma:fieldsID="5e4a79836c40ee21f259c7f8574f7fce" ns2:_="" ns3:_="">
    <xsd:import namespace="b96c9836-87f4-4a77-ad29-6438d2fda6d3"/>
    <xsd:import namespace="eb98d7d4-de5b-4138-b99b-d5625cefd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c9836-87f4-4a77-ad29-6438d2fda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d7d4-de5b-4138-b99b-d5625cefd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B07D-89E4-4F50-99E3-9F49B7A27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F84AD-DEDD-4A45-A13F-B3E35AA7B1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B6EFF5-6812-4BD8-9C96-D621A8C86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c9836-87f4-4a77-ad29-6438d2fda6d3"/>
    <ds:schemaRef ds:uri="eb98d7d4-de5b-4138-b99b-d5625cefd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FD158E-110C-4605-82DC-EC0C0844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Ilett</dc:creator>
  <cp:lastModifiedBy>User</cp:lastModifiedBy>
  <cp:revision>7</cp:revision>
  <cp:lastPrinted>2021-02-25T16:05:00Z</cp:lastPrinted>
  <dcterms:created xsi:type="dcterms:W3CDTF">2021-12-21T16:01:00Z</dcterms:created>
  <dcterms:modified xsi:type="dcterms:W3CDTF">2021-12-22T13:00:00Z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0x0101008D87BD6A74D57A4CB84FEBD4A783BBA6</vt:lpwstr>
  </property>
  <property fmtid="{D5CDD505-2E9C-101B-9397-08002B2CF9AE}" pid="3" name="Order">
    <vt:r8>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